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97" w:rsidRDefault="00D12B97" w:rsidP="00D12B97">
      <w:pPr>
        <w:shd w:val="clear" w:color="auto" w:fill="FFFFFF"/>
        <w:tabs>
          <w:tab w:val="left" w:pos="-426"/>
        </w:tabs>
        <w:spacing w:before="173" w:line="240" w:lineRule="auto"/>
        <w:jc w:val="center"/>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lang w:val="ru-RU"/>
        </w:rPr>
        <w:t>С</w:t>
      </w:r>
      <w:r>
        <w:rPr>
          <w:rFonts w:ascii="Times New Roman" w:hAnsi="Times New Roman" w:cs="Times New Roman"/>
          <w:b/>
          <w:bCs/>
          <w:color w:val="000000"/>
          <w:spacing w:val="1"/>
          <w:sz w:val="28"/>
          <w:szCs w:val="28"/>
        </w:rPr>
        <w:t>ULTURE</w:t>
      </w:r>
    </w:p>
    <w:p w:rsidR="00D12B97" w:rsidRPr="00D12B97" w:rsidRDefault="00D12B97" w:rsidP="00D12B97">
      <w:pPr>
        <w:shd w:val="clear" w:color="auto" w:fill="FFFFFF"/>
        <w:tabs>
          <w:tab w:val="left" w:pos="-426"/>
        </w:tabs>
        <w:spacing w:before="173" w:line="240" w:lineRule="auto"/>
        <w:jc w:val="both"/>
        <w:rPr>
          <w:rFonts w:ascii="Times New Roman" w:hAnsi="Times New Roman" w:cs="Times New Roman"/>
          <w:b/>
          <w:bCs/>
          <w:color w:val="000000"/>
          <w:spacing w:val="1"/>
          <w:sz w:val="28"/>
          <w:szCs w:val="28"/>
        </w:rPr>
      </w:pPr>
      <w:r w:rsidRPr="004E27E6">
        <w:rPr>
          <w:rFonts w:ascii="Times New Roman" w:hAnsi="Times New Roman" w:cs="Times New Roman"/>
          <w:b/>
          <w:bCs/>
          <w:color w:val="000000"/>
          <w:spacing w:val="1"/>
          <w:sz w:val="28"/>
          <w:szCs w:val="28"/>
        </w:rPr>
        <w:t>I. Pre-reading activities:</w:t>
      </w:r>
    </w:p>
    <w:p w:rsidR="00D12B97" w:rsidRDefault="00D12B97" w:rsidP="00D12B97">
      <w:pPr>
        <w:shd w:val="clear" w:color="auto" w:fill="FFFFFF"/>
        <w:tabs>
          <w:tab w:val="left" w:pos="-426"/>
        </w:tabs>
        <w:spacing w:before="173" w:line="240" w:lineRule="auto"/>
        <w:jc w:val="both"/>
        <w:rPr>
          <w:rFonts w:ascii="Times New Roman" w:hAnsi="Times New Roman" w:cs="Times New Roman"/>
          <w:b/>
          <w:bCs/>
          <w:color w:val="000000"/>
          <w:spacing w:val="1"/>
          <w:sz w:val="28"/>
          <w:szCs w:val="28"/>
        </w:rPr>
      </w:pPr>
      <w:r w:rsidRPr="004E27E6">
        <w:rPr>
          <w:rFonts w:ascii="Times New Roman" w:hAnsi="Times New Roman" w:cs="Times New Roman"/>
          <w:b/>
          <w:bCs/>
          <w:color w:val="000000"/>
          <w:spacing w:val="1"/>
          <w:sz w:val="28"/>
          <w:szCs w:val="28"/>
        </w:rPr>
        <w:t>Exercise 1. Go over the following list of key words and expressions from the text</w:t>
      </w:r>
      <w:r>
        <w:rPr>
          <w:rFonts w:ascii="Times New Roman" w:hAnsi="Times New Roman" w:cs="Times New Roman"/>
          <w:b/>
          <w:bCs/>
          <w:color w:val="000000"/>
          <w:spacing w:val="1"/>
          <w:sz w:val="28"/>
          <w:szCs w:val="28"/>
        </w:rPr>
        <w:t>s</w:t>
      </w:r>
      <w:r w:rsidRPr="004E27E6">
        <w:rPr>
          <w:rFonts w:ascii="Times New Roman" w:hAnsi="Times New Roman" w:cs="Times New Roman"/>
          <w:b/>
          <w:bCs/>
          <w:color w:val="000000"/>
          <w:spacing w:val="1"/>
          <w:sz w:val="28"/>
          <w:szCs w:val="28"/>
        </w:rPr>
        <w:t xml:space="preserve"> to avoid difficulties in understanding</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Approximately </w:t>
      </w:r>
      <w:proofErr w:type="spellStart"/>
      <w:r w:rsidRPr="005F35D3">
        <w:rPr>
          <w:rFonts w:ascii="Times New Roman" w:eastAsia="Times New Roman" w:hAnsi="Times New Roman" w:cs="Times New Roman"/>
          <w:sz w:val="24"/>
          <w:szCs w:val="24"/>
        </w:rPr>
        <w:t>приблизительно</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To emphasize </w:t>
      </w:r>
      <w:proofErr w:type="spellStart"/>
      <w:r w:rsidRPr="005F35D3">
        <w:rPr>
          <w:rFonts w:ascii="Times New Roman" w:eastAsia="Times New Roman" w:hAnsi="Times New Roman" w:cs="Times New Roman"/>
          <w:sz w:val="24"/>
          <w:szCs w:val="24"/>
        </w:rPr>
        <w:t>подчеркивать</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in terms of </w:t>
      </w:r>
      <w:proofErr w:type="spellStart"/>
      <w:r w:rsidRPr="005F35D3">
        <w:rPr>
          <w:rFonts w:ascii="Times New Roman" w:eastAsia="Times New Roman" w:hAnsi="Times New Roman" w:cs="Times New Roman"/>
          <w:sz w:val="24"/>
          <w:szCs w:val="24"/>
        </w:rPr>
        <w:t>по</w:t>
      </w:r>
      <w:proofErr w:type="spellEnd"/>
      <w:r w:rsidRPr="005F35D3">
        <w:rPr>
          <w:rFonts w:ascii="Times New Roman" w:eastAsia="Times New Roman" w:hAnsi="Times New Roman" w:cs="Times New Roman"/>
          <w:sz w:val="24"/>
          <w:szCs w:val="24"/>
        </w:rPr>
        <w:t xml:space="preserve"> </w:t>
      </w:r>
      <w:proofErr w:type="spellStart"/>
      <w:r w:rsidRPr="005F35D3">
        <w:rPr>
          <w:rFonts w:ascii="Times New Roman" w:eastAsia="Times New Roman" w:hAnsi="Times New Roman" w:cs="Times New Roman"/>
          <w:sz w:val="24"/>
          <w:szCs w:val="24"/>
        </w:rPr>
        <w:t>отношению</w:t>
      </w:r>
      <w:proofErr w:type="spellEnd"/>
      <w:r w:rsidRPr="005F35D3">
        <w:rPr>
          <w:rFonts w:ascii="Times New Roman" w:eastAsia="Times New Roman" w:hAnsi="Times New Roman" w:cs="Times New Roman"/>
          <w:sz w:val="24"/>
          <w:szCs w:val="24"/>
        </w:rPr>
        <w:t xml:space="preserve"> к</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historically transmitted pattern </w:t>
      </w:r>
      <w:proofErr w:type="spellStart"/>
      <w:r w:rsidRPr="005F35D3">
        <w:rPr>
          <w:rFonts w:ascii="Times New Roman" w:eastAsia="Times New Roman" w:hAnsi="Times New Roman" w:cs="Times New Roman"/>
          <w:sz w:val="24"/>
          <w:szCs w:val="24"/>
        </w:rPr>
        <w:t>образцы</w:t>
      </w:r>
      <w:proofErr w:type="spellEnd"/>
      <w:r w:rsidRPr="005F35D3">
        <w:rPr>
          <w:rFonts w:ascii="Times New Roman" w:eastAsia="Times New Roman" w:hAnsi="Times New Roman" w:cs="Times New Roman"/>
          <w:sz w:val="24"/>
          <w:szCs w:val="24"/>
        </w:rPr>
        <w:t xml:space="preserve">, </w:t>
      </w:r>
      <w:proofErr w:type="spellStart"/>
      <w:r w:rsidRPr="005F35D3">
        <w:rPr>
          <w:rFonts w:ascii="Times New Roman" w:eastAsia="Times New Roman" w:hAnsi="Times New Roman" w:cs="Times New Roman"/>
          <w:sz w:val="24"/>
          <w:szCs w:val="24"/>
        </w:rPr>
        <w:t>передающиеся</w:t>
      </w:r>
      <w:proofErr w:type="spellEnd"/>
      <w:r w:rsidRPr="005F35D3">
        <w:rPr>
          <w:rFonts w:ascii="Times New Roman" w:eastAsia="Times New Roman" w:hAnsi="Times New Roman" w:cs="Times New Roman"/>
          <w:sz w:val="24"/>
          <w:szCs w:val="24"/>
        </w:rPr>
        <w:t xml:space="preserve"> </w:t>
      </w:r>
      <w:proofErr w:type="spellStart"/>
      <w:r w:rsidRPr="005F35D3">
        <w:rPr>
          <w:rFonts w:ascii="Times New Roman" w:eastAsia="Times New Roman" w:hAnsi="Times New Roman" w:cs="Times New Roman"/>
          <w:sz w:val="24"/>
          <w:szCs w:val="24"/>
        </w:rPr>
        <w:t>исторически</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embodied in воплощенный в</w:t>
      </w:r>
    </w:p>
    <w:p w:rsidR="00D12B97" w:rsidRPr="005F35D3" w:rsidRDefault="00D12B97" w:rsidP="00D12B97">
      <w:pPr>
        <w:spacing w:after="0" w:line="240" w:lineRule="auto"/>
        <w:rPr>
          <w:rFonts w:ascii="Times New Roman" w:eastAsia="Times New Roman" w:hAnsi="Times New Roman" w:cs="Times New Roman"/>
          <w:sz w:val="24"/>
          <w:szCs w:val="24"/>
        </w:rPr>
      </w:pPr>
      <w:proofErr w:type="gramStart"/>
      <w:r w:rsidRPr="005F35D3">
        <w:rPr>
          <w:rFonts w:ascii="Times New Roman" w:eastAsia="Times New Roman" w:hAnsi="Times New Roman" w:cs="Times New Roman"/>
          <w:sz w:val="24"/>
          <w:szCs w:val="24"/>
        </w:rPr>
        <w:t>capacity  способность</w:t>
      </w:r>
      <w:proofErr w:type="gram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cumulative совокупный, накопленный</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aggregate совокупный, общий</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at a subconscious level на подсознательном уровне</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background происхождение</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 assumption предположение</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 contestation оспаривание, борьба</w:t>
      </w:r>
      <w:bookmarkStart w:id="0" w:name="_GoBack"/>
      <w:bookmarkEnd w:id="0"/>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interactions взаимодействия</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refinement утонченность, изысканность</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crude грубый</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backward обратно</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dissenting инакомыслящий</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hegemonic главный</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shifting сдвиг</w:t>
      </w:r>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domain </w:t>
      </w:r>
      <w:proofErr w:type="spellStart"/>
      <w:r w:rsidRPr="005F35D3">
        <w:rPr>
          <w:rFonts w:ascii="Times New Roman" w:eastAsia="Times New Roman" w:hAnsi="Times New Roman" w:cs="Times New Roman"/>
          <w:sz w:val="24"/>
          <w:szCs w:val="24"/>
        </w:rPr>
        <w:t>сфера</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the well-to-do </w:t>
      </w:r>
      <w:proofErr w:type="spellStart"/>
      <w:r w:rsidRPr="005F35D3">
        <w:rPr>
          <w:rFonts w:ascii="Times New Roman" w:eastAsia="Times New Roman" w:hAnsi="Times New Roman" w:cs="Times New Roman"/>
          <w:sz w:val="24"/>
          <w:szCs w:val="24"/>
        </w:rPr>
        <w:t>зажиточный</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supposedly </w:t>
      </w:r>
      <w:proofErr w:type="spellStart"/>
      <w:r w:rsidRPr="005F35D3">
        <w:rPr>
          <w:rFonts w:ascii="Times New Roman" w:eastAsia="Times New Roman" w:hAnsi="Times New Roman" w:cs="Times New Roman"/>
          <w:sz w:val="24"/>
          <w:szCs w:val="24"/>
        </w:rPr>
        <w:t>предположительно</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appreciated by </w:t>
      </w:r>
      <w:proofErr w:type="spellStart"/>
      <w:r w:rsidRPr="005F35D3">
        <w:rPr>
          <w:rFonts w:ascii="Times New Roman" w:eastAsia="Times New Roman" w:hAnsi="Times New Roman" w:cs="Times New Roman"/>
          <w:sz w:val="24"/>
          <w:szCs w:val="24"/>
        </w:rPr>
        <w:t>ценимый</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transcendent and </w:t>
      </w:r>
      <w:proofErr w:type="gramStart"/>
      <w:r w:rsidRPr="005F35D3">
        <w:rPr>
          <w:rFonts w:ascii="Times New Roman" w:eastAsia="Times New Roman" w:hAnsi="Times New Roman" w:cs="Times New Roman"/>
          <w:sz w:val="24"/>
          <w:szCs w:val="24"/>
        </w:rPr>
        <w:t xml:space="preserve">timeless  </w:t>
      </w:r>
      <w:proofErr w:type="spellStart"/>
      <w:r w:rsidRPr="005F35D3">
        <w:rPr>
          <w:rFonts w:ascii="Times New Roman" w:eastAsia="Times New Roman" w:hAnsi="Times New Roman" w:cs="Times New Roman"/>
          <w:sz w:val="24"/>
          <w:szCs w:val="24"/>
        </w:rPr>
        <w:t>трансцендентный</w:t>
      </w:r>
      <w:proofErr w:type="spellEnd"/>
      <w:proofErr w:type="gramEnd"/>
      <w:r w:rsidRPr="005F35D3">
        <w:rPr>
          <w:rFonts w:ascii="Times New Roman" w:eastAsia="Times New Roman" w:hAnsi="Times New Roman" w:cs="Times New Roman"/>
          <w:sz w:val="24"/>
          <w:szCs w:val="24"/>
        </w:rPr>
        <w:t xml:space="preserve"> и </w:t>
      </w:r>
      <w:proofErr w:type="spellStart"/>
      <w:r w:rsidRPr="005F35D3">
        <w:rPr>
          <w:rFonts w:ascii="Times New Roman" w:eastAsia="Times New Roman" w:hAnsi="Times New Roman" w:cs="Times New Roman"/>
          <w:sz w:val="24"/>
          <w:szCs w:val="24"/>
        </w:rPr>
        <w:t>вечный</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unworthy </w:t>
      </w:r>
      <w:proofErr w:type="spellStart"/>
      <w:r w:rsidRPr="005F35D3">
        <w:rPr>
          <w:rFonts w:ascii="Times New Roman" w:eastAsia="Times New Roman" w:hAnsi="Times New Roman" w:cs="Times New Roman"/>
          <w:sz w:val="24"/>
          <w:szCs w:val="24"/>
        </w:rPr>
        <w:t>недостойный</w:t>
      </w:r>
      <w:proofErr w:type="spellEnd"/>
    </w:p>
    <w:p w:rsidR="00D12B97" w:rsidRPr="005F35D3" w:rsidRDefault="00D12B97" w:rsidP="00D12B97">
      <w:pPr>
        <w:spacing w:after="0" w:line="240" w:lineRule="auto"/>
        <w:rPr>
          <w:rFonts w:ascii="Times New Roman" w:eastAsia="Times New Roman" w:hAnsi="Times New Roman" w:cs="Times New Roman"/>
          <w:sz w:val="24"/>
          <w:szCs w:val="24"/>
        </w:rPr>
      </w:pPr>
      <w:r w:rsidRPr="005F35D3">
        <w:rPr>
          <w:rFonts w:ascii="Times New Roman" w:eastAsia="Times New Roman" w:hAnsi="Times New Roman" w:cs="Times New Roman"/>
          <w:sz w:val="24"/>
          <w:szCs w:val="24"/>
        </w:rPr>
        <w:t xml:space="preserve">embedded </w:t>
      </w:r>
      <w:proofErr w:type="spellStart"/>
      <w:r w:rsidRPr="005F35D3">
        <w:rPr>
          <w:rFonts w:ascii="Times New Roman" w:eastAsia="Times New Roman" w:hAnsi="Times New Roman" w:cs="Times New Roman"/>
          <w:sz w:val="24"/>
          <w:szCs w:val="24"/>
        </w:rPr>
        <w:t>включенный</w:t>
      </w:r>
      <w:proofErr w:type="spellEnd"/>
      <w:r w:rsidRPr="005F35D3">
        <w:rPr>
          <w:rFonts w:ascii="Times New Roman" w:eastAsia="Times New Roman" w:hAnsi="Times New Roman" w:cs="Times New Roman"/>
          <w:sz w:val="24"/>
          <w:szCs w:val="24"/>
        </w:rPr>
        <w:t xml:space="preserve">, </w:t>
      </w:r>
      <w:proofErr w:type="spellStart"/>
      <w:r w:rsidRPr="005F35D3">
        <w:rPr>
          <w:rFonts w:ascii="Times New Roman" w:eastAsia="Times New Roman" w:hAnsi="Times New Roman" w:cs="Times New Roman"/>
          <w:sz w:val="24"/>
          <w:szCs w:val="24"/>
        </w:rPr>
        <w:t>встроенный</w:t>
      </w:r>
      <w:proofErr w:type="spellEnd"/>
    </w:p>
    <w:p w:rsidR="00D12B97" w:rsidRPr="005F35D3" w:rsidRDefault="00D12B97" w:rsidP="00D12B97">
      <w:pPr>
        <w:pStyle w:val="p113"/>
        <w:spacing w:before="0" w:beforeAutospacing="0" w:after="0" w:afterAutospacing="0"/>
        <w:jc w:val="both"/>
      </w:pPr>
      <w:r w:rsidRPr="005F35D3">
        <w:t xml:space="preserve">to reinforce a predominantly European-elitist view of the world </w:t>
      </w:r>
      <w:proofErr w:type="spellStart"/>
      <w:r w:rsidRPr="005F35D3">
        <w:t>укрепить</w:t>
      </w:r>
      <w:proofErr w:type="spellEnd"/>
      <w:r w:rsidRPr="005F35D3">
        <w:t xml:space="preserve"> </w:t>
      </w:r>
      <w:proofErr w:type="spellStart"/>
      <w:r w:rsidRPr="005F35D3">
        <w:t>преимущественно</w:t>
      </w:r>
      <w:proofErr w:type="spellEnd"/>
      <w:r w:rsidRPr="005F35D3">
        <w:t xml:space="preserve"> </w:t>
      </w:r>
      <w:proofErr w:type="spellStart"/>
      <w:r w:rsidRPr="005F35D3">
        <w:t>европейско-элитарный</w:t>
      </w:r>
      <w:proofErr w:type="spellEnd"/>
      <w:r w:rsidRPr="005F35D3">
        <w:t xml:space="preserve"> </w:t>
      </w:r>
      <w:proofErr w:type="spellStart"/>
      <w:r w:rsidRPr="005F35D3">
        <w:t>взгляд</w:t>
      </w:r>
      <w:proofErr w:type="spellEnd"/>
      <w:r w:rsidRPr="005F35D3">
        <w:t xml:space="preserve"> </w:t>
      </w:r>
      <w:proofErr w:type="spellStart"/>
      <w:r w:rsidRPr="005F35D3">
        <w:t>на</w:t>
      </w:r>
      <w:proofErr w:type="spellEnd"/>
      <w:r w:rsidRPr="005F35D3">
        <w:t xml:space="preserve"> </w:t>
      </w:r>
      <w:proofErr w:type="spellStart"/>
      <w:r w:rsidRPr="005F35D3">
        <w:t>мир</w:t>
      </w:r>
      <w:proofErr w:type="spellEnd"/>
    </w:p>
    <w:p w:rsidR="0037055A" w:rsidRPr="004E27E6" w:rsidRDefault="0037055A" w:rsidP="0037055A">
      <w:pPr>
        <w:shd w:val="clear" w:color="auto" w:fill="FFFFFF"/>
        <w:tabs>
          <w:tab w:val="left" w:pos="-426"/>
        </w:tabs>
        <w:spacing w:before="173" w:line="240" w:lineRule="auto"/>
        <w:jc w:val="both"/>
        <w:rPr>
          <w:rFonts w:ascii="Times New Roman" w:hAnsi="Times New Roman" w:cs="Times New Roman"/>
          <w:b/>
          <w:bCs/>
          <w:color w:val="000000"/>
          <w:spacing w:val="1"/>
          <w:sz w:val="28"/>
          <w:szCs w:val="28"/>
        </w:rPr>
      </w:pPr>
      <w:r w:rsidRPr="004E27E6">
        <w:rPr>
          <w:rFonts w:ascii="Times New Roman" w:hAnsi="Times New Roman" w:cs="Times New Roman"/>
          <w:b/>
          <w:bCs/>
          <w:color w:val="000000"/>
          <w:spacing w:val="1"/>
          <w:sz w:val="28"/>
          <w:szCs w:val="28"/>
        </w:rPr>
        <w:t xml:space="preserve">Exercise 1. </w:t>
      </w:r>
      <w:r>
        <w:rPr>
          <w:b/>
          <w:bCs/>
          <w:color w:val="000000"/>
          <w:spacing w:val="1"/>
          <w:sz w:val="28"/>
          <w:szCs w:val="28"/>
        </w:rPr>
        <w:t>Read</w:t>
      </w:r>
      <w:r w:rsidRPr="004E27E6">
        <w:rPr>
          <w:rFonts w:ascii="Times New Roman" w:hAnsi="Times New Roman" w:cs="Times New Roman"/>
          <w:b/>
          <w:bCs/>
          <w:color w:val="000000"/>
          <w:spacing w:val="1"/>
          <w:sz w:val="28"/>
          <w:szCs w:val="28"/>
        </w:rPr>
        <w:t xml:space="preserve"> the texts:</w:t>
      </w:r>
    </w:p>
    <w:p w:rsidR="006D50FD" w:rsidRDefault="0037055A" w:rsidP="006D50FD">
      <w:pPr>
        <w:pStyle w:val="p529"/>
        <w:spacing w:before="285" w:beforeAutospacing="0" w:after="0" w:afterAutospacing="0" w:line="240" w:lineRule="atLeast"/>
        <w:rPr>
          <w:b/>
          <w:bCs/>
          <w:color w:val="000000"/>
          <w:sz w:val="23"/>
          <w:szCs w:val="23"/>
        </w:rPr>
      </w:pPr>
      <w:r>
        <w:rPr>
          <w:b/>
          <w:bCs/>
          <w:color w:val="000000"/>
          <w:sz w:val="23"/>
          <w:szCs w:val="23"/>
        </w:rPr>
        <w:t xml:space="preserve">Text 1. </w:t>
      </w:r>
      <w:r w:rsidR="006D50FD">
        <w:rPr>
          <w:b/>
          <w:bCs/>
          <w:color w:val="000000"/>
          <w:sz w:val="23"/>
          <w:szCs w:val="23"/>
        </w:rPr>
        <w:t>What is Culture?</w:t>
      </w:r>
    </w:p>
    <w:p w:rsidR="006D50FD" w:rsidRPr="006D50FD" w:rsidRDefault="006D50FD" w:rsidP="00C002AA">
      <w:pPr>
        <w:pStyle w:val="p383"/>
        <w:spacing w:before="210" w:beforeAutospacing="0" w:after="0" w:afterAutospacing="0" w:line="255" w:lineRule="atLeast"/>
        <w:ind w:left="-142" w:firstLine="450"/>
        <w:jc w:val="both"/>
        <w:rPr>
          <w:color w:val="000000"/>
          <w:sz w:val="23"/>
          <w:szCs w:val="23"/>
        </w:rPr>
      </w:pPr>
      <w:r w:rsidRPr="006D50FD">
        <w:t xml:space="preserve">In 1952, anthropologists Arthur Kroeber and Clyde </w:t>
      </w:r>
      <w:proofErr w:type="spellStart"/>
      <w:r w:rsidRPr="006D50FD">
        <w:t>Kluckhohn</w:t>
      </w:r>
      <w:proofErr w:type="spellEnd"/>
      <w:r w:rsidRPr="006D50FD">
        <w:t xml:space="preserve"> categorized </w:t>
      </w:r>
      <w:r w:rsidRPr="00057CE7">
        <w:rPr>
          <w:b/>
        </w:rPr>
        <w:t>approximately</w:t>
      </w:r>
      <w:r w:rsidRPr="006D50FD">
        <w:t xml:space="preserve"> 150 definitions of culture. Some </w:t>
      </w:r>
      <w:r w:rsidRPr="00057CE7">
        <w:rPr>
          <w:b/>
        </w:rPr>
        <w:t>emphasized</w:t>
      </w:r>
      <w:r w:rsidRPr="006D50FD">
        <w:t xml:space="preserve"> culture as a </w:t>
      </w:r>
      <w:r w:rsidRPr="00057CE7">
        <w:rPr>
          <w:b/>
        </w:rPr>
        <w:t>set of</w:t>
      </w:r>
      <w:r w:rsidRPr="006D50FD">
        <w:t xml:space="preserve"> patterns of thought and beliefs; others viewed culture </w:t>
      </w:r>
      <w:r w:rsidRPr="00057CE7">
        <w:rPr>
          <w:b/>
        </w:rPr>
        <w:t>in terms of</w:t>
      </w:r>
      <w:r w:rsidRPr="006D50FD">
        <w:t xml:space="preserve"> a set of behaviors; still others focused on the nonmaterial aspects of human life or on the material aspects of societies.</w:t>
      </w:r>
    </w:p>
    <w:p w:rsidR="006D50FD" w:rsidRDefault="006D50FD" w:rsidP="00C002AA">
      <w:pPr>
        <w:pStyle w:val="p76"/>
        <w:spacing w:before="105" w:beforeAutospacing="0" w:after="0" w:afterAutospacing="0" w:line="255" w:lineRule="atLeast"/>
        <w:ind w:left="-142" w:firstLine="450"/>
        <w:jc w:val="both"/>
        <w:rPr>
          <w:color w:val="000000"/>
          <w:sz w:val="23"/>
          <w:szCs w:val="23"/>
        </w:rPr>
      </w:pPr>
      <w:r>
        <w:rPr>
          <w:color w:val="000000"/>
          <w:sz w:val="23"/>
          <w:szCs w:val="23"/>
        </w:rPr>
        <w:t>A</w:t>
      </w:r>
      <w:proofErr w:type="spellStart"/>
      <w:r w:rsidR="00057CE7">
        <w:rPr>
          <w:color w:val="000000"/>
          <w:sz w:val="23"/>
          <w:szCs w:val="23"/>
          <w:lang w:val="ru-RU"/>
        </w:rPr>
        <w:t>сс</w:t>
      </w:r>
      <w:r w:rsidR="00057CE7">
        <w:rPr>
          <w:color w:val="000000"/>
          <w:sz w:val="23"/>
          <w:szCs w:val="23"/>
        </w:rPr>
        <w:t>ording</w:t>
      </w:r>
      <w:proofErr w:type="spellEnd"/>
      <w:r w:rsidR="00057CE7">
        <w:rPr>
          <w:color w:val="000000"/>
          <w:sz w:val="23"/>
          <w:szCs w:val="23"/>
        </w:rPr>
        <w:t xml:space="preserve"> to a</w:t>
      </w:r>
      <w:r>
        <w:rPr>
          <w:color w:val="000000"/>
          <w:sz w:val="23"/>
          <w:szCs w:val="23"/>
        </w:rPr>
        <w:t xml:space="preserve">nthropologist Clifford Geertz’s definition of culture, traditionally the most widely accepted one, culture </w:t>
      </w:r>
      <w:r w:rsidRPr="00057CE7">
        <w:rPr>
          <w:color w:val="000000"/>
          <w:sz w:val="23"/>
          <w:szCs w:val="23"/>
          <w:u w:val="single"/>
        </w:rPr>
        <w:t xml:space="preserve">denotes </w:t>
      </w:r>
      <w:r>
        <w:rPr>
          <w:color w:val="000000"/>
          <w:sz w:val="23"/>
          <w:szCs w:val="23"/>
        </w:rPr>
        <w:t xml:space="preserve">a </w:t>
      </w:r>
      <w:r w:rsidRPr="00057CE7">
        <w:rPr>
          <w:color w:val="000000"/>
          <w:sz w:val="23"/>
          <w:szCs w:val="23"/>
          <w:u w:val="single"/>
        </w:rPr>
        <w:t>historically transmitted pattern of meaning embodied in symbols, a system of inherited conceptions expressed in symbolic forms by means of which men communicate, perpetuate and develop their knowledge about and attitudes toward life</w:t>
      </w:r>
      <w:r>
        <w:rPr>
          <w:color w:val="000000"/>
          <w:sz w:val="23"/>
          <w:szCs w:val="23"/>
        </w:rPr>
        <w:t>.</w:t>
      </w:r>
    </w:p>
    <w:p w:rsidR="006D50FD" w:rsidRDefault="006D50FD" w:rsidP="00C002AA">
      <w:pPr>
        <w:pStyle w:val="p273"/>
        <w:spacing w:before="75" w:beforeAutospacing="0" w:after="0" w:afterAutospacing="0" w:line="255" w:lineRule="atLeast"/>
        <w:ind w:left="-142" w:firstLine="450"/>
        <w:jc w:val="both"/>
        <w:rPr>
          <w:color w:val="000000"/>
          <w:sz w:val="23"/>
          <w:szCs w:val="23"/>
        </w:rPr>
      </w:pPr>
      <w:r>
        <w:rPr>
          <w:color w:val="000000"/>
          <w:sz w:val="23"/>
          <w:szCs w:val="23"/>
        </w:rPr>
        <w:lastRenderedPageBreak/>
        <w:t xml:space="preserve">According to </w:t>
      </w:r>
      <w:r w:rsidRPr="00057CE7">
        <w:rPr>
          <w:b/>
          <w:color w:val="000000"/>
          <w:sz w:val="23"/>
          <w:szCs w:val="23"/>
        </w:rPr>
        <w:t>a more recent</w:t>
      </w:r>
      <w:r>
        <w:rPr>
          <w:color w:val="000000"/>
          <w:sz w:val="23"/>
          <w:szCs w:val="23"/>
        </w:rPr>
        <w:t xml:space="preserve"> definition, culture is 1) that set of </w:t>
      </w:r>
      <w:r w:rsidRPr="00057CE7">
        <w:rPr>
          <w:b/>
          <w:color w:val="000000"/>
          <w:sz w:val="23"/>
          <w:szCs w:val="23"/>
        </w:rPr>
        <w:t>capacities</w:t>
      </w:r>
      <w:r>
        <w:rPr>
          <w:color w:val="000000"/>
          <w:sz w:val="23"/>
          <w:szCs w:val="23"/>
        </w:rPr>
        <w:t xml:space="preserve"> which </w:t>
      </w:r>
      <w:r w:rsidRPr="00057CE7">
        <w:rPr>
          <w:b/>
          <w:color w:val="000000"/>
          <w:sz w:val="23"/>
          <w:szCs w:val="23"/>
        </w:rPr>
        <w:t>distinguishes </w:t>
      </w:r>
      <w:r w:rsidRPr="006D50FD">
        <w:t>Homo sapiens </w:t>
      </w:r>
      <w:r>
        <w:rPr>
          <w:color w:val="000000"/>
          <w:sz w:val="23"/>
          <w:szCs w:val="23"/>
        </w:rPr>
        <w:t xml:space="preserve">as a species and which is fundamental to its mode of adaptation; 2) the learned, </w:t>
      </w:r>
      <w:r w:rsidRPr="00057CE7">
        <w:rPr>
          <w:b/>
          <w:color w:val="000000"/>
          <w:sz w:val="23"/>
          <w:szCs w:val="23"/>
        </w:rPr>
        <w:t>cumulative</w:t>
      </w:r>
      <w:r>
        <w:rPr>
          <w:color w:val="000000"/>
          <w:sz w:val="23"/>
          <w:szCs w:val="23"/>
        </w:rPr>
        <w:t xml:space="preserve"> product of all social life; 3) the distinctive patterns of thought, action, and value that characterize the members of a society or social group.</w:t>
      </w:r>
    </w:p>
    <w:p w:rsidR="00057CE7" w:rsidRDefault="006D50FD" w:rsidP="00C002AA">
      <w:pPr>
        <w:pStyle w:val="p196"/>
        <w:spacing w:before="45" w:beforeAutospacing="0" w:after="0" w:afterAutospacing="0" w:line="285" w:lineRule="atLeast"/>
        <w:ind w:left="-142" w:firstLine="450"/>
        <w:jc w:val="both"/>
      </w:pPr>
      <w:r w:rsidRPr="006D50FD">
        <w:t xml:space="preserve">Geert Hofstede, a noted social psychologist, defines culture similarly, as the “programming of the mind” and the “interactive </w:t>
      </w:r>
      <w:r w:rsidRPr="00057CE7">
        <w:rPr>
          <w:b/>
        </w:rPr>
        <w:t>aggregate</w:t>
      </w:r>
      <w:r w:rsidRPr="006D50FD">
        <w:t xml:space="preserve"> of common characteristics that influence a human group’s response to its environment”</w:t>
      </w:r>
      <w:r w:rsidR="00057CE7">
        <w:t>.</w:t>
      </w:r>
    </w:p>
    <w:p w:rsidR="006D50FD" w:rsidRDefault="006D50FD" w:rsidP="00C002AA">
      <w:pPr>
        <w:pStyle w:val="p196"/>
        <w:spacing w:before="45" w:beforeAutospacing="0" w:after="0" w:afterAutospacing="0" w:line="285" w:lineRule="atLeast"/>
        <w:ind w:left="-142" w:firstLine="450"/>
        <w:jc w:val="both"/>
        <w:rPr>
          <w:color w:val="000000"/>
          <w:sz w:val="23"/>
          <w:szCs w:val="23"/>
        </w:rPr>
      </w:pPr>
      <w:r>
        <w:rPr>
          <w:color w:val="000000"/>
          <w:sz w:val="23"/>
          <w:szCs w:val="23"/>
        </w:rPr>
        <w:t xml:space="preserve">Culture functions largely </w:t>
      </w:r>
      <w:r w:rsidRPr="006D50FD">
        <w:rPr>
          <w:b/>
          <w:color w:val="000000"/>
          <w:sz w:val="23"/>
          <w:szCs w:val="23"/>
          <w:bdr w:val="single" w:sz="4" w:space="0" w:color="auto"/>
        </w:rPr>
        <w:t>at</w:t>
      </w:r>
      <w:r w:rsidRPr="006D50FD">
        <w:rPr>
          <w:b/>
          <w:color w:val="000000"/>
          <w:sz w:val="23"/>
          <w:szCs w:val="23"/>
        </w:rPr>
        <w:t xml:space="preserve"> a subconscious level</w:t>
      </w:r>
      <w:r>
        <w:rPr>
          <w:color w:val="000000"/>
          <w:sz w:val="23"/>
          <w:szCs w:val="23"/>
        </w:rPr>
        <w:t xml:space="preserve">. In this sense, trying to understand our own culture is like trying to explain to a fish that it lives in water. Therefore, we often cannot identify our own cultural </w:t>
      </w:r>
      <w:r w:rsidRPr="006D50FD">
        <w:rPr>
          <w:b/>
          <w:color w:val="000000"/>
          <w:sz w:val="23"/>
          <w:szCs w:val="23"/>
        </w:rPr>
        <w:t>backgrounds</w:t>
      </w:r>
      <w:r>
        <w:rPr>
          <w:color w:val="000000"/>
          <w:sz w:val="23"/>
          <w:szCs w:val="23"/>
        </w:rPr>
        <w:t xml:space="preserve"> and </w:t>
      </w:r>
      <w:r w:rsidRPr="006D50FD">
        <w:rPr>
          <w:b/>
          <w:color w:val="000000"/>
          <w:sz w:val="23"/>
          <w:szCs w:val="23"/>
        </w:rPr>
        <w:t xml:space="preserve">assumptions </w:t>
      </w:r>
      <w:r>
        <w:rPr>
          <w:color w:val="000000"/>
          <w:sz w:val="23"/>
          <w:szCs w:val="23"/>
        </w:rPr>
        <w:t>until we encounter assumptions that differ from our own.</w:t>
      </w:r>
    </w:p>
    <w:p w:rsidR="006D50FD" w:rsidRDefault="006D50FD" w:rsidP="00C002AA">
      <w:pPr>
        <w:pStyle w:val="p130"/>
        <w:spacing w:before="45" w:beforeAutospacing="0" w:after="0" w:afterAutospacing="0" w:line="285" w:lineRule="atLeast"/>
        <w:ind w:left="-142" w:firstLine="450"/>
        <w:jc w:val="both"/>
        <w:rPr>
          <w:color w:val="000000"/>
          <w:sz w:val="23"/>
          <w:szCs w:val="23"/>
        </w:rPr>
      </w:pPr>
      <w:r>
        <w:rPr>
          <w:color w:val="000000"/>
          <w:sz w:val="23"/>
          <w:szCs w:val="23"/>
        </w:rPr>
        <w:t xml:space="preserve">Culture has been defined in many ways – from a pattern of perceptions that influence communication to a site of </w:t>
      </w:r>
      <w:r w:rsidRPr="006D50FD">
        <w:rPr>
          <w:b/>
          <w:color w:val="000000"/>
          <w:sz w:val="23"/>
          <w:szCs w:val="23"/>
        </w:rPr>
        <w:t>contestation</w:t>
      </w:r>
      <w:r>
        <w:rPr>
          <w:color w:val="000000"/>
          <w:sz w:val="23"/>
          <w:szCs w:val="23"/>
        </w:rPr>
        <w:t xml:space="preserve"> and conflict. Because there are many </w:t>
      </w:r>
      <w:r w:rsidRPr="006D50FD">
        <w:rPr>
          <w:b/>
          <w:color w:val="000000"/>
          <w:sz w:val="23"/>
          <w:szCs w:val="23"/>
        </w:rPr>
        <w:t>acceptable definitions</w:t>
      </w:r>
      <w:r>
        <w:rPr>
          <w:color w:val="000000"/>
          <w:sz w:val="23"/>
          <w:szCs w:val="23"/>
        </w:rPr>
        <w:t xml:space="preserve"> of culture, and</w:t>
      </w:r>
    </w:p>
    <w:p w:rsidR="006D50FD" w:rsidRDefault="006D50FD" w:rsidP="00C002AA">
      <w:pPr>
        <w:pStyle w:val="p150"/>
        <w:spacing w:before="0" w:beforeAutospacing="0" w:after="0" w:afterAutospacing="0" w:line="255" w:lineRule="atLeast"/>
        <w:ind w:left="-142"/>
        <w:jc w:val="both"/>
        <w:rPr>
          <w:color w:val="000000"/>
          <w:sz w:val="23"/>
          <w:szCs w:val="23"/>
        </w:rPr>
      </w:pPr>
      <w:r>
        <w:rPr>
          <w:color w:val="000000"/>
          <w:sz w:val="23"/>
          <w:szCs w:val="23"/>
        </w:rPr>
        <w:t xml:space="preserve">because it is a complex concept, it is important to reflect on the centrality of culture in our own interactions. </w:t>
      </w:r>
    </w:p>
    <w:p w:rsidR="006D50FD" w:rsidRPr="00057CE7" w:rsidRDefault="006D50FD" w:rsidP="006D50FD">
      <w:pPr>
        <w:pStyle w:val="p531"/>
        <w:spacing w:before="135" w:beforeAutospacing="0" w:after="0" w:afterAutospacing="0" w:line="270" w:lineRule="atLeast"/>
        <w:ind w:firstLine="450"/>
        <w:jc w:val="both"/>
        <w:rPr>
          <w:color w:val="000000"/>
          <w:sz w:val="23"/>
          <w:szCs w:val="23"/>
        </w:rPr>
      </w:pPr>
      <w:r>
        <w:rPr>
          <w:color w:val="000000"/>
          <w:sz w:val="23"/>
          <w:szCs w:val="23"/>
        </w:rPr>
        <w:t>Communication scholar Wen Shu Lee identifies different common uses of the term culture and then describes how each definition serves particular interests:</w:t>
      </w:r>
    </w:p>
    <w:p w:rsidR="006D50FD" w:rsidRPr="00057CE7" w:rsidRDefault="006D50FD" w:rsidP="006D50FD">
      <w:pPr>
        <w:pStyle w:val="p84"/>
        <w:spacing w:before="0" w:beforeAutospacing="0" w:after="0" w:afterAutospacing="0" w:line="255" w:lineRule="atLeast"/>
        <w:ind w:firstLine="450"/>
        <w:jc w:val="both"/>
        <w:rPr>
          <w:rStyle w:val="ft37"/>
          <w:sz w:val="23"/>
          <w:szCs w:val="23"/>
        </w:rPr>
      </w:pPr>
      <w:r>
        <w:rPr>
          <w:rStyle w:val="ft4"/>
          <w:color w:val="000000"/>
          <w:sz w:val="23"/>
          <w:szCs w:val="23"/>
        </w:rPr>
        <w:t>–</w:t>
      </w:r>
      <w:r w:rsidRPr="00057CE7">
        <w:rPr>
          <w:rStyle w:val="ft37"/>
          <w:sz w:val="23"/>
          <w:szCs w:val="23"/>
        </w:rPr>
        <w:t xml:space="preserve">Culture –unique human efforts (as different from nature and biology). </w:t>
      </w:r>
    </w:p>
    <w:p w:rsidR="006D50FD" w:rsidRDefault="006D50FD" w:rsidP="00C002AA">
      <w:pPr>
        <w:pStyle w:val="p62"/>
        <w:spacing w:before="0" w:beforeAutospacing="0" w:after="0" w:afterAutospacing="0" w:line="255" w:lineRule="atLeast"/>
        <w:ind w:left="-142" w:firstLine="450"/>
        <w:jc w:val="both"/>
        <w:rPr>
          <w:color w:val="000000"/>
          <w:sz w:val="23"/>
          <w:szCs w:val="23"/>
        </w:rPr>
      </w:pPr>
      <w:r w:rsidRPr="00057CE7">
        <w:rPr>
          <w:rStyle w:val="ft37"/>
        </w:rPr>
        <w:t>–Culture – refinement (as different from</w:t>
      </w:r>
      <w:r>
        <w:rPr>
          <w:rStyle w:val="ft57"/>
          <w:color w:val="000000"/>
          <w:sz w:val="23"/>
          <w:szCs w:val="23"/>
        </w:rPr>
        <w:t xml:space="preserve"> things that are crude, vulgar, and unrefined). </w:t>
      </w:r>
    </w:p>
    <w:p w:rsidR="006D50FD" w:rsidRDefault="006D50FD" w:rsidP="00C002AA">
      <w:pPr>
        <w:pStyle w:val="p62"/>
        <w:spacing w:before="0" w:beforeAutospacing="0" w:after="0" w:afterAutospacing="0" w:line="270" w:lineRule="atLeast"/>
        <w:ind w:left="-142" w:firstLine="450"/>
        <w:jc w:val="both"/>
        <w:rPr>
          <w:color w:val="000000"/>
          <w:sz w:val="23"/>
          <w:szCs w:val="23"/>
        </w:rPr>
      </w:pPr>
      <w:r>
        <w:rPr>
          <w:rStyle w:val="ft4"/>
          <w:color w:val="000000"/>
          <w:sz w:val="23"/>
          <w:szCs w:val="23"/>
        </w:rPr>
        <w:t>–</w:t>
      </w:r>
      <w:r>
        <w:rPr>
          <w:rStyle w:val="ft37"/>
          <w:color w:val="000000"/>
          <w:sz w:val="23"/>
          <w:szCs w:val="23"/>
        </w:rPr>
        <w:t xml:space="preserve">Culture – civilization (as different from backward barbaric people). </w:t>
      </w:r>
    </w:p>
    <w:p w:rsidR="006D50FD" w:rsidRDefault="006D50FD" w:rsidP="00C002AA">
      <w:pPr>
        <w:pStyle w:val="p62"/>
        <w:spacing w:before="0" w:beforeAutospacing="0" w:after="0" w:afterAutospacing="0" w:line="255" w:lineRule="atLeast"/>
        <w:ind w:left="-142" w:firstLine="450"/>
        <w:jc w:val="both"/>
        <w:rPr>
          <w:color w:val="000000"/>
          <w:sz w:val="23"/>
          <w:szCs w:val="23"/>
        </w:rPr>
      </w:pPr>
      <w:r>
        <w:rPr>
          <w:rStyle w:val="ft4"/>
          <w:color w:val="000000"/>
          <w:sz w:val="23"/>
          <w:szCs w:val="23"/>
        </w:rPr>
        <w:t>–</w:t>
      </w:r>
      <w:r>
        <w:rPr>
          <w:rStyle w:val="ft99"/>
          <w:color w:val="000000"/>
          <w:sz w:val="23"/>
          <w:szCs w:val="23"/>
        </w:rPr>
        <w:t xml:space="preserve">Culture – shared language, beliefs, values (as different from language beliefs and values that are not shared; dissenting voices; and voices of the Other). </w:t>
      </w:r>
    </w:p>
    <w:p w:rsidR="006D50FD" w:rsidRDefault="006D50FD" w:rsidP="00C002AA">
      <w:pPr>
        <w:pStyle w:val="p138"/>
        <w:spacing w:before="15" w:beforeAutospacing="0" w:after="0" w:afterAutospacing="0" w:line="270" w:lineRule="atLeast"/>
        <w:ind w:left="-142" w:firstLine="450"/>
        <w:jc w:val="both"/>
        <w:rPr>
          <w:color w:val="000000"/>
          <w:sz w:val="23"/>
          <w:szCs w:val="23"/>
        </w:rPr>
      </w:pPr>
      <w:r>
        <w:rPr>
          <w:rStyle w:val="ft4"/>
          <w:color w:val="000000"/>
          <w:sz w:val="23"/>
          <w:szCs w:val="23"/>
        </w:rPr>
        <w:t>–</w:t>
      </w:r>
      <w:r>
        <w:rPr>
          <w:rStyle w:val="ft88"/>
          <w:color w:val="000000"/>
          <w:sz w:val="23"/>
          <w:szCs w:val="23"/>
        </w:rPr>
        <w:t xml:space="preserve">Culture – dominant or hegemonic culture (as different from marginal cultures). </w:t>
      </w:r>
    </w:p>
    <w:p w:rsidR="00057CE7" w:rsidRDefault="006D50FD" w:rsidP="00D12B97">
      <w:pPr>
        <w:pStyle w:val="p18"/>
        <w:spacing w:before="0" w:beforeAutospacing="0" w:after="0" w:afterAutospacing="0" w:line="255" w:lineRule="atLeast"/>
        <w:ind w:left="-142" w:firstLine="450"/>
        <w:jc w:val="both"/>
        <w:rPr>
          <w:b/>
          <w:bCs/>
          <w:color w:val="000000"/>
          <w:sz w:val="23"/>
          <w:szCs w:val="23"/>
        </w:rPr>
      </w:pPr>
      <w:r>
        <w:rPr>
          <w:color w:val="000000"/>
          <w:sz w:val="23"/>
          <w:szCs w:val="23"/>
        </w:rPr>
        <w:t>– Culture – the shifting tensions between the shared and the unshared (as different from shared or unshared things). For example, American culture has changed from master / slave, to white only / black only, to anti-war and black power, to affirmative action / multiculturalism and political correctness.</w:t>
      </w:r>
    </w:p>
    <w:p w:rsidR="006D50FD" w:rsidRDefault="0037055A" w:rsidP="006D50FD">
      <w:pPr>
        <w:pStyle w:val="p353"/>
        <w:spacing w:before="180" w:beforeAutospacing="0" w:after="0" w:afterAutospacing="0" w:line="240" w:lineRule="atLeast"/>
        <w:rPr>
          <w:b/>
          <w:bCs/>
          <w:color w:val="000000"/>
          <w:sz w:val="23"/>
          <w:szCs w:val="23"/>
        </w:rPr>
      </w:pPr>
      <w:r>
        <w:rPr>
          <w:b/>
          <w:bCs/>
          <w:color w:val="000000"/>
          <w:sz w:val="23"/>
          <w:szCs w:val="23"/>
        </w:rPr>
        <w:t xml:space="preserve">Text 2. </w:t>
      </w:r>
      <w:r w:rsidR="006D50FD">
        <w:rPr>
          <w:b/>
          <w:bCs/>
          <w:color w:val="000000"/>
          <w:sz w:val="23"/>
          <w:szCs w:val="23"/>
        </w:rPr>
        <w:t>High Culture and Low Culture</w:t>
      </w:r>
    </w:p>
    <w:p w:rsidR="006D50FD" w:rsidRDefault="006D50FD" w:rsidP="006D50FD">
      <w:pPr>
        <w:pStyle w:val="p241"/>
        <w:spacing w:before="300" w:beforeAutospacing="0" w:after="0" w:afterAutospacing="0" w:line="285" w:lineRule="atLeast"/>
        <w:ind w:firstLine="450"/>
        <w:jc w:val="both"/>
        <w:rPr>
          <w:color w:val="000000"/>
          <w:sz w:val="23"/>
          <w:szCs w:val="23"/>
        </w:rPr>
      </w:pPr>
      <w:r w:rsidRPr="00510FC2">
        <w:rPr>
          <w:color w:val="000000"/>
          <w:sz w:val="23"/>
          <w:szCs w:val="23"/>
        </w:rPr>
        <w:t>The XIX-century essayist and poet Matthew Arnold, who expressed concern with protecting civilization, defined culture as “the best that has been thought and said in the world”</w:t>
      </w:r>
      <w:r>
        <w:rPr>
          <w:color w:val="000000"/>
          <w:sz w:val="23"/>
          <w:szCs w:val="23"/>
        </w:rPr>
        <w:t xml:space="preserve"> – a definition that emphasizes quality. In this context, many Western societies distinguish </w:t>
      </w:r>
      <w:r>
        <w:rPr>
          <w:rStyle w:val="ft38"/>
          <w:b/>
          <w:bCs/>
          <w:i/>
          <w:iCs/>
          <w:color w:val="000000"/>
          <w:sz w:val="23"/>
          <w:szCs w:val="23"/>
        </w:rPr>
        <w:t>high culture </w:t>
      </w:r>
      <w:r>
        <w:rPr>
          <w:color w:val="000000"/>
          <w:sz w:val="23"/>
          <w:szCs w:val="23"/>
        </w:rPr>
        <w:t>from </w:t>
      </w:r>
      <w:r>
        <w:rPr>
          <w:rStyle w:val="ft38"/>
          <w:b/>
          <w:bCs/>
          <w:i/>
          <w:iCs/>
          <w:color w:val="000000"/>
          <w:sz w:val="23"/>
          <w:szCs w:val="23"/>
        </w:rPr>
        <w:t>low culture</w:t>
      </w:r>
      <w:r>
        <w:rPr>
          <w:color w:val="000000"/>
          <w:sz w:val="23"/>
          <w:szCs w:val="23"/>
        </w:rPr>
        <w:t>.</w:t>
      </w:r>
    </w:p>
    <w:p w:rsidR="006D50FD" w:rsidRDefault="006D50FD" w:rsidP="006D50FD">
      <w:pPr>
        <w:pStyle w:val="p46"/>
        <w:spacing w:before="0" w:beforeAutospacing="0" w:after="0" w:afterAutospacing="0" w:line="255" w:lineRule="atLeast"/>
        <w:ind w:firstLine="450"/>
        <w:jc w:val="both"/>
        <w:rPr>
          <w:color w:val="000000"/>
          <w:sz w:val="23"/>
          <w:szCs w:val="23"/>
        </w:rPr>
      </w:pPr>
      <w:r>
        <w:rPr>
          <w:rStyle w:val="ft53"/>
          <w:b/>
          <w:bCs/>
          <w:i/>
          <w:iCs/>
          <w:color w:val="000000"/>
          <w:sz w:val="23"/>
          <w:szCs w:val="23"/>
        </w:rPr>
        <w:t>High culture </w:t>
      </w:r>
      <w:r>
        <w:rPr>
          <w:color w:val="000000"/>
          <w:sz w:val="23"/>
          <w:szCs w:val="23"/>
        </w:rPr>
        <w:t xml:space="preserve">refers to those cultural activities that are often </w:t>
      </w:r>
      <w:r w:rsidRPr="00057CE7">
        <w:rPr>
          <w:b/>
          <w:color w:val="000000"/>
          <w:sz w:val="23"/>
          <w:szCs w:val="23"/>
        </w:rPr>
        <w:t>the domain of the elite</w:t>
      </w:r>
      <w:r>
        <w:rPr>
          <w:color w:val="000000"/>
          <w:sz w:val="23"/>
          <w:szCs w:val="23"/>
        </w:rPr>
        <w:t xml:space="preserve"> or </w:t>
      </w:r>
      <w:r w:rsidRPr="00057CE7">
        <w:rPr>
          <w:b/>
          <w:color w:val="000000"/>
          <w:sz w:val="23"/>
          <w:szCs w:val="23"/>
        </w:rPr>
        <w:t>the well-to-do</w:t>
      </w:r>
      <w:r>
        <w:rPr>
          <w:color w:val="000000"/>
          <w:sz w:val="23"/>
          <w:szCs w:val="23"/>
        </w:rPr>
        <w:t>: ballet, symphony, opera, great literature and fine art. These activities sometimes are framed as international because</w:t>
      </w:r>
      <w:r w:rsidRPr="00057CE7">
        <w:rPr>
          <w:b/>
          <w:color w:val="000000"/>
          <w:sz w:val="23"/>
          <w:szCs w:val="23"/>
        </w:rPr>
        <w:t xml:space="preserve"> supposedly</w:t>
      </w:r>
      <w:r>
        <w:rPr>
          <w:color w:val="000000"/>
          <w:sz w:val="23"/>
          <w:szCs w:val="23"/>
        </w:rPr>
        <w:t xml:space="preserve"> they can be </w:t>
      </w:r>
      <w:r w:rsidRPr="00057CE7">
        <w:rPr>
          <w:b/>
          <w:color w:val="000000"/>
          <w:sz w:val="23"/>
          <w:szCs w:val="23"/>
        </w:rPr>
        <w:t>appreciated by</w:t>
      </w:r>
      <w:r>
        <w:rPr>
          <w:color w:val="000000"/>
          <w:sz w:val="23"/>
          <w:szCs w:val="23"/>
        </w:rPr>
        <w:t xml:space="preserve"> audiences in other places, from other cultures, in different time periods. Their cultural value is seen as </w:t>
      </w:r>
      <w:r w:rsidRPr="00057CE7">
        <w:rPr>
          <w:b/>
          <w:color w:val="000000"/>
          <w:sz w:val="23"/>
          <w:szCs w:val="23"/>
        </w:rPr>
        <w:t>transcendent and timeless</w:t>
      </w:r>
      <w:r>
        <w:rPr>
          <w:color w:val="000000"/>
          <w:sz w:val="23"/>
          <w:szCs w:val="23"/>
        </w:rPr>
        <w:t>. To protect these cultural treasures, social groups build museums, symphony halls, and theaters.</w:t>
      </w:r>
    </w:p>
    <w:p w:rsidR="006D50FD" w:rsidRDefault="006D50FD" w:rsidP="006D50FD">
      <w:pPr>
        <w:pStyle w:val="p160"/>
        <w:spacing w:before="60" w:beforeAutospacing="0" w:after="0" w:afterAutospacing="0" w:line="255" w:lineRule="atLeast"/>
        <w:ind w:firstLine="450"/>
        <w:jc w:val="both"/>
        <w:rPr>
          <w:color w:val="000000"/>
          <w:sz w:val="23"/>
          <w:szCs w:val="23"/>
        </w:rPr>
      </w:pPr>
      <w:r w:rsidRPr="00057CE7">
        <w:rPr>
          <w:b/>
          <w:color w:val="000000"/>
          <w:sz w:val="23"/>
          <w:szCs w:val="23"/>
        </w:rPr>
        <w:t>In opposition to</w:t>
      </w:r>
      <w:r>
        <w:rPr>
          <w:color w:val="000000"/>
          <w:sz w:val="23"/>
          <w:szCs w:val="23"/>
        </w:rPr>
        <w:t xml:space="preserve"> high culture is </w:t>
      </w:r>
      <w:r>
        <w:rPr>
          <w:rStyle w:val="ft53"/>
          <w:b/>
          <w:bCs/>
          <w:i/>
          <w:iCs/>
          <w:color w:val="000000"/>
          <w:sz w:val="23"/>
          <w:szCs w:val="23"/>
        </w:rPr>
        <w:t>low culture</w:t>
      </w:r>
      <w:r>
        <w:rPr>
          <w:color w:val="000000"/>
          <w:sz w:val="23"/>
          <w:szCs w:val="23"/>
        </w:rPr>
        <w:t xml:space="preserve">, which </w:t>
      </w:r>
      <w:r w:rsidRPr="00057CE7">
        <w:rPr>
          <w:b/>
          <w:color w:val="000000"/>
          <w:sz w:val="23"/>
          <w:szCs w:val="23"/>
        </w:rPr>
        <w:t>refers to</w:t>
      </w:r>
      <w:r>
        <w:rPr>
          <w:color w:val="000000"/>
          <w:sz w:val="23"/>
          <w:szCs w:val="23"/>
        </w:rPr>
        <w:t xml:space="preserve"> the activities of the non-elite: music videos, game shows, professional wrestling, stock car racing, graffiti art, TV talk shows, and so on. Traditionally, low-culture activities have been seen as unworthy of serious study – and so of little interest to museums or universities. The cultural values </w:t>
      </w:r>
      <w:r w:rsidRPr="00057CE7">
        <w:rPr>
          <w:b/>
          <w:color w:val="000000"/>
          <w:sz w:val="23"/>
          <w:szCs w:val="23"/>
        </w:rPr>
        <w:t xml:space="preserve">embedded </w:t>
      </w:r>
      <w:r>
        <w:rPr>
          <w:color w:val="000000"/>
          <w:sz w:val="23"/>
          <w:szCs w:val="23"/>
        </w:rPr>
        <w:t>in these activities were considered neither transcendent nor timeless.</w:t>
      </w:r>
    </w:p>
    <w:p w:rsidR="006D50FD" w:rsidRDefault="006D50FD" w:rsidP="00057CE7">
      <w:pPr>
        <w:pStyle w:val="p113"/>
        <w:spacing w:before="60" w:beforeAutospacing="0" w:after="0" w:afterAutospacing="0" w:line="255" w:lineRule="atLeast"/>
        <w:ind w:firstLine="450"/>
        <w:jc w:val="both"/>
        <w:rPr>
          <w:color w:val="000000"/>
          <w:sz w:val="23"/>
          <w:szCs w:val="23"/>
        </w:rPr>
      </w:pPr>
      <w:r>
        <w:rPr>
          <w:color w:val="000000"/>
          <w:sz w:val="23"/>
          <w:szCs w:val="23"/>
        </w:rPr>
        <w:t xml:space="preserve">In recent decades, however, this distinction has begun to break down. Although the distinction between high and low cultures has not disappeared. Although this practice is less pervasive than it once was, it continues </w:t>
      </w:r>
      <w:r w:rsidRPr="00EB642D">
        <w:rPr>
          <w:b/>
          <w:color w:val="000000"/>
          <w:sz w:val="23"/>
          <w:szCs w:val="23"/>
        </w:rPr>
        <w:t>to reinforce a predominantly European-elitist view of the world</w:t>
      </w:r>
      <w:r>
        <w:rPr>
          <w:color w:val="000000"/>
          <w:sz w:val="23"/>
          <w:szCs w:val="23"/>
        </w:rPr>
        <w:t>.</w:t>
      </w:r>
    </w:p>
    <w:p w:rsidR="00085FA3" w:rsidRDefault="00085FA3"/>
    <w:p w:rsidR="008F339E" w:rsidRDefault="008F339E" w:rsidP="008F339E">
      <w:pPr>
        <w:pStyle w:val="p15"/>
        <w:spacing w:before="255" w:beforeAutospacing="0" w:after="0" w:afterAutospacing="0" w:line="225" w:lineRule="atLeast"/>
        <w:rPr>
          <w:color w:val="000000"/>
          <w:sz w:val="18"/>
          <w:szCs w:val="18"/>
        </w:rPr>
      </w:pPr>
      <w:r w:rsidRPr="008F339E">
        <w:rPr>
          <w:bCs/>
          <w:color w:val="000000"/>
          <w:sz w:val="20"/>
          <w:szCs w:val="20"/>
          <w:lang w:val="ru-RU"/>
        </w:rPr>
        <w:t>По</w:t>
      </w:r>
      <w:r w:rsidRPr="008F339E">
        <w:rPr>
          <w:bCs/>
          <w:color w:val="000000"/>
          <w:sz w:val="20"/>
          <w:szCs w:val="20"/>
        </w:rPr>
        <w:t xml:space="preserve"> </w:t>
      </w:r>
      <w:r w:rsidRPr="008F339E">
        <w:rPr>
          <w:bCs/>
          <w:color w:val="000000"/>
          <w:sz w:val="20"/>
          <w:szCs w:val="20"/>
          <w:lang w:val="ru-RU"/>
        </w:rPr>
        <w:t>материалам</w:t>
      </w:r>
      <w:r w:rsidRPr="008F339E">
        <w:rPr>
          <w:bCs/>
          <w:color w:val="000000"/>
          <w:sz w:val="20"/>
          <w:szCs w:val="20"/>
        </w:rPr>
        <w:t xml:space="preserve"> </w:t>
      </w:r>
      <w:r w:rsidRPr="008F339E">
        <w:rPr>
          <w:bCs/>
          <w:color w:val="000000"/>
          <w:sz w:val="20"/>
          <w:szCs w:val="20"/>
          <w:lang w:val="ru-RU"/>
        </w:rPr>
        <w:t>учебного</w:t>
      </w:r>
      <w:r w:rsidRPr="008F339E">
        <w:rPr>
          <w:bCs/>
          <w:color w:val="000000"/>
          <w:sz w:val="20"/>
          <w:szCs w:val="20"/>
        </w:rPr>
        <w:t xml:space="preserve"> </w:t>
      </w:r>
      <w:r w:rsidRPr="008F339E">
        <w:rPr>
          <w:bCs/>
          <w:color w:val="000000"/>
          <w:sz w:val="20"/>
          <w:szCs w:val="20"/>
          <w:lang w:val="ru-RU"/>
        </w:rPr>
        <w:t>пособия</w:t>
      </w:r>
      <w:r w:rsidRPr="008F339E">
        <w:rPr>
          <w:b/>
          <w:bCs/>
          <w:color w:val="000000"/>
          <w:sz w:val="20"/>
          <w:szCs w:val="20"/>
        </w:rPr>
        <w:t xml:space="preserve"> </w:t>
      </w:r>
      <w:proofErr w:type="spellStart"/>
      <w:r>
        <w:rPr>
          <w:b/>
          <w:bCs/>
          <w:color w:val="000000"/>
          <w:sz w:val="20"/>
          <w:szCs w:val="20"/>
        </w:rPr>
        <w:t>Stepykina</w:t>
      </w:r>
      <w:proofErr w:type="spellEnd"/>
      <w:r>
        <w:rPr>
          <w:b/>
          <w:bCs/>
          <w:color w:val="000000"/>
          <w:sz w:val="20"/>
          <w:szCs w:val="20"/>
        </w:rPr>
        <w:t xml:space="preserve"> Т. V.</w:t>
      </w:r>
      <w:r w:rsidRPr="008F339E">
        <w:rPr>
          <w:b/>
          <w:bCs/>
          <w:color w:val="000000"/>
          <w:sz w:val="20"/>
          <w:szCs w:val="20"/>
        </w:rPr>
        <w:t xml:space="preserve"> </w:t>
      </w:r>
      <w:r>
        <w:rPr>
          <w:color w:val="000000"/>
          <w:sz w:val="18"/>
          <w:szCs w:val="18"/>
        </w:rPr>
        <w:t xml:space="preserve">Theory of Communication: Interdisciplinary </w:t>
      </w:r>
      <w:proofErr w:type="gramStart"/>
      <w:r>
        <w:rPr>
          <w:color w:val="000000"/>
          <w:sz w:val="18"/>
          <w:szCs w:val="18"/>
        </w:rPr>
        <w:t>Approach :</w:t>
      </w:r>
      <w:proofErr w:type="gramEnd"/>
      <w:r>
        <w:rPr>
          <w:color w:val="000000"/>
          <w:sz w:val="18"/>
          <w:szCs w:val="18"/>
        </w:rPr>
        <w:t xml:space="preserve"> Manual for Master Students / T. V. </w:t>
      </w:r>
      <w:proofErr w:type="spellStart"/>
      <w:r>
        <w:rPr>
          <w:color w:val="000000"/>
          <w:sz w:val="18"/>
          <w:szCs w:val="18"/>
        </w:rPr>
        <w:t>Stepykina</w:t>
      </w:r>
      <w:proofErr w:type="spellEnd"/>
      <w:r>
        <w:rPr>
          <w:color w:val="000000"/>
          <w:sz w:val="18"/>
          <w:szCs w:val="18"/>
        </w:rPr>
        <w:t xml:space="preserve">, I. V. </w:t>
      </w:r>
      <w:proofErr w:type="spellStart"/>
      <w:r>
        <w:rPr>
          <w:color w:val="000000"/>
          <w:sz w:val="18"/>
          <w:szCs w:val="18"/>
        </w:rPr>
        <w:t>Mygovych</w:t>
      </w:r>
      <w:proofErr w:type="spellEnd"/>
      <w:r>
        <w:rPr>
          <w:color w:val="000000"/>
          <w:sz w:val="18"/>
          <w:szCs w:val="18"/>
        </w:rPr>
        <w:t xml:space="preserve"> ; State Institution “Luhansk </w:t>
      </w:r>
      <w:proofErr w:type="spellStart"/>
      <w:r>
        <w:rPr>
          <w:color w:val="000000"/>
          <w:sz w:val="18"/>
          <w:szCs w:val="18"/>
        </w:rPr>
        <w:t>Taras</w:t>
      </w:r>
      <w:proofErr w:type="spellEnd"/>
      <w:r>
        <w:rPr>
          <w:color w:val="000000"/>
          <w:sz w:val="18"/>
          <w:szCs w:val="18"/>
        </w:rPr>
        <w:t xml:space="preserve"> Shevchenko National University”. – </w:t>
      </w:r>
      <w:proofErr w:type="gramStart"/>
      <w:r>
        <w:rPr>
          <w:color w:val="000000"/>
          <w:sz w:val="18"/>
          <w:szCs w:val="18"/>
        </w:rPr>
        <w:t>Luhansk :</w:t>
      </w:r>
      <w:proofErr w:type="gramEnd"/>
      <w:r>
        <w:rPr>
          <w:color w:val="000000"/>
          <w:sz w:val="18"/>
          <w:szCs w:val="18"/>
        </w:rPr>
        <w:t xml:space="preserve"> Luhansk </w:t>
      </w:r>
      <w:proofErr w:type="spellStart"/>
      <w:r>
        <w:rPr>
          <w:color w:val="000000"/>
          <w:sz w:val="18"/>
          <w:szCs w:val="18"/>
        </w:rPr>
        <w:t>Taras</w:t>
      </w:r>
      <w:proofErr w:type="spellEnd"/>
      <w:r>
        <w:rPr>
          <w:color w:val="000000"/>
          <w:sz w:val="18"/>
          <w:szCs w:val="18"/>
        </w:rPr>
        <w:t xml:space="preserve"> Shevchenko National University Press, 2012. – 448 с.</w:t>
      </w:r>
    </w:p>
    <w:p w:rsidR="008F339E" w:rsidRDefault="008F339E"/>
    <w:p w:rsidR="0037055A" w:rsidRPr="005B226F" w:rsidRDefault="0037055A" w:rsidP="0037055A">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4"/>
          <w:w w:val="98"/>
          <w:sz w:val="28"/>
          <w:szCs w:val="28"/>
        </w:rPr>
      </w:pPr>
    </w:p>
    <w:p w:rsidR="0037055A" w:rsidRPr="004E27E6" w:rsidRDefault="0037055A" w:rsidP="0037055A">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8"/>
          <w:sz w:val="28"/>
          <w:szCs w:val="28"/>
        </w:rPr>
      </w:pPr>
      <w:r w:rsidRPr="004E27E6">
        <w:rPr>
          <w:rFonts w:ascii="Times New Roman" w:hAnsi="Times New Roman" w:cs="Times New Roman"/>
          <w:b/>
          <w:color w:val="000000"/>
          <w:spacing w:val="4"/>
          <w:w w:val="98"/>
          <w:sz w:val="28"/>
          <w:szCs w:val="28"/>
        </w:rPr>
        <w:t>Exercise 2</w:t>
      </w:r>
      <w:r w:rsidRPr="004E27E6">
        <w:rPr>
          <w:rFonts w:ascii="Times New Roman" w:hAnsi="Times New Roman" w:cs="Times New Roman"/>
          <w:color w:val="000000"/>
          <w:spacing w:val="4"/>
          <w:w w:val="98"/>
          <w:sz w:val="28"/>
          <w:szCs w:val="28"/>
        </w:rPr>
        <w:t xml:space="preserve">. </w:t>
      </w:r>
      <w:r w:rsidRPr="004E27E6">
        <w:rPr>
          <w:rFonts w:ascii="Times New Roman" w:hAnsi="Times New Roman" w:cs="Times New Roman"/>
          <w:b/>
          <w:bCs/>
          <w:color w:val="000000"/>
          <w:spacing w:val="1"/>
          <w:sz w:val="28"/>
          <w:szCs w:val="28"/>
        </w:rPr>
        <w:t>Write down the transcription of the key words and practice them aloud</w:t>
      </w:r>
    </w:p>
    <w:p w:rsidR="0037055A" w:rsidRPr="004E27E6" w:rsidRDefault="0037055A" w:rsidP="0037055A">
      <w:pPr>
        <w:shd w:val="clear" w:color="auto" w:fill="FFFFFF"/>
        <w:tabs>
          <w:tab w:val="left" w:pos="-426"/>
        </w:tabs>
        <w:spacing w:before="173" w:line="240" w:lineRule="auto"/>
        <w:jc w:val="both"/>
        <w:rPr>
          <w:rFonts w:ascii="Times New Roman" w:hAnsi="Times New Roman" w:cs="Times New Roman"/>
          <w:b/>
          <w:bCs/>
          <w:color w:val="000000"/>
          <w:spacing w:val="1"/>
          <w:sz w:val="28"/>
          <w:szCs w:val="28"/>
        </w:rPr>
      </w:pPr>
      <w:r w:rsidRPr="004E27E6">
        <w:rPr>
          <w:rFonts w:ascii="Times New Roman" w:hAnsi="Times New Roman" w:cs="Times New Roman"/>
          <w:b/>
          <w:bCs/>
          <w:color w:val="000000"/>
          <w:spacing w:val="1"/>
          <w:sz w:val="28"/>
          <w:szCs w:val="28"/>
        </w:rPr>
        <w:t>II. Reading and comprehension tasks</w:t>
      </w:r>
    </w:p>
    <w:p w:rsidR="0037055A" w:rsidRPr="000E591B" w:rsidRDefault="0037055A" w:rsidP="0037055A">
      <w:pPr>
        <w:shd w:val="clear" w:color="auto" w:fill="FFFFFF"/>
        <w:tabs>
          <w:tab w:val="left" w:pos="-426"/>
        </w:tabs>
        <w:spacing w:after="0" w:line="240" w:lineRule="auto"/>
        <w:ind w:firstLine="264"/>
        <w:jc w:val="both"/>
        <w:rPr>
          <w:rFonts w:ascii="Times New Roman" w:hAnsi="Times New Roman" w:cs="Times New Roman"/>
          <w:b/>
          <w:bCs/>
          <w:color w:val="000000"/>
          <w:spacing w:val="1"/>
          <w:sz w:val="28"/>
          <w:szCs w:val="28"/>
        </w:rPr>
      </w:pPr>
      <w:r w:rsidRPr="000E591B">
        <w:rPr>
          <w:rFonts w:ascii="Times New Roman" w:hAnsi="Times New Roman" w:cs="Times New Roman"/>
          <w:b/>
          <w:bCs/>
          <w:color w:val="000000"/>
          <w:spacing w:val="1"/>
          <w:sz w:val="28"/>
          <w:szCs w:val="28"/>
        </w:rPr>
        <w:t>Exercise 2. Answer the following questions:</w:t>
      </w:r>
    </w:p>
    <w:p w:rsidR="000E591B" w:rsidRPr="000E591B" w:rsidRDefault="000E591B" w:rsidP="0037055A">
      <w:pPr>
        <w:shd w:val="clear" w:color="auto" w:fill="FFFFFF"/>
        <w:tabs>
          <w:tab w:val="left" w:pos="-426"/>
        </w:tabs>
        <w:spacing w:after="0" w:line="240" w:lineRule="auto"/>
        <w:ind w:firstLine="264"/>
        <w:jc w:val="both"/>
        <w:rPr>
          <w:rFonts w:ascii="Times New Roman" w:eastAsia="Times New Roman" w:hAnsi="Times New Roman" w:cs="Times New Roman"/>
          <w:color w:val="000000"/>
          <w:sz w:val="23"/>
          <w:szCs w:val="23"/>
        </w:rPr>
      </w:pPr>
    </w:p>
    <w:p w:rsidR="0037055A" w:rsidRPr="00D12B97" w:rsidRDefault="00D535D6"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How many definitions of culture are distinguished?</w:t>
      </w:r>
    </w:p>
    <w:p w:rsidR="00D535D6" w:rsidRPr="00D12B97" w:rsidRDefault="00D535D6"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What aspects do they emphasize?</w:t>
      </w:r>
    </w:p>
    <w:p w:rsidR="00D535D6" w:rsidRPr="00D12B97" w:rsidRDefault="00D535D6"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 xml:space="preserve">What definition of culture is </w:t>
      </w:r>
      <w:r w:rsidRPr="00D12B97">
        <w:rPr>
          <w:rFonts w:ascii="Times New Roman" w:eastAsia="Times New Roman" w:hAnsi="Times New Roman" w:cs="Times New Roman"/>
          <w:color w:val="000000"/>
          <w:sz w:val="23"/>
          <w:szCs w:val="23"/>
        </w:rPr>
        <w:t>traditionally the most widely accepted one</w:t>
      </w:r>
      <w:r w:rsidRPr="00D12B97">
        <w:rPr>
          <w:rFonts w:ascii="Times New Roman" w:eastAsia="Times New Roman" w:hAnsi="Times New Roman" w:cs="Times New Roman"/>
          <w:color w:val="000000"/>
          <w:sz w:val="23"/>
          <w:szCs w:val="23"/>
        </w:rPr>
        <w:t>? Who does it belong?</w:t>
      </w:r>
    </w:p>
    <w:p w:rsidR="00D535D6" w:rsidRPr="00D12B97" w:rsidRDefault="00D535D6"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What is the understanding of culture in social psychology?</w:t>
      </w:r>
    </w:p>
    <w:p w:rsidR="00D535D6" w:rsidRPr="00D12B97" w:rsidRDefault="00D535D6"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 xml:space="preserve">How do you understand the </w:t>
      </w:r>
      <w:r w:rsidR="00577F2C" w:rsidRPr="00D12B97">
        <w:rPr>
          <w:rFonts w:ascii="Times New Roman" w:eastAsia="Times New Roman" w:hAnsi="Times New Roman" w:cs="Times New Roman"/>
          <w:color w:val="000000"/>
          <w:sz w:val="23"/>
          <w:szCs w:val="23"/>
        </w:rPr>
        <w:t>statement that culture functions largely at a subconscious level?</w:t>
      </w:r>
    </w:p>
    <w:p w:rsidR="00577F2C" w:rsidRPr="00D12B97" w:rsidRDefault="00577F2C"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In what way can the definitions of culture serve particular interests?</w:t>
      </w:r>
    </w:p>
    <w:p w:rsidR="00577F2C" w:rsidRPr="00D12B97" w:rsidRDefault="00577F2C" w:rsidP="00D12B97">
      <w:pPr>
        <w:pStyle w:val="a3"/>
        <w:numPr>
          <w:ilvl w:val="0"/>
          <w:numId w:val="3"/>
        </w:numPr>
        <w:shd w:val="clear" w:color="auto" w:fill="FFFFFF"/>
        <w:tabs>
          <w:tab w:val="left" w:pos="-426"/>
        </w:tabs>
        <w:spacing w:after="0" w:line="240" w:lineRule="auto"/>
        <w:jc w:val="both"/>
        <w:rPr>
          <w:rFonts w:ascii="Times New Roman" w:eastAsia="Times New Roman" w:hAnsi="Times New Roman" w:cs="Times New Roman"/>
          <w:color w:val="000000"/>
          <w:sz w:val="23"/>
          <w:szCs w:val="23"/>
        </w:rPr>
      </w:pPr>
      <w:r w:rsidRPr="00D12B97">
        <w:rPr>
          <w:rFonts w:ascii="Times New Roman" w:eastAsia="Times New Roman" w:hAnsi="Times New Roman" w:cs="Times New Roman"/>
          <w:color w:val="000000"/>
          <w:sz w:val="23"/>
          <w:szCs w:val="23"/>
        </w:rPr>
        <w:t xml:space="preserve">What aspect of </w:t>
      </w:r>
      <w:r w:rsidRPr="00D12B97">
        <w:rPr>
          <w:rFonts w:ascii="Times New Roman" w:eastAsia="Times New Roman" w:hAnsi="Times New Roman" w:cs="Times New Roman"/>
          <w:color w:val="000000"/>
          <w:sz w:val="23"/>
          <w:szCs w:val="23"/>
        </w:rPr>
        <w:t>culture as “the best that has been thought and said in the world”</w:t>
      </w:r>
      <w:r w:rsidRPr="00D12B97">
        <w:rPr>
          <w:rFonts w:ascii="Times New Roman" w:eastAsia="Times New Roman" w:hAnsi="Times New Roman" w:cs="Times New Roman"/>
          <w:color w:val="000000"/>
          <w:sz w:val="23"/>
          <w:szCs w:val="23"/>
        </w:rPr>
        <w:t xml:space="preserve"> is underlined?</w:t>
      </w:r>
    </w:p>
    <w:p w:rsidR="00D12B97" w:rsidRPr="00D12B97" w:rsidRDefault="00577F2C" w:rsidP="00D12B97">
      <w:pPr>
        <w:pStyle w:val="a3"/>
        <w:numPr>
          <w:ilvl w:val="0"/>
          <w:numId w:val="3"/>
        </w:numPr>
        <w:shd w:val="clear" w:color="auto" w:fill="FFFFFF"/>
        <w:tabs>
          <w:tab w:val="left" w:pos="-426"/>
        </w:tabs>
        <w:spacing w:after="0" w:line="240" w:lineRule="auto"/>
        <w:jc w:val="both"/>
        <w:rPr>
          <w:rFonts w:ascii="Times New Roman" w:hAnsi="Times New Roman" w:cs="Times New Roman"/>
          <w:sz w:val="28"/>
          <w:szCs w:val="28"/>
        </w:rPr>
      </w:pPr>
      <w:r w:rsidRPr="00D12B97">
        <w:rPr>
          <w:rFonts w:ascii="Times New Roman" w:eastAsia="Times New Roman" w:hAnsi="Times New Roman" w:cs="Times New Roman"/>
          <w:color w:val="000000"/>
          <w:sz w:val="23"/>
          <w:szCs w:val="23"/>
        </w:rPr>
        <w:t xml:space="preserve">Do you agree that cultural value can be </w:t>
      </w:r>
      <w:r w:rsidRPr="00D12B97">
        <w:rPr>
          <w:rFonts w:ascii="Times New Roman" w:eastAsia="Times New Roman" w:hAnsi="Times New Roman" w:cs="Times New Roman"/>
          <w:color w:val="000000"/>
          <w:sz w:val="23"/>
          <w:szCs w:val="23"/>
        </w:rPr>
        <w:t>seen as transcendent and timeless</w:t>
      </w:r>
      <w:r w:rsidR="000E591B" w:rsidRPr="00D12B97">
        <w:rPr>
          <w:rFonts w:ascii="Times New Roman" w:eastAsia="Times New Roman" w:hAnsi="Times New Roman" w:cs="Times New Roman"/>
          <w:color w:val="000000"/>
          <w:sz w:val="23"/>
          <w:szCs w:val="23"/>
        </w:rPr>
        <w:t>? In what way?</w:t>
      </w:r>
    </w:p>
    <w:p w:rsidR="0037055A" w:rsidRPr="00D12B97" w:rsidRDefault="000E591B" w:rsidP="00D12B97">
      <w:pPr>
        <w:pStyle w:val="a3"/>
        <w:numPr>
          <w:ilvl w:val="0"/>
          <w:numId w:val="3"/>
        </w:numPr>
        <w:shd w:val="clear" w:color="auto" w:fill="FFFFFF"/>
        <w:tabs>
          <w:tab w:val="left" w:pos="-426"/>
        </w:tabs>
        <w:spacing w:after="0" w:line="240" w:lineRule="auto"/>
        <w:jc w:val="both"/>
        <w:rPr>
          <w:rFonts w:ascii="Times New Roman" w:hAnsi="Times New Roman" w:cs="Times New Roman"/>
          <w:sz w:val="28"/>
          <w:szCs w:val="28"/>
        </w:rPr>
      </w:pPr>
      <w:r w:rsidRPr="00D12B97">
        <w:rPr>
          <w:rFonts w:ascii="Times New Roman" w:eastAsia="Times New Roman" w:hAnsi="Times New Roman" w:cs="Times New Roman"/>
          <w:color w:val="000000"/>
          <w:sz w:val="23"/>
          <w:szCs w:val="23"/>
        </w:rPr>
        <w:t xml:space="preserve">How does </w:t>
      </w:r>
      <w:r w:rsidRPr="00D12B97">
        <w:rPr>
          <w:rFonts w:ascii="Times New Roman" w:eastAsia="Times New Roman" w:hAnsi="Times New Roman" w:cs="Times New Roman"/>
          <w:color w:val="000000"/>
          <w:sz w:val="23"/>
          <w:szCs w:val="23"/>
        </w:rPr>
        <w:t>the distinction between high and low cultures reinforce a predominantly European-elitist view of the world</w:t>
      </w:r>
      <w:r w:rsidRPr="00D12B97">
        <w:rPr>
          <w:rFonts w:ascii="Times New Roman" w:eastAsia="Times New Roman" w:hAnsi="Times New Roman" w:cs="Times New Roman"/>
          <w:color w:val="000000"/>
          <w:sz w:val="23"/>
          <w:szCs w:val="23"/>
        </w:rPr>
        <w:t>? Will it ever disappear, in your view?</w:t>
      </w:r>
    </w:p>
    <w:p w:rsidR="0037055A" w:rsidRPr="004E27E6" w:rsidRDefault="0037055A" w:rsidP="00D12B97">
      <w:pPr>
        <w:shd w:val="clear" w:color="auto" w:fill="FFFFFF"/>
        <w:tabs>
          <w:tab w:val="left" w:pos="-426"/>
        </w:tabs>
        <w:spacing w:after="0" w:line="240" w:lineRule="auto"/>
        <w:ind w:firstLine="624"/>
        <w:jc w:val="both"/>
        <w:rPr>
          <w:rFonts w:ascii="Times New Roman" w:hAnsi="Times New Roman" w:cs="Times New Roman"/>
          <w:b/>
          <w:sz w:val="28"/>
          <w:szCs w:val="28"/>
        </w:rPr>
      </w:pPr>
    </w:p>
    <w:p w:rsidR="0037055A" w:rsidRDefault="0037055A" w:rsidP="0037055A">
      <w:pPr>
        <w:pStyle w:val="a3"/>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lang w:val="en-US"/>
        </w:rPr>
      </w:pPr>
      <w:r w:rsidRPr="004E27E6">
        <w:rPr>
          <w:rFonts w:ascii="Times New Roman" w:hAnsi="Times New Roman" w:cs="Times New Roman"/>
          <w:b/>
          <w:color w:val="000000"/>
          <w:spacing w:val="3"/>
          <w:w w:val="99"/>
          <w:sz w:val="28"/>
          <w:szCs w:val="28"/>
          <w:lang w:val="en-US"/>
        </w:rPr>
        <w:t>Exerc</w:t>
      </w:r>
      <w:r>
        <w:rPr>
          <w:rFonts w:ascii="Times New Roman" w:hAnsi="Times New Roman" w:cs="Times New Roman"/>
          <w:b/>
          <w:color w:val="000000"/>
          <w:spacing w:val="3"/>
          <w:w w:val="99"/>
          <w:sz w:val="28"/>
          <w:szCs w:val="28"/>
          <w:lang w:val="en-US"/>
        </w:rPr>
        <w:t>ise 3. Supply the missing words:</w:t>
      </w:r>
    </w:p>
    <w:p w:rsidR="000E591B" w:rsidRPr="005F35D3" w:rsidRDefault="000E591B" w:rsidP="005F35D3">
      <w:pPr>
        <w:pStyle w:val="p241"/>
        <w:numPr>
          <w:ilvl w:val="0"/>
          <w:numId w:val="2"/>
        </w:numPr>
        <w:spacing w:before="0" w:beforeAutospacing="0" w:after="0" w:afterAutospacing="0"/>
        <w:ind w:left="-142"/>
        <w:jc w:val="both"/>
        <w:rPr>
          <w:color w:val="000000"/>
          <w:sz w:val="23"/>
          <w:szCs w:val="23"/>
        </w:rPr>
      </w:pPr>
      <w:r w:rsidRPr="005F35D3">
        <w:rPr>
          <w:color w:val="000000"/>
          <w:sz w:val="23"/>
          <w:szCs w:val="23"/>
        </w:rPr>
        <w:t xml:space="preserve">The XIX-century </w:t>
      </w:r>
      <w:r w:rsidRPr="005F35D3">
        <w:rPr>
          <w:color w:val="000000"/>
          <w:sz w:val="23"/>
          <w:szCs w:val="23"/>
        </w:rPr>
        <w:t>…</w:t>
      </w:r>
      <w:r w:rsidRPr="005F35D3">
        <w:rPr>
          <w:color w:val="000000"/>
          <w:sz w:val="23"/>
          <w:szCs w:val="23"/>
        </w:rPr>
        <w:t xml:space="preserve"> and poet Matthew Arnold, who expressed </w:t>
      </w:r>
      <w:r w:rsidRPr="005F35D3">
        <w:rPr>
          <w:color w:val="000000"/>
          <w:sz w:val="23"/>
          <w:szCs w:val="23"/>
        </w:rPr>
        <w:t>…</w:t>
      </w:r>
      <w:r w:rsidRPr="005F35D3">
        <w:rPr>
          <w:color w:val="000000"/>
          <w:sz w:val="23"/>
          <w:szCs w:val="23"/>
        </w:rPr>
        <w:t xml:space="preserve"> with protecting civilization, defined culture as “the best that has been thought and said in the world” – a definition that </w:t>
      </w:r>
      <w:r w:rsidRPr="005F35D3">
        <w:rPr>
          <w:color w:val="000000"/>
          <w:sz w:val="23"/>
          <w:szCs w:val="23"/>
        </w:rPr>
        <w:t>…</w:t>
      </w:r>
      <w:r w:rsidRPr="005F35D3">
        <w:rPr>
          <w:color w:val="000000"/>
          <w:sz w:val="23"/>
          <w:szCs w:val="23"/>
        </w:rPr>
        <w:t xml:space="preserve"> quality. In this context, many </w:t>
      </w:r>
      <w:r w:rsidRPr="005F35D3">
        <w:rPr>
          <w:color w:val="000000"/>
          <w:sz w:val="23"/>
          <w:szCs w:val="23"/>
        </w:rPr>
        <w:t>…</w:t>
      </w:r>
      <w:r w:rsidRPr="005F35D3">
        <w:rPr>
          <w:color w:val="000000"/>
          <w:sz w:val="23"/>
          <w:szCs w:val="23"/>
        </w:rPr>
        <w:t xml:space="preserve"> societies </w:t>
      </w:r>
      <w:r w:rsidRPr="005F35D3">
        <w:rPr>
          <w:color w:val="000000"/>
          <w:sz w:val="23"/>
          <w:szCs w:val="23"/>
        </w:rPr>
        <w:t>…</w:t>
      </w:r>
      <w:r w:rsidRPr="005F35D3">
        <w:rPr>
          <w:color w:val="000000"/>
          <w:sz w:val="23"/>
          <w:szCs w:val="23"/>
        </w:rPr>
        <w:t> </w:t>
      </w:r>
      <w:r w:rsidRPr="005F35D3">
        <w:rPr>
          <w:rStyle w:val="ft38"/>
          <w:b/>
          <w:bCs/>
          <w:i/>
          <w:iCs/>
          <w:color w:val="000000"/>
          <w:sz w:val="23"/>
          <w:szCs w:val="23"/>
        </w:rPr>
        <w:t>high culture </w:t>
      </w:r>
      <w:r w:rsidRPr="005F35D3">
        <w:rPr>
          <w:color w:val="000000"/>
          <w:sz w:val="23"/>
          <w:szCs w:val="23"/>
        </w:rPr>
        <w:t>from </w:t>
      </w:r>
      <w:r w:rsidRPr="005F35D3">
        <w:rPr>
          <w:rStyle w:val="ft38"/>
          <w:b/>
          <w:bCs/>
          <w:i/>
          <w:iCs/>
          <w:color w:val="000000"/>
          <w:sz w:val="23"/>
          <w:szCs w:val="23"/>
        </w:rPr>
        <w:t xml:space="preserve">low </w:t>
      </w:r>
      <w:proofErr w:type="spellStart"/>
      <w:proofErr w:type="gramStart"/>
      <w:r w:rsidRPr="005F35D3">
        <w:rPr>
          <w:rStyle w:val="ft38"/>
          <w:b/>
          <w:bCs/>
          <w:i/>
          <w:iCs/>
          <w:color w:val="000000"/>
          <w:sz w:val="23"/>
          <w:szCs w:val="23"/>
        </w:rPr>
        <w:t>culture</w:t>
      </w:r>
      <w:r w:rsidRPr="005F35D3">
        <w:rPr>
          <w:color w:val="000000"/>
          <w:sz w:val="23"/>
          <w:szCs w:val="23"/>
        </w:rPr>
        <w:t>.Culture</w:t>
      </w:r>
      <w:proofErr w:type="spellEnd"/>
      <w:proofErr w:type="gramEnd"/>
      <w:r w:rsidRPr="005F35D3">
        <w:rPr>
          <w:color w:val="000000"/>
          <w:sz w:val="23"/>
          <w:szCs w:val="23"/>
        </w:rPr>
        <w:t xml:space="preserve"> functions largely </w:t>
      </w:r>
      <w:r w:rsidRPr="005F35D3">
        <w:rPr>
          <w:b/>
          <w:color w:val="000000"/>
          <w:sz w:val="23"/>
          <w:szCs w:val="23"/>
        </w:rPr>
        <w:t>…</w:t>
      </w:r>
      <w:r w:rsidRPr="005F35D3">
        <w:rPr>
          <w:b/>
          <w:color w:val="000000"/>
          <w:sz w:val="23"/>
          <w:szCs w:val="23"/>
        </w:rPr>
        <w:t xml:space="preserve"> level</w:t>
      </w:r>
      <w:r w:rsidRPr="005F35D3">
        <w:rPr>
          <w:color w:val="000000"/>
          <w:sz w:val="23"/>
          <w:szCs w:val="23"/>
        </w:rPr>
        <w:t>. In this</w:t>
      </w:r>
      <w:r w:rsidRPr="005F35D3">
        <w:rPr>
          <w:color w:val="000000"/>
          <w:sz w:val="23"/>
          <w:szCs w:val="23"/>
        </w:rPr>
        <w:t>…</w:t>
      </w:r>
      <w:r w:rsidRPr="005F35D3">
        <w:rPr>
          <w:color w:val="000000"/>
          <w:sz w:val="23"/>
          <w:szCs w:val="23"/>
        </w:rPr>
        <w:t xml:space="preserve">, trying to understand our own culture is like trying to </w:t>
      </w:r>
      <w:r w:rsidRPr="005F35D3">
        <w:rPr>
          <w:color w:val="000000"/>
          <w:sz w:val="23"/>
          <w:szCs w:val="23"/>
        </w:rPr>
        <w:t>…</w:t>
      </w:r>
      <w:r w:rsidRPr="005F35D3">
        <w:rPr>
          <w:color w:val="000000"/>
          <w:sz w:val="23"/>
          <w:szCs w:val="23"/>
        </w:rPr>
        <w:t xml:space="preserve"> to a fish that it lives in water.</w:t>
      </w:r>
    </w:p>
    <w:p w:rsidR="00C002AA" w:rsidRDefault="00C002AA" w:rsidP="005F35D3">
      <w:pPr>
        <w:pStyle w:val="p273"/>
        <w:numPr>
          <w:ilvl w:val="0"/>
          <w:numId w:val="2"/>
        </w:numPr>
        <w:spacing w:before="0" w:beforeAutospacing="0" w:after="0" w:afterAutospacing="0"/>
        <w:ind w:left="-142"/>
        <w:jc w:val="both"/>
        <w:rPr>
          <w:color w:val="000000"/>
          <w:sz w:val="23"/>
          <w:szCs w:val="23"/>
        </w:rPr>
      </w:pPr>
      <w:r>
        <w:rPr>
          <w:color w:val="000000"/>
          <w:sz w:val="23"/>
          <w:szCs w:val="23"/>
        </w:rPr>
        <w:t xml:space="preserve">According to </w:t>
      </w:r>
      <w:r w:rsidRPr="00057CE7">
        <w:rPr>
          <w:b/>
          <w:color w:val="000000"/>
          <w:sz w:val="23"/>
          <w:szCs w:val="23"/>
        </w:rPr>
        <w:t xml:space="preserve">a more </w:t>
      </w:r>
      <w:r>
        <w:rPr>
          <w:b/>
          <w:color w:val="000000"/>
          <w:sz w:val="23"/>
          <w:szCs w:val="23"/>
        </w:rPr>
        <w:t>…</w:t>
      </w:r>
      <w:r>
        <w:rPr>
          <w:color w:val="000000"/>
          <w:sz w:val="23"/>
          <w:szCs w:val="23"/>
        </w:rPr>
        <w:t xml:space="preserve"> definition, culture is 1) that set of </w:t>
      </w:r>
      <w:r>
        <w:rPr>
          <w:b/>
          <w:color w:val="000000"/>
          <w:sz w:val="23"/>
          <w:szCs w:val="23"/>
        </w:rPr>
        <w:t>…</w:t>
      </w:r>
      <w:r>
        <w:rPr>
          <w:color w:val="000000"/>
          <w:sz w:val="23"/>
          <w:szCs w:val="23"/>
        </w:rPr>
        <w:t xml:space="preserve"> which </w:t>
      </w:r>
      <w:r w:rsidRPr="00057CE7">
        <w:rPr>
          <w:b/>
          <w:color w:val="000000"/>
          <w:sz w:val="23"/>
          <w:szCs w:val="23"/>
        </w:rPr>
        <w:t>distinguishes </w:t>
      </w:r>
      <w:r w:rsidRPr="006D50FD">
        <w:t>Homo sapiens </w:t>
      </w:r>
      <w:r>
        <w:rPr>
          <w:color w:val="000000"/>
          <w:sz w:val="23"/>
          <w:szCs w:val="23"/>
        </w:rPr>
        <w:t xml:space="preserve">as a species and which is fundamental to its mode of </w:t>
      </w:r>
      <w:r>
        <w:rPr>
          <w:color w:val="000000"/>
          <w:sz w:val="23"/>
          <w:szCs w:val="23"/>
        </w:rPr>
        <w:t>…</w:t>
      </w:r>
      <w:r>
        <w:rPr>
          <w:color w:val="000000"/>
          <w:sz w:val="23"/>
          <w:szCs w:val="23"/>
        </w:rPr>
        <w:t xml:space="preserve">; 2) the learned, </w:t>
      </w:r>
      <w:r>
        <w:rPr>
          <w:b/>
          <w:color w:val="000000"/>
          <w:sz w:val="23"/>
          <w:szCs w:val="23"/>
        </w:rPr>
        <w:t>…</w:t>
      </w:r>
      <w:r>
        <w:rPr>
          <w:color w:val="000000"/>
          <w:sz w:val="23"/>
          <w:szCs w:val="23"/>
        </w:rPr>
        <w:t xml:space="preserve"> product of all social life; 3) the </w:t>
      </w:r>
      <w:r>
        <w:rPr>
          <w:color w:val="000000"/>
          <w:sz w:val="23"/>
          <w:szCs w:val="23"/>
        </w:rPr>
        <w:t>….</w:t>
      </w:r>
      <w:r>
        <w:rPr>
          <w:color w:val="000000"/>
          <w:sz w:val="23"/>
          <w:szCs w:val="23"/>
        </w:rPr>
        <w:t xml:space="preserve"> of thought, action, and value that characterize the members of a society or social group.</w:t>
      </w:r>
    </w:p>
    <w:p w:rsidR="000E591B" w:rsidRPr="006D50FD" w:rsidRDefault="000E591B" w:rsidP="005F35D3">
      <w:pPr>
        <w:pStyle w:val="p383"/>
        <w:numPr>
          <w:ilvl w:val="0"/>
          <w:numId w:val="2"/>
        </w:numPr>
        <w:spacing w:before="0" w:beforeAutospacing="0" w:after="0" w:afterAutospacing="0"/>
        <w:ind w:left="-142"/>
        <w:jc w:val="both"/>
        <w:rPr>
          <w:color w:val="000000"/>
          <w:sz w:val="23"/>
          <w:szCs w:val="23"/>
        </w:rPr>
      </w:pPr>
      <w:r w:rsidRPr="006D50FD">
        <w:t xml:space="preserve">In 1952, </w:t>
      </w:r>
      <w:r>
        <w:t>…</w:t>
      </w:r>
      <w:r w:rsidRPr="006D50FD">
        <w:t xml:space="preserve"> Arthur Kroeber and Clyde </w:t>
      </w:r>
      <w:proofErr w:type="spellStart"/>
      <w:r w:rsidRPr="006D50FD">
        <w:t>Kluckhohn</w:t>
      </w:r>
      <w:proofErr w:type="spellEnd"/>
      <w:r w:rsidRPr="006D50FD">
        <w:t xml:space="preserve"> categorized </w:t>
      </w:r>
      <w:r>
        <w:rPr>
          <w:b/>
        </w:rPr>
        <w:t>…</w:t>
      </w:r>
      <w:r w:rsidRPr="006D50FD">
        <w:t xml:space="preserve"> 150 definitions of culture. Some </w:t>
      </w:r>
      <w:r>
        <w:rPr>
          <w:b/>
        </w:rPr>
        <w:t>…</w:t>
      </w:r>
      <w:r w:rsidRPr="006D50FD">
        <w:t xml:space="preserve"> culture as a</w:t>
      </w:r>
      <w:r>
        <w:t>…</w:t>
      </w:r>
      <w:r w:rsidRPr="006D50FD">
        <w:t xml:space="preserve"> patterns of thought and beliefs; others viewed culture </w:t>
      </w:r>
      <w:r>
        <w:rPr>
          <w:b/>
        </w:rPr>
        <w:t>…</w:t>
      </w:r>
      <w:r w:rsidRPr="006D50FD">
        <w:t xml:space="preserve"> a set of behaviors; still others </w:t>
      </w:r>
      <w:r>
        <w:t>… on the …</w:t>
      </w:r>
      <w:r w:rsidRPr="006D50FD">
        <w:t xml:space="preserve">aspects of human life or on the material aspects of </w:t>
      </w:r>
      <w:r>
        <w:t>…</w:t>
      </w:r>
      <w:r w:rsidRPr="006D50FD">
        <w:t>.</w:t>
      </w:r>
    </w:p>
    <w:p w:rsidR="000E591B" w:rsidRDefault="00C002AA" w:rsidP="005F35D3">
      <w:pPr>
        <w:pStyle w:val="p130"/>
        <w:numPr>
          <w:ilvl w:val="0"/>
          <w:numId w:val="2"/>
        </w:numPr>
        <w:spacing w:before="0" w:beforeAutospacing="0" w:after="0" w:afterAutospacing="0"/>
        <w:ind w:left="-142"/>
        <w:jc w:val="both"/>
        <w:rPr>
          <w:color w:val="000000"/>
          <w:sz w:val="23"/>
          <w:szCs w:val="23"/>
        </w:rPr>
      </w:pPr>
      <w:r>
        <w:rPr>
          <w:color w:val="000000"/>
          <w:sz w:val="23"/>
          <w:szCs w:val="23"/>
        </w:rPr>
        <w:t xml:space="preserve">Because there are many </w:t>
      </w:r>
      <w:r>
        <w:rPr>
          <w:b/>
          <w:color w:val="000000"/>
          <w:sz w:val="23"/>
          <w:szCs w:val="23"/>
        </w:rPr>
        <w:t>…</w:t>
      </w:r>
      <w:r w:rsidRPr="006D50FD">
        <w:rPr>
          <w:b/>
          <w:color w:val="000000"/>
          <w:sz w:val="23"/>
          <w:szCs w:val="23"/>
        </w:rPr>
        <w:t>definitions</w:t>
      </w:r>
      <w:r>
        <w:rPr>
          <w:color w:val="000000"/>
          <w:sz w:val="23"/>
          <w:szCs w:val="23"/>
        </w:rPr>
        <w:t xml:space="preserve"> of culture, and</w:t>
      </w:r>
      <w:r>
        <w:rPr>
          <w:color w:val="000000"/>
          <w:sz w:val="23"/>
          <w:szCs w:val="23"/>
        </w:rPr>
        <w:t xml:space="preserve"> </w:t>
      </w:r>
      <w:r>
        <w:rPr>
          <w:color w:val="000000"/>
          <w:sz w:val="23"/>
          <w:szCs w:val="23"/>
        </w:rPr>
        <w:t xml:space="preserve">because it is a </w:t>
      </w:r>
      <w:r>
        <w:rPr>
          <w:color w:val="000000"/>
          <w:sz w:val="23"/>
          <w:szCs w:val="23"/>
        </w:rPr>
        <w:t>…</w:t>
      </w:r>
      <w:r>
        <w:rPr>
          <w:color w:val="000000"/>
          <w:sz w:val="23"/>
          <w:szCs w:val="23"/>
        </w:rPr>
        <w:t xml:space="preserve"> concept, it is important to </w:t>
      </w:r>
      <w:r>
        <w:rPr>
          <w:color w:val="000000"/>
          <w:sz w:val="23"/>
          <w:szCs w:val="23"/>
        </w:rPr>
        <w:t>…</w:t>
      </w:r>
      <w:r>
        <w:rPr>
          <w:color w:val="000000"/>
          <w:sz w:val="23"/>
          <w:szCs w:val="23"/>
        </w:rPr>
        <w:t xml:space="preserve"> the centrality of culture in our own </w:t>
      </w:r>
      <w:r>
        <w:rPr>
          <w:color w:val="000000"/>
          <w:sz w:val="23"/>
          <w:szCs w:val="23"/>
        </w:rPr>
        <w:t>…</w:t>
      </w:r>
      <w:r>
        <w:rPr>
          <w:color w:val="000000"/>
          <w:sz w:val="23"/>
          <w:szCs w:val="23"/>
        </w:rPr>
        <w:t>.</w:t>
      </w:r>
    </w:p>
    <w:p w:rsidR="000E591B" w:rsidRDefault="000E591B" w:rsidP="005F35D3">
      <w:pPr>
        <w:pStyle w:val="p46"/>
        <w:numPr>
          <w:ilvl w:val="0"/>
          <w:numId w:val="2"/>
        </w:numPr>
        <w:spacing w:before="0" w:beforeAutospacing="0" w:after="0" w:afterAutospacing="0"/>
        <w:ind w:left="-142"/>
        <w:jc w:val="both"/>
        <w:rPr>
          <w:color w:val="000000"/>
          <w:sz w:val="23"/>
          <w:szCs w:val="23"/>
        </w:rPr>
      </w:pPr>
      <w:r>
        <w:rPr>
          <w:rStyle w:val="ft53"/>
          <w:b/>
          <w:bCs/>
          <w:i/>
          <w:iCs/>
          <w:color w:val="000000"/>
          <w:sz w:val="23"/>
          <w:szCs w:val="23"/>
        </w:rPr>
        <w:t>…</w:t>
      </w:r>
      <w:r>
        <w:rPr>
          <w:rStyle w:val="ft53"/>
          <w:b/>
          <w:bCs/>
          <w:i/>
          <w:iCs/>
          <w:color w:val="000000"/>
          <w:sz w:val="23"/>
          <w:szCs w:val="23"/>
        </w:rPr>
        <w:t xml:space="preserve"> culture </w:t>
      </w:r>
      <w:r>
        <w:rPr>
          <w:color w:val="000000"/>
          <w:sz w:val="23"/>
          <w:szCs w:val="23"/>
        </w:rPr>
        <w:t xml:space="preserve">refers to those cultural activities that are often </w:t>
      </w:r>
      <w:r w:rsidRPr="00057CE7">
        <w:rPr>
          <w:b/>
          <w:color w:val="000000"/>
          <w:sz w:val="23"/>
          <w:szCs w:val="23"/>
        </w:rPr>
        <w:t xml:space="preserve">the </w:t>
      </w:r>
      <w:r>
        <w:rPr>
          <w:b/>
          <w:color w:val="000000"/>
          <w:sz w:val="23"/>
          <w:szCs w:val="23"/>
        </w:rPr>
        <w:t>…</w:t>
      </w:r>
      <w:r w:rsidRPr="00057CE7">
        <w:rPr>
          <w:b/>
          <w:color w:val="000000"/>
          <w:sz w:val="23"/>
          <w:szCs w:val="23"/>
        </w:rPr>
        <w:t xml:space="preserve"> of the elite</w:t>
      </w:r>
      <w:r>
        <w:rPr>
          <w:color w:val="000000"/>
          <w:sz w:val="23"/>
          <w:szCs w:val="23"/>
        </w:rPr>
        <w:t xml:space="preserve"> or </w:t>
      </w:r>
      <w:r w:rsidRPr="00057CE7">
        <w:rPr>
          <w:b/>
          <w:color w:val="000000"/>
          <w:sz w:val="23"/>
          <w:szCs w:val="23"/>
        </w:rPr>
        <w:t xml:space="preserve">the </w:t>
      </w:r>
      <w:r>
        <w:rPr>
          <w:b/>
          <w:color w:val="000000"/>
          <w:sz w:val="23"/>
          <w:szCs w:val="23"/>
        </w:rPr>
        <w:t>…</w:t>
      </w:r>
      <w:r>
        <w:rPr>
          <w:color w:val="000000"/>
          <w:sz w:val="23"/>
          <w:szCs w:val="23"/>
        </w:rPr>
        <w:t>: ballet, symphony, opera, great literature and fine art.</w:t>
      </w:r>
    </w:p>
    <w:p w:rsidR="000E591B" w:rsidRDefault="000E591B" w:rsidP="005F35D3">
      <w:pPr>
        <w:pStyle w:val="p46"/>
        <w:spacing w:before="0" w:beforeAutospacing="0" w:after="0" w:afterAutospacing="0"/>
        <w:ind w:left="-142" w:firstLine="450"/>
        <w:jc w:val="both"/>
        <w:rPr>
          <w:color w:val="000000"/>
          <w:sz w:val="23"/>
          <w:szCs w:val="23"/>
        </w:rPr>
      </w:pPr>
    </w:p>
    <w:p w:rsidR="000E591B" w:rsidRDefault="000E591B" w:rsidP="005F35D3">
      <w:pPr>
        <w:pStyle w:val="p46"/>
        <w:numPr>
          <w:ilvl w:val="0"/>
          <w:numId w:val="2"/>
        </w:numPr>
        <w:spacing w:before="0" w:beforeAutospacing="0" w:after="0" w:afterAutospacing="0"/>
        <w:ind w:left="-142"/>
        <w:jc w:val="both"/>
        <w:rPr>
          <w:color w:val="000000"/>
          <w:sz w:val="23"/>
          <w:szCs w:val="23"/>
        </w:rPr>
      </w:pPr>
      <w:r>
        <w:rPr>
          <w:color w:val="000000"/>
          <w:sz w:val="23"/>
          <w:szCs w:val="23"/>
        </w:rPr>
        <w:t xml:space="preserve">These activities sometimes are framed as </w:t>
      </w:r>
      <w:r>
        <w:rPr>
          <w:color w:val="000000"/>
          <w:sz w:val="23"/>
          <w:szCs w:val="23"/>
        </w:rPr>
        <w:t>…</w:t>
      </w:r>
      <w:r>
        <w:rPr>
          <w:color w:val="000000"/>
          <w:sz w:val="23"/>
          <w:szCs w:val="23"/>
        </w:rPr>
        <w:t xml:space="preserve"> because</w:t>
      </w:r>
      <w:r w:rsidRPr="00057CE7">
        <w:rPr>
          <w:b/>
          <w:color w:val="000000"/>
          <w:sz w:val="23"/>
          <w:szCs w:val="23"/>
        </w:rPr>
        <w:t xml:space="preserve"> </w:t>
      </w:r>
      <w:r>
        <w:rPr>
          <w:b/>
          <w:color w:val="000000"/>
          <w:sz w:val="23"/>
          <w:szCs w:val="23"/>
        </w:rPr>
        <w:t>…</w:t>
      </w:r>
      <w:r>
        <w:rPr>
          <w:color w:val="000000"/>
          <w:sz w:val="23"/>
          <w:szCs w:val="23"/>
        </w:rPr>
        <w:t xml:space="preserve"> they can be </w:t>
      </w:r>
      <w:r w:rsidRPr="00057CE7">
        <w:rPr>
          <w:b/>
          <w:color w:val="000000"/>
          <w:sz w:val="23"/>
          <w:szCs w:val="23"/>
        </w:rPr>
        <w:t>appreciated by</w:t>
      </w:r>
      <w:r>
        <w:rPr>
          <w:color w:val="000000"/>
          <w:sz w:val="23"/>
          <w:szCs w:val="23"/>
        </w:rPr>
        <w:t xml:space="preserve"> audiences in other places, from other </w:t>
      </w:r>
      <w:r>
        <w:rPr>
          <w:color w:val="000000"/>
          <w:sz w:val="23"/>
          <w:szCs w:val="23"/>
        </w:rPr>
        <w:t>…</w:t>
      </w:r>
      <w:r>
        <w:rPr>
          <w:color w:val="000000"/>
          <w:sz w:val="23"/>
          <w:szCs w:val="23"/>
        </w:rPr>
        <w:t xml:space="preserve">, in different time periods. </w:t>
      </w:r>
    </w:p>
    <w:p w:rsidR="000E591B" w:rsidRDefault="000E591B" w:rsidP="000E591B">
      <w:pPr>
        <w:pStyle w:val="p46"/>
        <w:spacing w:before="0" w:beforeAutospacing="0" w:after="0" w:afterAutospacing="0" w:line="255" w:lineRule="atLeast"/>
        <w:ind w:firstLine="450"/>
        <w:jc w:val="both"/>
        <w:rPr>
          <w:color w:val="000000"/>
          <w:sz w:val="23"/>
          <w:szCs w:val="23"/>
        </w:rPr>
      </w:pPr>
    </w:p>
    <w:p w:rsidR="0037055A" w:rsidRPr="005F35D3" w:rsidRDefault="0037055A" w:rsidP="005F35D3">
      <w:pPr>
        <w:pStyle w:val="a3"/>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lang w:val="en-US"/>
        </w:rPr>
      </w:pPr>
      <w:r w:rsidRPr="005F35D3">
        <w:rPr>
          <w:rFonts w:ascii="Times New Roman" w:hAnsi="Times New Roman" w:cs="Times New Roman"/>
          <w:b/>
          <w:color w:val="000000"/>
          <w:spacing w:val="3"/>
          <w:w w:val="99"/>
          <w:sz w:val="28"/>
          <w:szCs w:val="28"/>
          <w:lang w:val="en-US"/>
        </w:rPr>
        <w:t>III. Follow up activities:</w:t>
      </w:r>
    </w:p>
    <w:p w:rsidR="0037055A" w:rsidRDefault="0037055A" w:rsidP="005F35D3">
      <w:pPr>
        <w:pStyle w:val="p130"/>
        <w:spacing w:before="45" w:beforeAutospacing="0" w:after="0" w:afterAutospacing="0" w:line="285" w:lineRule="atLeast"/>
        <w:ind w:left="-142"/>
        <w:jc w:val="both"/>
        <w:rPr>
          <w:color w:val="000000"/>
          <w:sz w:val="23"/>
          <w:szCs w:val="23"/>
        </w:rPr>
      </w:pPr>
      <w:r w:rsidRPr="005F35D3">
        <w:rPr>
          <w:color w:val="000000"/>
          <w:sz w:val="23"/>
          <w:szCs w:val="23"/>
        </w:rPr>
        <w:t>Exercise 1. List all the pro</w:t>
      </w:r>
      <w:r w:rsidRPr="005F35D3">
        <w:rPr>
          <w:color w:val="000000"/>
          <w:sz w:val="23"/>
          <w:szCs w:val="23"/>
        </w:rPr>
        <w:t>blems touched upon in the texts.</w:t>
      </w:r>
    </w:p>
    <w:p w:rsidR="005F35D3" w:rsidRPr="005F35D3" w:rsidRDefault="005F35D3" w:rsidP="005F35D3">
      <w:pPr>
        <w:pStyle w:val="a3"/>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lang w:val="en-US"/>
        </w:rPr>
      </w:pPr>
    </w:p>
    <w:p w:rsidR="0037055A" w:rsidRPr="005F35D3" w:rsidRDefault="0037055A" w:rsidP="005F35D3">
      <w:pPr>
        <w:pStyle w:val="a3"/>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lang w:val="en-US"/>
        </w:rPr>
      </w:pPr>
      <w:r w:rsidRPr="005F35D3">
        <w:rPr>
          <w:rFonts w:ascii="Times New Roman" w:hAnsi="Times New Roman" w:cs="Times New Roman"/>
          <w:b/>
          <w:color w:val="000000"/>
          <w:spacing w:val="3"/>
          <w:w w:val="99"/>
          <w:sz w:val="28"/>
          <w:szCs w:val="28"/>
          <w:lang w:val="en-US"/>
        </w:rPr>
        <w:t>Exercise 2. What do you think? Give a reason for your opinion:</w:t>
      </w:r>
    </w:p>
    <w:p w:rsidR="005F35D3" w:rsidRPr="005F35D3" w:rsidRDefault="005F35D3" w:rsidP="005F35D3">
      <w:pPr>
        <w:pStyle w:val="p130"/>
        <w:spacing w:before="45" w:beforeAutospacing="0" w:after="0" w:afterAutospacing="0" w:line="285" w:lineRule="atLeast"/>
        <w:ind w:left="1170"/>
        <w:jc w:val="both"/>
        <w:rPr>
          <w:color w:val="000000"/>
          <w:sz w:val="23"/>
          <w:szCs w:val="23"/>
        </w:rPr>
      </w:pPr>
    </w:p>
    <w:p w:rsidR="0037055A" w:rsidRPr="005F35D3" w:rsidRDefault="0037055A" w:rsidP="005F35D3">
      <w:pPr>
        <w:pStyle w:val="p130"/>
        <w:numPr>
          <w:ilvl w:val="0"/>
          <w:numId w:val="4"/>
        </w:numPr>
        <w:spacing w:before="45" w:beforeAutospacing="0" w:after="0" w:afterAutospacing="0" w:line="285" w:lineRule="atLeast"/>
        <w:ind w:left="-142"/>
        <w:jc w:val="both"/>
        <w:rPr>
          <w:color w:val="000000"/>
          <w:sz w:val="23"/>
          <w:szCs w:val="23"/>
        </w:rPr>
      </w:pPr>
      <w:r w:rsidRPr="005F35D3">
        <w:rPr>
          <w:color w:val="000000"/>
          <w:sz w:val="23"/>
          <w:szCs w:val="23"/>
        </w:rPr>
        <w:t xml:space="preserve"> </w:t>
      </w:r>
      <w:r w:rsidRPr="005F35D3">
        <w:rPr>
          <w:color w:val="000000"/>
          <w:sz w:val="23"/>
          <w:szCs w:val="23"/>
        </w:rPr>
        <w:t>Do you back up the division of culture into high and low?</w:t>
      </w:r>
    </w:p>
    <w:p w:rsidR="0037055A" w:rsidRPr="005F35D3" w:rsidRDefault="0037055A" w:rsidP="005F35D3">
      <w:pPr>
        <w:pStyle w:val="p130"/>
        <w:numPr>
          <w:ilvl w:val="0"/>
          <w:numId w:val="4"/>
        </w:numPr>
        <w:spacing w:before="45" w:beforeAutospacing="0" w:after="0" w:afterAutospacing="0" w:line="285" w:lineRule="atLeast"/>
        <w:ind w:left="-142"/>
        <w:jc w:val="both"/>
        <w:rPr>
          <w:color w:val="000000"/>
          <w:sz w:val="23"/>
          <w:szCs w:val="23"/>
        </w:rPr>
      </w:pPr>
      <w:r w:rsidRPr="005F35D3">
        <w:rPr>
          <w:color w:val="000000"/>
          <w:sz w:val="23"/>
          <w:szCs w:val="23"/>
        </w:rPr>
        <w:t xml:space="preserve"> What common uses of the term culture distinguished by Wen Shu Lee is closer to your understanding?</w:t>
      </w:r>
    </w:p>
    <w:p w:rsidR="0037055A" w:rsidRDefault="0037055A" w:rsidP="0037055A">
      <w:pPr>
        <w:shd w:val="clear" w:color="auto" w:fill="FFFFFF"/>
        <w:tabs>
          <w:tab w:val="left" w:pos="-426"/>
        </w:tabs>
        <w:spacing w:after="0" w:line="240" w:lineRule="auto"/>
        <w:ind w:hanging="284"/>
        <w:jc w:val="both"/>
        <w:rPr>
          <w:rFonts w:ascii="Times New Roman" w:hAnsi="Times New Roman" w:cs="Times New Roman"/>
          <w:i/>
          <w:iCs/>
          <w:color w:val="000000"/>
          <w:spacing w:val="-1"/>
          <w:sz w:val="28"/>
          <w:szCs w:val="28"/>
        </w:rPr>
      </w:pPr>
    </w:p>
    <w:p w:rsidR="0037055A" w:rsidRPr="005B226F" w:rsidRDefault="0037055A" w:rsidP="005F35D3">
      <w:pPr>
        <w:shd w:val="clear" w:color="auto" w:fill="FFFFFF"/>
        <w:tabs>
          <w:tab w:val="left" w:pos="-426"/>
        </w:tabs>
        <w:spacing w:after="0" w:line="240" w:lineRule="auto"/>
        <w:ind w:hanging="284"/>
        <w:jc w:val="both"/>
        <w:rPr>
          <w:sz w:val="28"/>
          <w:szCs w:val="28"/>
        </w:rPr>
      </w:pPr>
      <w:r w:rsidRPr="004E27E6">
        <w:rPr>
          <w:rFonts w:ascii="Times New Roman" w:hAnsi="Times New Roman" w:cs="Times New Roman"/>
          <w:b/>
          <w:iCs/>
          <w:color w:val="000000"/>
          <w:spacing w:val="-2"/>
          <w:sz w:val="28"/>
          <w:szCs w:val="28"/>
        </w:rPr>
        <w:t>Exercise 3. Write a paragraph on the topic. Use the text and extra materials</w:t>
      </w:r>
    </w:p>
    <w:p w:rsidR="0037055A" w:rsidRDefault="0037055A"/>
    <w:sectPr w:rsidR="0037055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858EF"/>
    <w:multiLevelType w:val="hybridMultilevel"/>
    <w:tmpl w:val="0A4A243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2DC5CE3"/>
    <w:multiLevelType w:val="hybridMultilevel"/>
    <w:tmpl w:val="79EC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A2E92"/>
    <w:multiLevelType w:val="hybridMultilevel"/>
    <w:tmpl w:val="C076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E32E0"/>
    <w:multiLevelType w:val="hybridMultilevel"/>
    <w:tmpl w:val="0A4A243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57"/>
    <w:rsid w:val="00057CE7"/>
    <w:rsid w:val="00085FA3"/>
    <w:rsid w:val="000E591B"/>
    <w:rsid w:val="0037055A"/>
    <w:rsid w:val="00510FC2"/>
    <w:rsid w:val="00577F2C"/>
    <w:rsid w:val="005F35D3"/>
    <w:rsid w:val="00637F57"/>
    <w:rsid w:val="006D50FD"/>
    <w:rsid w:val="008816AB"/>
    <w:rsid w:val="008F339E"/>
    <w:rsid w:val="00C002AA"/>
    <w:rsid w:val="00D12B97"/>
    <w:rsid w:val="00D535D6"/>
    <w:rsid w:val="00EB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AA0C"/>
  <w15:chartTrackingRefBased/>
  <w15:docId w15:val="{C37AF0B7-377D-4E51-955F-9E3A2F13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29">
    <w:name w:val="p529"/>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5">
    <w:name w:val="p195"/>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0">
    <w:name w:val="p130"/>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0">
    <w:name w:val="p150"/>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1">
    <w:name w:val="p531"/>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4">
    <w:name w:val="p84"/>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a0"/>
    <w:rsid w:val="006D50FD"/>
  </w:style>
  <w:style w:type="character" w:customStyle="1" w:styleId="ft84">
    <w:name w:val="ft84"/>
    <w:basedOn w:val="a0"/>
    <w:rsid w:val="006D50FD"/>
  </w:style>
  <w:style w:type="character" w:customStyle="1" w:styleId="ft227">
    <w:name w:val="ft227"/>
    <w:basedOn w:val="a0"/>
    <w:rsid w:val="006D50FD"/>
  </w:style>
  <w:style w:type="paragraph" w:customStyle="1" w:styleId="p62">
    <w:name w:val="p62"/>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7">
    <w:name w:val="ft57"/>
    <w:basedOn w:val="a0"/>
    <w:rsid w:val="006D50FD"/>
  </w:style>
  <w:style w:type="character" w:customStyle="1" w:styleId="ft55">
    <w:name w:val="ft55"/>
    <w:basedOn w:val="a0"/>
    <w:rsid w:val="006D50FD"/>
  </w:style>
  <w:style w:type="character" w:customStyle="1" w:styleId="ft37">
    <w:name w:val="ft37"/>
    <w:basedOn w:val="a0"/>
    <w:rsid w:val="006D50FD"/>
  </w:style>
  <w:style w:type="character" w:customStyle="1" w:styleId="ft44">
    <w:name w:val="ft44"/>
    <w:basedOn w:val="a0"/>
    <w:rsid w:val="006D50FD"/>
  </w:style>
  <w:style w:type="character" w:customStyle="1" w:styleId="ft99">
    <w:name w:val="ft99"/>
    <w:basedOn w:val="a0"/>
    <w:rsid w:val="006D50FD"/>
  </w:style>
  <w:style w:type="paragraph" w:customStyle="1" w:styleId="p138">
    <w:name w:val="p138"/>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8">
    <w:name w:val="ft88"/>
    <w:basedOn w:val="a0"/>
    <w:rsid w:val="006D50FD"/>
  </w:style>
  <w:style w:type="paragraph" w:customStyle="1" w:styleId="p0">
    <w:name w:val="p0"/>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2">
    <w:name w:val="p532"/>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1">
    <w:name w:val="ft71"/>
    <w:basedOn w:val="a0"/>
    <w:rsid w:val="006D50FD"/>
  </w:style>
  <w:style w:type="paragraph" w:customStyle="1" w:styleId="p353">
    <w:name w:val="p353"/>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1">
    <w:name w:val="p241"/>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2">
    <w:name w:val="p372"/>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basedOn w:val="a0"/>
    <w:rsid w:val="006D50FD"/>
  </w:style>
  <w:style w:type="paragraph" w:customStyle="1" w:styleId="p46">
    <w:name w:val="p46"/>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3">
    <w:name w:val="ft53"/>
    <w:basedOn w:val="a0"/>
    <w:rsid w:val="006D50FD"/>
  </w:style>
  <w:style w:type="paragraph" w:customStyle="1" w:styleId="p160">
    <w:name w:val="p160"/>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3">
    <w:name w:val="p113"/>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4">
    <w:name w:val="p404"/>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8">
    <w:name w:val="p418"/>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3">
    <w:name w:val="p383"/>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a0"/>
    <w:rsid w:val="006D50FD"/>
  </w:style>
  <w:style w:type="paragraph" w:customStyle="1" w:styleId="p76">
    <w:name w:val="p76"/>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3">
    <w:name w:val="p273"/>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6">
    <w:name w:val="p196"/>
    <w:basedOn w:val="a"/>
    <w:rsid w:val="006D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1">
    <w:name w:val="ft31"/>
    <w:basedOn w:val="a0"/>
    <w:rsid w:val="006D50FD"/>
  </w:style>
  <w:style w:type="paragraph" w:customStyle="1" w:styleId="p15">
    <w:name w:val="p15"/>
    <w:basedOn w:val="a"/>
    <w:rsid w:val="008F33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8F3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a0"/>
    <w:rsid w:val="008F339E"/>
  </w:style>
  <w:style w:type="paragraph" w:styleId="a3">
    <w:name w:val="List Paragraph"/>
    <w:basedOn w:val="a"/>
    <w:uiPriority w:val="34"/>
    <w:qFormat/>
    <w:rsid w:val="0037055A"/>
    <w:pPr>
      <w:spacing w:after="200" w:line="276" w:lineRule="auto"/>
      <w:ind w:left="720"/>
      <w:contextualSpacing/>
    </w:pPr>
    <w:rPr>
      <w:rFonts w:eastAsiaTheme="minorEastAsia"/>
      <w:lang w:val="ru-RU" w:eastAsia="ru-RU"/>
    </w:rPr>
  </w:style>
  <w:style w:type="paragraph" w:styleId="HTML">
    <w:name w:val="HTML Preformatted"/>
    <w:basedOn w:val="a"/>
    <w:link w:val="HTML0"/>
    <w:uiPriority w:val="99"/>
    <w:semiHidden/>
    <w:unhideWhenUsed/>
    <w:rsid w:val="00D12B9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12B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4081">
      <w:bodyDiv w:val="1"/>
      <w:marLeft w:val="0"/>
      <w:marRight w:val="0"/>
      <w:marTop w:val="0"/>
      <w:marBottom w:val="0"/>
      <w:divBdr>
        <w:top w:val="none" w:sz="0" w:space="0" w:color="auto"/>
        <w:left w:val="none" w:sz="0" w:space="0" w:color="auto"/>
        <w:bottom w:val="none" w:sz="0" w:space="0" w:color="auto"/>
        <w:right w:val="none" w:sz="0" w:space="0" w:color="auto"/>
      </w:divBdr>
    </w:div>
    <w:div w:id="457408212">
      <w:bodyDiv w:val="1"/>
      <w:marLeft w:val="0"/>
      <w:marRight w:val="0"/>
      <w:marTop w:val="0"/>
      <w:marBottom w:val="0"/>
      <w:divBdr>
        <w:top w:val="none" w:sz="0" w:space="0" w:color="auto"/>
        <w:left w:val="none" w:sz="0" w:space="0" w:color="auto"/>
        <w:bottom w:val="none" w:sz="0" w:space="0" w:color="auto"/>
        <w:right w:val="none" w:sz="0" w:space="0" w:color="auto"/>
      </w:divBdr>
    </w:div>
    <w:div w:id="719401334">
      <w:bodyDiv w:val="1"/>
      <w:marLeft w:val="0"/>
      <w:marRight w:val="0"/>
      <w:marTop w:val="0"/>
      <w:marBottom w:val="0"/>
      <w:divBdr>
        <w:top w:val="none" w:sz="0" w:space="0" w:color="auto"/>
        <w:left w:val="none" w:sz="0" w:space="0" w:color="auto"/>
        <w:bottom w:val="none" w:sz="0" w:space="0" w:color="auto"/>
        <w:right w:val="none" w:sz="0" w:space="0" w:color="auto"/>
      </w:divBdr>
    </w:div>
    <w:div w:id="1385443653">
      <w:bodyDiv w:val="1"/>
      <w:marLeft w:val="0"/>
      <w:marRight w:val="0"/>
      <w:marTop w:val="0"/>
      <w:marBottom w:val="0"/>
      <w:divBdr>
        <w:top w:val="none" w:sz="0" w:space="0" w:color="auto"/>
        <w:left w:val="none" w:sz="0" w:space="0" w:color="auto"/>
        <w:bottom w:val="none" w:sz="0" w:space="0" w:color="auto"/>
        <w:right w:val="none" w:sz="0" w:space="0" w:color="auto"/>
      </w:divBdr>
    </w:div>
    <w:div w:id="2054769241">
      <w:bodyDiv w:val="1"/>
      <w:marLeft w:val="0"/>
      <w:marRight w:val="0"/>
      <w:marTop w:val="0"/>
      <w:marBottom w:val="0"/>
      <w:divBdr>
        <w:top w:val="none" w:sz="0" w:space="0" w:color="auto"/>
        <w:left w:val="none" w:sz="0" w:space="0" w:color="auto"/>
        <w:bottom w:val="none" w:sz="0" w:space="0" w:color="auto"/>
        <w:right w:val="none" w:sz="0" w:space="0" w:color="auto"/>
      </w:divBdr>
    </w:div>
    <w:div w:id="2123186060">
      <w:bodyDiv w:val="1"/>
      <w:marLeft w:val="0"/>
      <w:marRight w:val="0"/>
      <w:marTop w:val="0"/>
      <w:marBottom w:val="0"/>
      <w:divBdr>
        <w:top w:val="none" w:sz="0" w:space="0" w:color="auto"/>
        <w:left w:val="none" w:sz="0" w:space="0" w:color="auto"/>
        <w:bottom w:val="none" w:sz="0" w:space="0" w:color="auto"/>
        <w:right w:val="none" w:sz="0" w:space="0" w:color="auto"/>
      </w:divBdr>
      <w:divsChild>
        <w:div w:id="402416446">
          <w:marLeft w:val="0"/>
          <w:marRight w:val="0"/>
          <w:marTop w:val="150"/>
          <w:marBottom w:val="150"/>
          <w:divBdr>
            <w:top w:val="dashed" w:sz="6" w:space="0" w:color="787878"/>
            <w:left w:val="dashed" w:sz="6" w:space="0" w:color="787878"/>
            <w:bottom w:val="dashed" w:sz="6" w:space="0" w:color="787878"/>
            <w:right w:val="dashed" w:sz="6" w:space="0" w:color="787878"/>
          </w:divBdr>
          <w:divsChild>
            <w:div w:id="2133092391">
              <w:marLeft w:val="0"/>
              <w:marRight w:val="0"/>
              <w:marTop w:val="0"/>
              <w:marBottom w:val="0"/>
              <w:divBdr>
                <w:top w:val="none" w:sz="0" w:space="0" w:color="auto"/>
                <w:left w:val="none" w:sz="0" w:space="0" w:color="auto"/>
                <w:bottom w:val="none" w:sz="0" w:space="0" w:color="auto"/>
                <w:right w:val="none" w:sz="0" w:space="0" w:color="auto"/>
              </w:divBdr>
            </w:div>
            <w:div w:id="1153106915">
              <w:marLeft w:val="2955"/>
              <w:marRight w:val="0"/>
              <w:marTop w:val="180"/>
              <w:marBottom w:val="0"/>
              <w:divBdr>
                <w:top w:val="none" w:sz="0" w:space="0" w:color="auto"/>
                <w:left w:val="none" w:sz="0" w:space="0" w:color="auto"/>
                <w:bottom w:val="none" w:sz="0" w:space="0" w:color="auto"/>
                <w:right w:val="none" w:sz="0" w:space="0" w:color="auto"/>
              </w:divBdr>
            </w:div>
          </w:divsChild>
        </w:div>
        <w:div w:id="1790315042">
          <w:marLeft w:val="0"/>
          <w:marRight w:val="0"/>
          <w:marTop w:val="150"/>
          <w:marBottom w:val="150"/>
          <w:divBdr>
            <w:top w:val="dashed" w:sz="6" w:space="0" w:color="787878"/>
            <w:left w:val="dashed" w:sz="6" w:space="0" w:color="787878"/>
            <w:bottom w:val="dashed" w:sz="6" w:space="0" w:color="787878"/>
            <w:right w:val="dashed" w:sz="6" w:space="0" w:color="787878"/>
          </w:divBdr>
        </w:div>
        <w:div w:id="1099913450">
          <w:marLeft w:val="0"/>
          <w:marRight w:val="0"/>
          <w:marTop w:val="150"/>
          <w:marBottom w:val="150"/>
          <w:divBdr>
            <w:top w:val="dashed" w:sz="6" w:space="0" w:color="787878"/>
            <w:left w:val="dashed" w:sz="6" w:space="0" w:color="787878"/>
            <w:bottom w:val="dashed" w:sz="6" w:space="0" w:color="787878"/>
            <w:right w:val="dashed" w:sz="6" w:space="0" w:color="787878"/>
          </w:divBdr>
        </w:div>
        <w:div w:id="687565848">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10</cp:revision>
  <dcterms:created xsi:type="dcterms:W3CDTF">2020-04-03T17:06:00Z</dcterms:created>
  <dcterms:modified xsi:type="dcterms:W3CDTF">2020-04-07T16:42:00Z</dcterms:modified>
</cp:coreProperties>
</file>