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715" w:rsidRPr="00CD2715" w:rsidRDefault="00CD2715" w:rsidP="0030624C">
      <w:pPr>
        <w:jc w:val="right"/>
        <w:rPr>
          <w:i/>
          <w:sz w:val="16"/>
          <w:szCs w:val="16"/>
          <w:lang w:val="de-DE"/>
        </w:rPr>
      </w:pPr>
      <w:r w:rsidRPr="00CD2715">
        <w:rPr>
          <w:rFonts w:ascii="Segoe UI" w:eastAsia="Times New Roman" w:hAnsi="Segoe UI" w:cs="Segoe UI"/>
          <w:i/>
          <w:color w:val="373A3C"/>
          <w:sz w:val="16"/>
          <w:szCs w:val="16"/>
          <w:lang w:val="de-DE" w:eastAsia="ru-RU"/>
        </w:rPr>
        <w:t>Wie genau funktio</w:t>
      </w:r>
      <w:r w:rsidRPr="0030624C">
        <w:rPr>
          <w:rFonts w:ascii="Segoe UI" w:eastAsia="Times New Roman" w:hAnsi="Segoe UI" w:cs="Segoe UI"/>
          <w:i/>
          <w:color w:val="373A3C"/>
          <w:sz w:val="16"/>
          <w:szCs w:val="16"/>
          <w:lang w:val="de-DE" w:eastAsia="ru-RU"/>
        </w:rPr>
        <w:t>niert das Studentenleben?</w:t>
      </w:r>
    </w:p>
    <w:p w:rsidR="00B32595" w:rsidRPr="001D1A91" w:rsidRDefault="001D1A91" w:rsidP="001D1A91">
      <w:pPr>
        <w:pStyle w:val="a5"/>
        <w:numPr>
          <w:ilvl w:val="0"/>
          <w:numId w:val="4"/>
        </w:numPr>
        <w:shd w:val="clear" w:color="auto" w:fill="FFFFFF"/>
        <w:spacing w:after="100" w:afterAutospacing="1" w:line="240" w:lineRule="auto"/>
        <w:jc w:val="both"/>
        <w:rPr>
          <w:rFonts w:ascii="Times New Roman" w:eastAsia="Times New Roman" w:hAnsi="Times New Roman" w:cs="Times New Roman"/>
          <w:b/>
          <w:color w:val="373A3C"/>
          <w:sz w:val="20"/>
          <w:szCs w:val="20"/>
          <w:lang w:val="de-DE" w:eastAsia="ru-RU"/>
        </w:rPr>
      </w:pPr>
      <w:r w:rsidRPr="001D1A91">
        <w:rPr>
          <w:rFonts w:ascii="Times New Roman" w:eastAsia="Times New Roman" w:hAnsi="Times New Roman" w:cs="Times New Roman"/>
          <w:b/>
          <w:color w:val="373A3C"/>
          <w:sz w:val="20"/>
          <w:szCs w:val="20"/>
          <w:lang w:val="de-DE" w:eastAsia="ru-RU"/>
        </w:rPr>
        <w:t>Beschreiben Sie das Studentenleben, indem Sie passende Adjektive gebrauchen. Begründen Sie Ihre Wahl.</w:t>
      </w:r>
    </w:p>
    <w:p w:rsidR="001D1A91" w:rsidRPr="007D3442" w:rsidRDefault="00D30D7F" w:rsidP="00D30D7F">
      <w:pPr>
        <w:shd w:val="clear" w:color="auto" w:fill="FFFFFF"/>
        <w:tabs>
          <w:tab w:val="left" w:pos="2581"/>
        </w:tabs>
        <w:spacing w:after="100" w:afterAutospacing="1" w:line="240" w:lineRule="auto"/>
        <w:jc w:val="both"/>
        <w:rPr>
          <w:rFonts w:ascii="Segoe UI" w:eastAsia="Times New Roman" w:hAnsi="Segoe UI" w:cs="Segoe UI"/>
          <w:color w:val="373A3C"/>
          <w:sz w:val="23"/>
          <w:szCs w:val="23"/>
          <w:lang w:val="en-US" w:eastAsia="ru-RU"/>
        </w:rPr>
      </w:pPr>
      <w:r>
        <w:rPr>
          <w:rFonts w:ascii="Segoe UI" w:eastAsia="Times New Roman" w:hAnsi="Segoe UI" w:cs="Segoe UI"/>
          <w:noProof/>
          <w:color w:val="373A3C"/>
          <w:sz w:val="23"/>
          <w:szCs w:val="23"/>
          <w:lang w:eastAsia="ru-RU"/>
        </w:rPr>
        <mc:AlternateContent>
          <mc:Choice Requires="wps">
            <w:drawing>
              <wp:anchor distT="0" distB="0" distL="114300" distR="114300" simplePos="0" relativeHeight="251660288" behindDoc="0" locked="0" layoutInCell="1" allowOverlap="1">
                <wp:simplePos x="0" y="0"/>
                <wp:positionH relativeFrom="column">
                  <wp:posOffset>2208179</wp:posOffset>
                </wp:positionH>
                <wp:positionV relativeFrom="paragraph">
                  <wp:posOffset>149333</wp:posOffset>
                </wp:positionV>
                <wp:extent cx="705255" cy="194553"/>
                <wp:effectExtent l="0" t="0" r="19050" b="3429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705255" cy="19455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3.85pt,11.75pt" to="229.4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" strokecolor="#4579b8 [3044]"/>
            </w:pict>
          </mc:Fallback>
        </mc:AlternateContent>
      </w:r>
      <w:r w:rsidR="001D1A91">
        <w:rPr>
          <w:rFonts w:ascii="Segoe UI" w:eastAsia="Times New Roman" w:hAnsi="Segoe UI" w:cs="Segoe UI"/>
          <w:noProof/>
          <w:color w:val="373A3C"/>
          <w:sz w:val="23"/>
          <w:szCs w:val="23"/>
          <w:lang w:eastAsia="ru-RU"/>
        </w:rPr>
        <mc:AlternateContent>
          <mc:Choice Requires="wps">
            <w:drawing>
              <wp:anchor distT="0" distB="0" distL="114300" distR="114300" simplePos="0" relativeHeight="251659264" behindDoc="0" locked="0" layoutInCell="1" allowOverlap="1" wp14:anchorId="53FD1E8B" wp14:editId="30899BAE">
                <wp:simplePos x="0" y="0"/>
                <wp:positionH relativeFrom="column">
                  <wp:posOffset>2915285</wp:posOffset>
                </wp:positionH>
                <wp:positionV relativeFrom="paragraph">
                  <wp:posOffset>187960</wp:posOffset>
                </wp:positionV>
                <wp:extent cx="1695450" cy="417830"/>
                <wp:effectExtent l="0" t="0" r="19050" b="20320"/>
                <wp:wrapNone/>
                <wp:docPr id="1" name="Овал 1"/>
                <wp:cNvGraphicFramePr/>
                <a:graphic xmlns:a="http://schemas.openxmlformats.org/drawingml/2006/main">
                  <a:graphicData uri="http://schemas.microsoft.com/office/word/2010/wordprocessingShape">
                    <wps:wsp>
                      <wps:cNvSpPr/>
                      <wps:spPr>
                        <a:xfrm>
                          <a:off x="0" y="0"/>
                          <a:ext cx="1695450" cy="41783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1D1A91" w:rsidRPr="001D1A91" w:rsidRDefault="001D1A91" w:rsidP="001D1A91">
                            <w:pPr>
                              <w:jc w:val="center"/>
                              <w:rPr>
                                <w:lang w:val="de-DE"/>
                              </w:rPr>
                            </w:pPr>
                            <w:r>
                              <w:rPr>
                                <w:lang w:val="de-DE"/>
                              </w:rPr>
                              <w:t>Studentenleben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6" style="position:absolute;left:0;text-align:left;margin-left:229.55pt;margin-top:14.8pt;width:133.5pt;height:3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" fillcolor="white [3201]" strokecolor="#c0504d [3205]" strokeweight="2pt">
                <v:textbox>
                  <w:txbxContent>
                    <w:p w:rsidR="001D1A91" w:rsidRPr="001D1A91" w:rsidRDefault="001D1A91" w:rsidP="001D1A91">
                      <w:pPr>
                        <w:jc w:val="center"/>
                        <w:rPr>
                          <w:lang w:val="de-DE"/>
                        </w:rPr>
                      </w:pPr>
                      <w:r>
                        <w:rPr>
                          <w:lang w:val="de-DE"/>
                        </w:rPr>
                        <w:t>Studentenleben</w:t>
                      </w:r>
                    </w:p>
                  </w:txbxContent>
                </v:textbox>
              </v:oval>
            </w:pict>
          </mc:Fallback>
        </mc:AlternateContent>
      </w:r>
      <w:r>
        <w:rPr>
          <w:rFonts w:ascii="Segoe UI" w:eastAsia="Times New Roman" w:hAnsi="Segoe UI" w:cs="Segoe UI"/>
          <w:color w:val="373A3C"/>
          <w:sz w:val="23"/>
          <w:szCs w:val="23"/>
          <w:lang w:val="de-DE" w:eastAsia="ru-RU"/>
        </w:rPr>
        <w:tab/>
      </w:r>
      <w:proofErr w:type="spellStart"/>
      <w:proofErr w:type="gramStart"/>
      <w:r w:rsidR="007D3442">
        <w:rPr>
          <w:rFonts w:ascii="Segoe UI" w:eastAsia="Times New Roman" w:hAnsi="Segoe UI" w:cs="Segoe UI"/>
          <w:color w:val="373A3C"/>
          <w:sz w:val="23"/>
          <w:szCs w:val="23"/>
          <w:lang w:val="en-US" w:eastAsia="ru-RU"/>
        </w:rPr>
        <w:t>intensiv</w:t>
      </w:r>
      <w:proofErr w:type="spellEnd"/>
      <w:proofErr w:type="gramEnd"/>
    </w:p>
    <w:p w:rsidR="001D1A91" w:rsidRPr="007D3442" w:rsidRDefault="001D1A91" w:rsidP="00B32595">
      <w:pPr>
        <w:shd w:val="clear" w:color="auto" w:fill="FFFFFF"/>
        <w:spacing w:after="100" w:afterAutospacing="1" w:line="240" w:lineRule="auto"/>
        <w:jc w:val="both"/>
        <w:rPr>
          <w:rFonts w:ascii="Segoe UI" w:eastAsia="Times New Roman" w:hAnsi="Segoe UI" w:cs="Segoe UI"/>
          <w:color w:val="373A3C"/>
          <w:sz w:val="23"/>
          <w:szCs w:val="23"/>
          <w:lang w:val="de-DE" w:eastAsia="ru-RU"/>
        </w:rPr>
      </w:pPr>
    </w:p>
    <w:p w:rsidR="00D30D7F" w:rsidRPr="007D3442" w:rsidRDefault="004D78C9" w:rsidP="00B32595">
      <w:pPr>
        <w:shd w:val="clear" w:color="auto" w:fill="FFFFFF"/>
        <w:spacing w:after="100" w:afterAutospacing="1" w:line="240" w:lineRule="auto"/>
        <w:jc w:val="both"/>
        <w:rPr>
          <w:rFonts w:ascii="Times New Roman" w:eastAsia="Times New Roman" w:hAnsi="Times New Roman" w:cs="Times New Roman"/>
          <w:i/>
          <w:color w:val="373A3C"/>
          <w:lang w:val="de-DE" w:eastAsia="ru-RU"/>
        </w:rPr>
      </w:pPr>
      <w:r w:rsidRPr="007D3442">
        <w:rPr>
          <w:rFonts w:ascii="Times New Roman" w:eastAsia="Times New Roman" w:hAnsi="Times New Roman" w:cs="Times New Roman"/>
          <w:i/>
          <w:color w:val="373A3C"/>
          <w:lang w:val="de-DE" w:eastAsia="ru-RU"/>
        </w:rPr>
        <w:t xml:space="preserve">Muster: </w:t>
      </w:r>
      <w:r w:rsidR="008A120B" w:rsidRPr="007D3442">
        <w:rPr>
          <w:rFonts w:ascii="Times New Roman" w:eastAsia="Times New Roman" w:hAnsi="Times New Roman" w:cs="Times New Roman"/>
          <w:i/>
          <w:color w:val="373A3C"/>
          <w:lang w:val="de-DE" w:eastAsia="ru-RU"/>
        </w:rPr>
        <w:t>Das Studentenleben ist</w:t>
      </w:r>
      <w:r w:rsidR="007D3442" w:rsidRPr="007D3442">
        <w:rPr>
          <w:rFonts w:ascii="Times New Roman" w:eastAsia="Times New Roman" w:hAnsi="Times New Roman" w:cs="Times New Roman"/>
          <w:i/>
          <w:color w:val="373A3C"/>
          <w:lang w:val="de-DE" w:eastAsia="ru-RU"/>
        </w:rPr>
        <w:t xml:space="preserve"> intensiv, denn die Studenten nehmen an vielen Veranstaltungen teil.</w:t>
      </w:r>
    </w:p>
    <w:p w:rsidR="00E33BAF" w:rsidRPr="001D1A91" w:rsidRDefault="00E33BAF" w:rsidP="001D1A91">
      <w:pPr>
        <w:pStyle w:val="a3"/>
        <w:numPr>
          <w:ilvl w:val="0"/>
          <w:numId w:val="4"/>
        </w:numPr>
        <w:rPr>
          <w:b/>
          <w:lang w:val="de-DE" w:eastAsia="ru-RU"/>
        </w:rPr>
      </w:pPr>
      <w:r w:rsidRPr="001D1A91">
        <w:rPr>
          <w:b/>
          <w:lang w:val="de-DE" w:eastAsia="ru-RU"/>
        </w:rPr>
        <w:t>Schreiben Sie 4 Wörter zum Thema „Studentenleben“</w:t>
      </w:r>
      <w:r w:rsidR="00100448" w:rsidRPr="001D1A91">
        <w:rPr>
          <w:b/>
          <w:lang w:val="de-DE" w:eastAsia="ru-RU"/>
        </w:rPr>
        <w:t>. Definieren Sie diese Wörter.</w:t>
      </w:r>
      <w:r w:rsidR="009C6AD1" w:rsidRPr="001D1A91">
        <w:rPr>
          <w:b/>
          <w:lang w:val="de-DE" w:eastAsia="ru-RU"/>
        </w:rPr>
        <w:t xml:space="preserve"> </w:t>
      </w:r>
    </w:p>
    <w:p w:rsidR="008F3E3B" w:rsidRPr="001D1A91" w:rsidRDefault="00B32595" w:rsidP="001D1A91">
      <w:pPr>
        <w:pStyle w:val="a5"/>
        <w:numPr>
          <w:ilvl w:val="0"/>
          <w:numId w:val="4"/>
        </w:numPr>
        <w:shd w:val="clear" w:color="auto" w:fill="FFFFFF"/>
        <w:spacing w:after="100" w:afterAutospacing="1" w:line="240" w:lineRule="auto"/>
        <w:rPr>
          <w:b/>
          <w:lang w:val="de-DE" w:eastAsia="ru-RU"/>
        </w:rPr>
      </w:pPr>
      <w:r w:rsidRPr="001D1A91">
        <w:rPr>
          <w:rFonts w:ascii="Segoe UI" w:eastAsia="Times New Roman" w:hAnsi="Segoe UI" w:cs="Segoe UI"/>
          <w:b/>
          <w:color w:val="373A3C"/>
          <w:sz w:val="23"/>
          <w:szCs w:val="23"/>
          <w:lang w:val="de-DE" w:eastAsia="ru-RU"/>
        </w:rPr>
        <w:t>Lesen Sie den Text "Wie genau funktioniert das Studentenleben</w:t>
      </w:r>
    </w:p>
    <w:p w:rsidR="008F3E3B" w:rsidRPr="008F3E3B" w:rsidRDefault="008F3E3B" w:rsidP="001D1A91">
      <w:pPr>
        <w:pStyle w:val="a3"/>
        <w:numPr>
          <w:ilvl w:val="0"/>
          <w:numId w:val="5"/>
        </w:numPr>
        <w:rPr>
          <w:b/>
          <w:sz w:val="20"/>
          <w:szCs w:val="20"/>
          <w:lang w:val="de-DE" w:eastAsia="ru-RU"/>
        </w:rPr>
      </w:pPr>
      <w:r w:rsidRPr="008F3E3B">
        <w:rPr>
          <w:b/>
          <w:sz w:val="20"/>
          <w:szCs w:val="20"/>
          <w:lang w:val="de-DE" w:eastAsia="ru-RU"/>
        </w:rPr>
        <w:t>Füllen Sie die Lücken aus.</w:t>
      </w:r>
    </w:p>
    <w:tbl>
      <w:tblPr>
        <w:tblStyle w:val="a4"/>
        <w:tblW w:w="0" w:type="auto"/>
        <w:tblLook w:val="04A0" w:firstRow="1" w:lastRow="0" w:firstColumn="1" w:lastColumn="0" w:noHBand="0" w:noVBand="1"/>
      </w:tblPr>
      <w:tblGrid>
        <w:gridCol w:w="10682"/>
      </w:tblGrid>
      <w:tr w:rsidR="008F3E3B" w:rsidRPr="00C076F4" w:rsidTr="008F3E3B">
        <w:tc>
          <w:tcPr>
            <w:tcW w:w="10682" w:type="dxa"/>
          </w:tcPr>
          <w:p w:rsidR="008F3E3B" w:rsidRPr="008F3E3B" w:rsidRDefault="008F3E3B" w:rsidP="008F3E3B">
            <w:pPr>
              <w:pStyle w:val="a3"/>
              <w:rPr>
                <w:rFonts w:ascii="Comic Sans MS" w:hAnsi="Comic Sans MS"/>
                <w:sz w:val="20"/>
                <w:szCs w:val="20"/>
                <w:lang w:val="de-DE" w:eastAsia="ru-RU"/>
              </w:rPr>
            </w:pPr>
            <w:r w:rsidRPr="008F3E3B">
              <w:rPr>
                <w:rFonts w:ascii="Comic Sans MS" w:hAnsi="Comic Sans MS" w:cs="Times New Roman"/>
                <w:sz w:val="20"/>
                <w:szCs w:val="20"/>
                <w:lang w:val="de-DE" w:eastAsia="ru-RU"/>
              </w:rPr>
              <w:t xml:space="preserve">Studienzeit       Verpflichtungen         Bibliotheken     </w:t>
            </w:r>
            <w:r w:rsidRPr="008F3E3B">
              <w:rPr>
                <w:rFonts w:ascii="Comic Sans MS" w:hAnsi="Comic Sans MS" w:cs="Times New Roman"/>
                <w:bCs/>
                <w:sz w:val="20"/>
                <w:szCs w:val="20"/>
                <w:lang w:val="de-DE" w:eastAsia="ru-RU"/>
              </w:rPr>
              <w:t xml:space="preserve">Erholung      </w:t>
            </w:r>
            <w:r w:rsidRPr="008F3E3B">
              <w:rPr>
                <w:rFonts w:ascii="Comic Sans MS" w:hAnsi="Comic Sans MS" w:cs="Times New Roman"/>
                <w:sz w:val="20"/>
                <w:szCs w:val="20"/>
                <w:lang w:val="de-DE" w:eastAsia="ru-RU"/>
              </w:rPr>
              <w:t xml:space="preserve"> des Studentenlebens       Partys         Balance</w:t>
            </w:r>
            <w:r w:rsidRPr="008F3E3B">
              <w:rPr>
                <w:rFonts w:ascii="Comic Sans MS" w:hAnsi="Comic Sans MS" w:cs="Times New Roman"/>
                <w:bCs/>
                <w:sz w:val="20"/>
                <w:szCs w:val="20"/>
                <w:lang w:val="de-DE" w:eastAsia="ru-RU"/>
              </w:rPr>
              <w:t xml:space="preserve"> </w:t>
            </w:r>
          </w:p>
        </w:tc>
      </w:tr>
    </w:tbl>
    <w:p w:rsidR="008F3E3B" w:rsidRPr="008F3E3B" w:rsidRDefault="008F3E3B" w:rsidP="008F3E3B">
      <w:pPr>
        <w:pStyle w:val="a3"/>
        <w:rPr>
          <w:sz w:val="20"/>
          <w:szCs w:val="20"/>
          <w:lang w:val="de-DE" w:eastAsia="ru-RU"/>
        </w:rPr>
      </w:pPr>
    </w:p>
    <w:p w:rsidR="001E0B53" w:rsidRPr="001E0B53" w:rsidRDefault="00CD2715" w:rsidP="001E0B53">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 xml:space="preserve">Meistens sind diese zwei Arten </w:t>
      </w:r>
      <w:r w:rsidR="008F3E3B">
        <w:rPr>
          <w:rFonts w:ascii="Times New Roman" w:hAnsi="Times New Roman" w:cs="Times New Roman"/>
          <w:lang w:val="de-DE" w:eastAsia="ru-RU"/>
        </w:rPr>
        <w:t>________</w:t>
      </w:r>
      <w:r w:rsidRPr="0030624C">
        <w:rPr>
          <w:rFonts w:ascii="Times New Roman" w:hAnsi="Times New Roman" w:cs="Times New Roman"/>
          <w:lang w:val="de-DE" w:eastAsia="ru-RU"/>
        </w:rPr>
        <w:t xml:space="preserve">bekannt: Die einen verbringen Tag und Nacht in </w:t>
      </w:r>
      <w:r w:rsidR="008F3E3B">
        <w:rPr>
          <w:rFonts w:ascii="Times New Roman" w:hAnsi="Times New Roman" w:cs="Times New Roman"/>
          <w:lang w:val="de-DE" w:eastAsia="ru-RU"/>
        </w:rPr>
        <w:t>________</w:t>
      </w:r>
      <w:r w:rsidRPr="0030624C">
        <w:rPr>
          <w:rFonts w:ascii="Times New Roman" w:hAnsi="Times New Roman" w:cs="Times New Roman"/>
          <w:lang w:val="de-DE" w:eastAsia="ru-RU"/>
        </w:rPr>
        <w:t>und wälzen Bücher. Die andere</w:t>
      </w:r>
      <w:r w:rsidR="007974D6" w:rsidRPr="0030624C">
        <w:rPr>
          <w:rFonts w:ascii="Times New Roman" w:hAnsi="Times New Roman" w:cs="Times New Roman"/>
          <w:lang w:val="de-DE" w:eastAsia="ru-RU"/>
        </w:rPr>
        <w:t>n</w:t>
      </w:r>
      <w:r w:rsidRPr="0030624C">
        <w:rPr>
          <w:rFonts w:ascii="Times New Roman" w:hAnsi="Times New Roman" w:cs="Times New Roman"/>
          <w:lang w:val="de-DE" w:eastAsia="ru-RU"/>
        </w:rPr>
        <w:t xml:space="preserve"> feiern mit den neuen WG-Mitbewohnern unzählige</w:t>
      </w:r>
      <w:r w:rsidR="008F3E3B">
        <w:rPr>
          <w:rFonts w:ascii="Times New Roman" w:hAnsi="Times New Roman" w:cs="Times New Roman"/>
          <w:lang w:val="de-DE" w:eastAsia="ru-RU"/>
        </w:rPr>
        <w:t>______</w:t>
      </w:r>
      <w:r w:rsidRPr="0030624C">
        <w:rPr>
          <w:rFonts w:ascii="Times New Roman" w:hAnsi="Times New Roman" w:cs="Times New Roman"/>
          <w:lang w:val="de-DE" w:eastAsia="ru-RU"/>
        </w:rPr>
        <w:t xml:space="preserve"> und ziehen von Bar zu Bar. Wie man das „richtige“ Studentenleben führt, ist nicht</w:t>
      </w:r>
      <w:r w:rsidR="008F3E3B" w:rsidRPr="008F3E3B">
        <w:rPr>
          <w:rFonts w:ascii="Times New Roman" w:hAnsi="Times New Roman" w:cs="Times New Roman"/>
          <w:lang w:val="de-DE" w:eastAsia="ru-RU"/>
        </w:rPr>
        <w:t xml:space="preserve"> </w:t>
      </w:r>
      <w:r w:rsidR="008F3E3B" w:rsidRPr="0030624C">
        <w:rPr>
          <w:rFonts w:ascii="Times New Roman" w:hAnsi="Times New Roman" w:cs="Times New Roman"/>
          <w:lang w:val="de-DE" w:eastAsia="ru-RU"/>
        </w:rPr>
        <w:t>vorgeschrieben</w:t>
      </w:r>
      <w:r w:rsidRPr="0030624C">
        <w:rPr>
          <w:rFonts w:ascii="Times New Roman" w:hAnsi="Times New Roman" w:cs="Times New Roman"/>
          <w:lang w:val="de-DE" w:eastAsia="ru-RU"/>
        </w:rPr>
        <w:t>. Jeder sollte für sich entscheiden, wie er seine</w:t>
      </w:r>
      <w:r w:rsidR="008F3E3B">
        <w:rPr>
          <w:rFonts w:ascii="Times New Roman" w:hAnsi="Times New Roman" w:cs="Times New Roman"/>
          <w:lang w:val="de-DE" w:eastAsia="ru-RU"/>
        </w:rPr>
        <w:t>_____</w:t>
      </w:r>
      <w:r w:rsidRPr="0030624C">
        <w:rPr>
          <w:rFonts w:ascii="Times New Roman" w:hAnsi="Times New Roman" w:cs="Times New Roman"/>
          <w:lang w:val="de-DE" w:eastAsia="ru-RU"/>
        </w:rPr>
        <w:t xml:space="preserve"> </w:t>
      </w:r>
      <w:proofErr w:type="spellStart"/>
      <w:r w:rsidRPr="0030624C">
        <w:rPr>
          <w:rFonts w:ascii="Times New Roman" w:hAnsi="Times New Roman" w:cs="Times New Roman"/>
          <w:lang w:val="de-DE" w:eastAsia="ru-RU"/>
        </w:rPr>
        <w:t>nutzen</w:t>
      </w:r>
      <w:proofErr w:type="spellEnd"/>
      <w:r w:rsidRPr="0030624C">
        <w:rPr>
          <w:rFonts w:ascii="Times New Roman" w:hAnsi="Times New Roman" w:cs="Times New Roman"/>
          <w:lang w:val="de-DE" w:eastAsia="ru-RU"/>
        </w:rPr>
        <w:t xml:space="preserve"> möchte. Es ist allerdings empfehlenswert, die richtige</w:t>
      </w:r>
      <w:r w:rsidR="008F3E3B">
        <w:rPr>
          <w:rFonts w:ascii="Times New Roman" w:hAnsi="Times New Roman" w:cs="Times New Roman"/>
          <w:lang w:val="de-DE" w:eastAsia="ru-RU"/>
        </w:rPr>
        <w:t>____</w:t>
      </w:r>
      <w:r w:rsidRPr="0030624C">
        <w:rPr>
          <w:rFonts w:ascii="Times New Roman" w:hAnsi="Times New Roman" w:cs="Times New Roman"/>
          <w:lang w:val="de-DE" w:eastAsia="ru-RU"/>
        </w:rPr>
        <w:t xml:space="preserve"> zwischen effektivem Studieren und Freizeit, Spaß und auch </w:t>
      </w:r>
      <w:r w:rsidR="008F3E3B">
        <w:rPr>
          <w:rFonts w:ascii="Times New Roman" w:hAnsi="Times New Roman" w:cs="Times New Roman"/>
          <w:lang w:val="de-DE" w:eastAsia="ru-RU"/>
        </w:rPr>
        <w:t>_______</w:t>
      </w:r>
      <w:r w:rsidRPr="0030624C">
        <w:rPr>
          <w:rFonts w:ascii="Times New Roman" w:hAnsi="Times New Roman" w:cs="Times New Roman"/>
          <w:bCs/>
          <w:lang w:val="de-DE" w:eastAsia="ru-RU"/>
        </w:rPr>
        <w:t xml:space="preserve"> zu finden.</w:t>
      </w:r>
      <w:r w:rsidR="001E0B53" w:rsidRPr="001E0B53">
        <w:rPr>
          <w:rFonts w:ascii="Times New Roman" w:hAnsi="Times New Roman" w:cs="Times New Roman"/>
          <w:lang w:val="de-DE" w:eastAsia="ru-RU"/>
        </w:rPr>
        <w:t xml:space="preserve"> </w:t>
      </w:r>
      <w:r w:rsidRPr="0030624C">
        <w:rPr>
          <w:rFonts w:ascii="Times New Roman" w:hAnsi="Times New Roman" w:cs="Times New Roman"/>
          <w:lang w:val="de-DE" w:eastAsia="ru-RU"/>
        </w:rPr>
        <w:t>Mit Beginn des Studiums startet ein neuer Lebensabschnitt für dich. Dich erwarten nicht nur neue Professoren und neue Bekanntschaften, sonder</w:t>
      </w:r>
      <w:r w:rsidR="008F3E3B">
        <w:rPr>
          <w:rFonts w:ascii="Times New Roman" w:hAnsi="Times New Roman" w:cs="Times New Roman"/>
          <w:lang w:val="de-DE" w:eastAsia="ru-RU"/>
        </w:rPr>
        <w:t>n auch eine ganz neue Umgebung</w:t>
      </w:r>
      <w:r w:rsidR="008F3E3B" w:rsidRPr="008F3E3B">
        <w:rPr>
          <w:rFonts w:ascii="Times New Roman" w:hAnsi="Times New Roman" w:cs="Times New Roman"/>
          <w:lang w:val="de-DE" w:eastAsia="ru-RU"/>
        </w:rPr>
        <w:t xml:space="preserve"> </w:t>
      </w:r>
      <w:r w:rsidRPr="0030624C">
        <w:rPr>
          <w:rFonts w:ascii="Times New Roman" w:hAnsi="Times New Roman" w:cs="Times New Roman"/>
          <w:lang w:val="de-DE" w:eastAsia="ru-RU"/>
        </w:rPr>
        <w:t>und viele neue</w:t>
      </w:r>
      <w:r w:rsidR="00602AE1" w:rsidRPr="00602AE1">
        <w:rPr>
          <w:rFonts w:ascii="Times New Roman" w:hAnsi="Times New Roman" w:cs="Times New Roman"/>
          <w:lang w:val="de-DE" w:eastAsia="ru-RU"/>
        </w:rPr>
        <w:t>_________</w:t>
      </w:r>
      <w:r w:rsidRPr="0030624C">
        <w:rPr>
          <w:rFonts w:ascii="Times New Roman" w:hAnsi="Times New Roman" w:cs="Times New Roman"/>
          <w:lang w:val="de-DE" w:eastAsia="ru-RU"/>
        </w:rPr>
        <w:t xml:space="preserve">. </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b/>
          <w:bCs/>
          <w:lang w:val="de-DE" w:eastAsia="ru-RU"/>
        </w:rPr>
        <w:t>Der Umzug</w:t>
      </w:r>
    </w:p>
    <w:p w:rsidR="00F424EA"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 xml:space="preserve">Bei der Suche </w:t>
      </w:r>
      <w:r w:rsidR="00FC05FC">
        <w:rPr>
          <w:rFonts w:ascii="Times New Roman" w:hAnsi="Times New Roman" w:cs="Times New Roman"/>
          <w:lang w:val="de-DE" w:eastAsia="ru-RU"/>
        </w:rPr>
        <w:t xml:space="preserve">nach dem richtigen Wohnort </w:t>
      </w:r>
      <w:r w:rsidR="00FC05FC" w:rsidRPr="00FC05FC">
        <w:rPr>
          <w:rFonts w:ascii="Times New Roman" w:hAnsi="Times New Roman" w:cs="Times New Roman"/>
          <w:i/>
          <w:lang w:val="de-DE" w:eastAsia="ru-RU"/>
        </w:rPr>
        <w:t>(müssen)</w:t>
      </w:r>
      <w:r w:rsidRPr="0030624C">
        <w:rPr>
          <w:rFonts w:ascii="Times New Roman" w:hAnsi="Times New Roman" w:cs="Times New Roman"/>
          <w:lang w:val="de-DE" w:eastAsia="ru-RU"/>
        </w:rPr>
        <w:t xml:space="preserve"> du einige wichtige Dinge beachten. Dazu </w:t>
      </w:r>
      <w:r w:rsidR="00FC05FC" w:rsidRPr="00FC05FC">
        <w:rPr>
          <w:rFonts w:ascii="Times New Roman" w:hAnsi="Times New Roman" w:cs="Times New Roman"/>
          <w:i/>
          <w:lang w:val="de-DE" w:eastAsia="ru-RU"/>
        </w:rPr>
        <w:t>(</w:t>
      </w:r>
      <w:r w:rsidRPr="00FC05FC">
        <w:rPr>
          <w:rFonts w:ascii="Times New Roman" w:hAnsi="Times New Roman" w:cs="Times New Roman"/>
          <w:i/>
          <w:lang w:val="de-DE" w:eastAsia="ru-RU"/>
        </w:rPr>
        <w:t>gehören</w:t>
      </w:r>
      <w:r w:rsidR="00FC05FC" w:rsidRPr="00FC05FC">
        <w:rPr>
          <w:rFonts w:ascii="Times New Roman" w:hAnsi="Times New Roman" w:cs="Times New Roman"/>
          <w:i/>
          <w:lang w:val="de-DE" w:eastAsia="ru-RU"/>
        </w:rPr>
        <w:t>)</w:t>
      </w:r>
      <w:r w:rsidRPr="0030624C">
        <w:rPr>
          <w:rFonts w:ascii="Times New Roman" w:hAnsi="Times New Roman" w:cs="Times New Roman"/>
          <w:lang w:val="de-DE" w:eastAsia="ru-RU"/>
        </w:rPr>
        <w:t xml:space="preserve"> der Standort, alle Kosten (sowohl Miete als auch alle Nebenkosten), die umgebende Infrastruktur. Ob du in einen Schlafsaal, in ein Zimmer einer Wohngemeinschaft oder in eine eigene Wohnung </w:t>
      </w:r>
      <w:r w:rsidR="00FC05FC" w:rsidRPr="00FC05FC">
        <w:rPr>
          <w:rFonts w:ascii="Times New Roman" w:hAnsi="Times New Roman" w:cs="Times New Roman"/>
          <w:i/>
          <w:lang w:val="de-DE" w:eastAsia="ru-RU"/>
        </w:rPr>
        <w:t>(ziehen)</w:t>
      </w:r>
      <w:r w:rsidRPr="0030624C">
        <w:rPr>
          <w:rFonts w:ascii="Times New Roman" w:hAnsi="Times New Roman" w:cs="Times New Roman"/>
          <w:lang w:val="de-DE" w:eastAsia="ru-RU"/>
        </w:rPr>
        <w:t xml:space="preserve">, hängt davon ab, was du </w:t>
      </w:r>
      <w:r w:rsidR="00FC05FC" w:rsidRPr="00FC05FC">
        <w:rPr>
          <w:rFonts w:ascii="Times New Roman" w:hAnsi="Times New Roman" w:cs="Times New Roman"/>
          <w:i/>
          <w:lang w:val="de-DE" w:eastAsia="ru-RU"/>
        </w:rPr>
        <w:t>(bevorzugen)</w:t>
      </w:r>
      <w:r w:rsidRPr="0030624C">
        <w:rPr>
          <w:rFonts w:ascii="Times New Roman" w:hAnsi="Times New Roman" w:cs="Times New Roman"/>
          <w:lang w:val="de-DE" w:eastAsia="ru-RU"/>
        </w:rPr>
        <w:t xml:space="preserve">, aber auch davon, welche finanziellen Möglichkeiten du </w:t>
      </w:r>
      <w:r w:rsidR="00FC05FC" w:rsidRPr="00FC05FC">
        <w:rPr>
          <w:rFonts w:ascii="Times New Roman" w:hAnsi="Times New Roman" w:cs="Times New Roman"/>
          <w:i/>
          <w:lang w:val="de-DE" w:eastAsia="ru-RU"/>
        </w:rPr>
        <w:t>(haben)</w:t>
      </w:r>
      <w:r w:rsidRPr="0030624C">
        <w:rPr>
          <w:rFonts w:ascii="Times New Roman" w:hAnsi="Times New Roman" w:cs="Times New Roman"/>
          <w:lang w:val="de-DE" w:eastAsia="ru-RU"/>
        </w:rPr>
        <w:t xml:space="preserve">. </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b/>
          <w:bCs/>
          <w:lang w:val="de-DE" w:eastAsia="ru-RU"/>
        </w:rPr>
        <w:t>Der erste wichtige Einkauf</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 xml:space="preserve">Bei den Eltern zu wohnen hat meist einen fast luxuriösen Vorteil. Mit dem Auszug allerdings </w:t>
      </w:r>
      <w:r w:rsidR="00233B67" w:rsidRPr="00233B67">
        <w:rPr>
          <w:rFonts w:ascii="Times New Roman" w:hAnsi="Times New Roman" w:cs="Times New Roman"/>
          <w:i/>
          <w:lang w:val="de-DE" w:eastAsia="ru-RU"/>
        </w:rPr>
        <w:t>(stehen)</w:t>
      </w:r>
      <w:r w:rsidRPr="0030624C">
        <w:rPr>
          <w:rFonts w:ascii="Times New Roman" w:hAnsi="Times New Roman" w:cs="Times New Roman"/>
          <w:lang w:val="de-DE" w:eastAsia="ru-RU"/>
        </w:rPr>
        <w:t xml:space="preserve"> man erstmals vor der Aufgabe, sich </w:t>
      </w:r>
      <w:hyperlink r:id="rId6" w:tooltip="Glossar zum Thema &quot;Bildungswesen&quot;: eigenverantwortlich" w:history="1">
        <w:r w:rsidRPr="001E0B53">
          <w:rPr>
            <w:rFonts w:ascii="Times New Roman" w:hAnsi="Times New Roman" w:cs="Times New Roman"/>
            <w:lang w:val="de-DE" w:eastAsia="ru-RU"/>
          </w:rPr>
          <w:t>eigenverantwortlich</w:t>
        </w:r>
      </w:hyperlink>
      <w:r w:rsidRPr="001E0B53">
        <w:rPr>
          <w:rFonts w:ascii="Times New Roman" w:hAnsi="Times New Roman" w:cs="Times New Roman"/>
          <w:lang w:val="de-DE" w:eastAsia="ru-RU"/>
        </w:rPr>
        <w:t> </w:t>
      </w:r>
      <w:r w:rsidRPr="0030624C">
        <w:rPr>
          <w:rFonts w:ascii="Times New Roman" w:hAnsi="Times New Roman" w:cs="Times New Roman"/>
          <w:lang w:val="de-DE" w:eastAsia="ru-RU"/>
        </w:rPr>
        <w:t xml:space="preserve">zu versorgen. Darunter </w:t>
      </w:r>
      <w:r w:rsidR="00233B67" w:rsidRPr="00233B67">
        <w:rPr>
          <w:rFonts w:ascii="Times New Roman" w:hAnsi="Times New Roman" w:cs="Times New Roman"/>
          <w:i/>
          <w:lang w:val="de-DE" w:eastAsia="ru-RU"/>
        </w:rPr>
        <w:t>(</w:t>
      </w:r>
      <w:r w:rsidRPr="00233B67">
        <w:rPr>
          <w:rFonts w:ascii="Times New Roman" w:hAnsi="Times New Roman" w:cs="Times New Roman"/>
          <w:i/>
          <w:lang w:val="de-DE" w:eastAsia="ru-RU"/>
        </w:rPr>
        <w:t>fallen</w:t>
      </w:r>
      <w:r w:rsidR="00233B67" w:rsidRPr="00233B67">
        <w:rPr>
          <w:rFonts w:ascii="Times New Roman" w:hAnsi="Times New Roman" w:cs="Times New Roman"/>
          <w:i/>
          <w:lang w:val="de-DE" w:eastAsia="ru-RU"/>
        </w:rPr>
        <w:t>)</w:t>
      </w:r>
      <w:r w:rsidRPr="0030624C">
        <w:rPr>
          <w:rFonts w:ascii="Times New Roman" w:hAnsi="Times New Roman" w:cs="Times New Roman"/>
          <w:lang w:val="de-DE" w:eastAsia="ru-RU"/>
        </w:rPr>
        <w:t xml:space="preserve"> Wocheneinkäufe und das Sauberhalten der eigenen Wohnung. Mit der Zeit </w:t>
      </w:r>
      <w:r w:rsidR="00233B67" w:rsidRPr="00233B67">
        <w:rPr>
          <w:rFonts w:ascii="Times New Roman" w:hAnsi="Times New Roman" w:cs="Times New Roman"/>
          <w:i/>
          <w:lang w:val="de-DE" w:eastAsia="ru-RU"/>
        </w:rPr>
        <w:t>(entwickeln)</w:t>
      </w:r>
      <w:r w:rsidRPr="0030624C">
        <w:rPr>
          <w:rFonts w:ascii="Times New Roman" w:hAnsi="Times New Roman" w:cs="Times New Roman"/>
          <w:lang w:val="de-DE" w:eastAsia="ru-RU"/>
        </w:rPr>
        <w:t xml:space="preserve"> du aber eine ganz eigene Routine und </w:t>
      </w:r>
      <w:r w:rsidR="00233B67" w:rsidRPr="00233B67">
        <w:rPr>
          <w:rFonts w:ascii="Times New Roman" w:hAnsi="Times New Roman" w:cs="Times New Roman"/>
          <w:i/>
          <w:lang w:val="de-DE" w:eastAsia="ru-RU"/>
        </w:rPr>
        <w:t>(</w:t>
      </w:r>
      <w:proofErr w:type="gramStart"/>
      <w:r w:rsidR="00233B67" w:rsidRPr="00233B67">
        <w:rPr>
          <w:rFonts w:ascii="Times New Roman" w:hAnsi="Times New Roman" w:cs="Times New Roman"/>
          <w:i/>
          <w:lang w:val="de-DE" w:eastAsia="ru-RU"/>
        </w:rPr>
        <w:t>werden</w:t>
      </w:r>
      <w:proofErr w:type="gramEnd"/>
      <w:r w:rsidR="00233B67" w:rsidRPr="00233B67">
        <w:rPr>
          <w:rFonts w:ascii="Times New Roman" w:hAnsi="Times New Roman" w:cs="Times New Roman"/>
          <w:i/>
          <w:lang w:val="de-DE" w:eastAsia="ru-RU"/>
        </w:rPr>
        <w:t>)</w:t>
      </w:r>
      <w:r w:rsidRPr="0030624C">
        <w:rPr>
          <w:rFonts w:ascii="Times New Roman" w:hAnsi="Times New Roman" w:cs="Times New Roman"/>
          <w:lang w:val="de-DE" w:eastAsia="ru-RU"/>
        </w:rPr>
        <w:t xml:space="preserve"> alles fast automatisch erledigen.</w:t>
      </w:r>
    </w:p>
    <w:p w:rsidR="00CD2715" w:rsidRDefault="00CD2715" w:rsidP="0030624C">
      <w:pPr>
        <w:pStyle w:val="a3"/>
        <w:ind w:firstLine="709"/>
        <w:jc w:val="both"/>
        <w:rPr>
          <w:rFonts w:ascii="Times New Roman" w:hAnsi="Times New Roman" w:cs="Times New Roman"/>
          <w:b/>
          <w:bCs/>
          <w:lang w:val="de-DE" w:eastAsia="ru-RU"/>
        </w:rPr>
      </w:pPr>
      <w:r w:rsidRPr="0030624C">
        <w:rPr>
          <w:rFonts w:ascii="Times New Roman" w:hAnsi="Times New Roman" w:cs="Times New Roman"/>
          <w:b/>
          <w:bCs/>
          <w:lang w:val="de-DE" w:eastAsia="ru-RU"/>
        </w:rPr>
        <w:t>Studentenjobs</w:t>
      </w:r>
    </w:p>
    <w:p w:rsidR="00005C3C" w:rsidRPr="00005C3C" w:rsidRDefault="00005C3C" w:rsidP="00D73C75">
      <w:pPr>
        <w:pStyle w:val="a3"/>
        <w:numPr>
          <w:ilvl w:val="0"/>
          <w:numId w:val="9"/>
        </w:numPr>
        <w:jc w:val="both"/>
        <w:rPr>
          <w:rFonts w:cstheme="minorHAnsi"/>
          <w:sz w:val="20"/>
          <w:szCs w:val="20"/>
          <w:lang w:val="de-DE" w:eastAsia="ru-RU"/>
        </w:rPr>
      </w:pPr>
      <w:r w:rsidRPr="00005C3C">
        <w:rPr>
          <w:rFonts w:cstheme="minorHAnsi"/>
          <w:b/>
          <w:bCs/>
          <w:sz w:val="20"/>
          <w:szCs w:val="20"/>
          <w:lang w:val="de-DE" w:eastAsia="ru-RU"/>
        </w:rPr>
        <w:t>Übersetzen Sie folgende Wörter:</w:t>
      </w:r>
      <w:r>
        <w:rPr>
          <w:rFonts w:cstheme="minorHAnsi"/>
          <w:b/>
          <w:bCs/>
          <w:sz w:val="20"/>
          <w:szCs w:val="20"/>
          <w:lang w:val="de-DE" w:eastAsia="ru-RU"/>
        </w:rPr>
        <w:t xml:space="preserve"> </w:t>
      </w:r>
      <w:r w:rsidRPr="00005C3C">
        <w:rPr>
          <w:rFonts w:cstheme="minorHAnsi"/>
          <w:bCs/>
          <w:i/>
          <w:sz w:val="20"/>
          <w:szCs w:val="20"/>
          <w:lang w:val="de-DE" w:eastAsia="ru-RU"/>
        </w:rPr>
        <w:t xml:space="preserve">Unterkunft, Nebenkosten, Nahrungsmittel, Freizeitgestaltung, Bildungskredit, Studentenjob, Finanzierungsmöglichkeit, das </w:t>
      </w:r>
      <w:r w:rsidR="00DC7C98" w:rsidRPr="00005C3C">
        <w:rPr>
          <w:rFonts w:cstheme="minorHAnsi"/>
          <w:bCs/>
          <w:i/>
          <w:sz w:val="20"/>
          <w:szCs w:val="20"/>
          <w:lang w:val="de-DE" w:eastAsia="ru-RU"/>
        </w:rPr>
        <w:t>Bedürfnis</w:t>
      </w:r>
      <w:r w:rsidRPr="00005C3C">
        <w:rPr>
          <w:rFonts w:cstheme="minorHAnsi"/>
          <w:bCs/>
          <w:i/>
          <w:sz w:val="20"/>
          <w:szCs w:val="20"/>
          <w:lang w:val="de-DE" w:eastAsia="ru-RU"/>
        </w:rPr>
        <w:t>.</w:t>
      </w:r>
    </w:p>
    <w:p w:rsid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 xml:space="preserve">Neben den Kosten für eine Unterkunft und dem Semesterbeitrag fallen allerlei Nebenkosten an: nicht nur für Nahrungsmittel, sondern zum Beispiel auch für Büromaterialien und deine Freizeitgestaltung. Die Finanzierungsmöglichkeiten BAföG und Bildungskredite sind Angebote für Studenten, die aber aufgrund bestimmter Vorgaben nicht jeder für sich beanspruchen kann. Schau dich deshalb nach einem Studentenjob um, damit du eine weitere Finanzierungsmöglichkeit hast, um deine Bedürfnisse zu decken. </w:t>
      </w:r>
    </w:p>
    <w:p w:rsidR="00CD2715" w:rsidRDefault="00C63703" w:rsidP="0030624C">
      <w:pPr>
        <w:pStyle w:val="a3"/>
        <w:ind w:firstLine="709"/>
        <w:jc w:val="both"/>
        <w:rPr>
          <w:rFonts w:ascii="Times New Roman" w:hAnsi="Times New Roman" w:cs="Times New Roman"/>
          <w:b/>
          <w:bCs/>
          <w:lang w:val="de-DE" w:eastAsia="ru-RU"/>
        </w:rPr>
      </w:pPr>
      <w:r>
        <w:rPr>
          <w:rFonts w:ascii="Times New Roman" w:hAnsi="Times New Roman" w:cs="Times New Roman"/>
          <w:b/>
          <w:bCs/>
          <w:noProof/>
          <w:lang w:eastAsia="ru-RU"/>
        </w:rPr>
        <mc:AlternateContent>
          <mc:Choice Requires="wps">
            <w:drawing>
              <wp:anchor distT="0" distB="0" distL="114300" distR="114300" simplePos="0" relativeHeight="251661312" behindDoc="0" locked="0" layoutInCell="1" allowOverlap="1">
                <wp:simplePos x="0" y="0"/>
                <wp:positionH relativeFrom="column">
                  <wp:posOffset>3277370</wp:posOffset>
                </wp:positionH>
                <wp:positionV relativeFrom="paragraph">
                  <wp:posOffset>31169</wp:posOffset>
                </wp:positionV>
                <wp:extent cx="1916349" cy="262430"/>
                <wp:effectExtent l="0" t="0" r="27305" b="23495"/>
                <wp:wrapNone/>
                <wp:docPr id="3" name="Прямоугольник 3"/>
                <wp:cNvGraphicFramePr/>
                <a:graphic xmlns:a="http://schemas.openxmlformats.org/drawingml/2006/main">
                  <a:graphicData uri="http://schemas.microsoft.com/office/word/2010/wordprocessingShape">
                    <wps:wsp>
                      <wps:cNvSpPr/>
                      <wps:spPr>
                        <a:xfrm>
                          <a:off x="0" y="0"/>
                          <a:ext cx="1916349" cy="262430"/>
                        </a:xfrm>
                        <a:prstGeom prst="rect">
                          <a:avLst/>
                        </a:prstGeom>
                      </wps:spPr>
                      <wps:style>
                        <a:lnRef idx="2">
                          <a:schemeClr val="accent6"/>
                        </a:lnRef>
                        <a:fillRef idx="1">
                          <a:schemeClr val="lt1"/>
                        </a:fillRef>
                        <a:effectRef idx="0">
                          <a:schemeClr val="accent6"/>
                        </a:effectRef>
                        <a:fontRef idx="minor">
                          <a:schemeClr val="dk1"/>
                        </a:fontRef>
                      </wps:style>
                      <wps:txbx>
                        <w:txbxContent>
                          <w:p w:rsidR="00C63703" w:rsidRDefault="00C63703" w:rsidP="00C63703">
                            <w:pPr>
                              <w:jc w:val="center"/>
                            </w:pPr>
                            <w:r w:rsidRPr="0030624C">
                              <w:rPr>
                                <w:rFonts w:ascii="Times New Roman" w:hAnsi="Times New Roman" w:cs="Times New Roman"/>
                                <w:lang w:val="de-DE" w:eastAsia="ru-RU"/>
                              </w:rPr>
                              <w:t>mit</w:t>
                            </w:r>
                            <w:r>
                              <w:rPr>
                                <w:rFonts w:ascii="Times New Roman" w:hAnsi="Times New Roman" w:cs="Times New Roman"/>
                                <w:lang w:val="de-DE" w:eastAsia="ru-RU"/>
                              </w:rPr>
                              <w:t xml:space="preserve">     o</w:t>
                            </w:r>
                            <w:r w:rsidRPr="0030624C">
                              <w:rPr>
                                <w:rFonts w:ascii="Times New Roman" w:hAnsi="Times New Roman" w:cs="Times New Roman"/>
                                <w:lang w:val="de-DE" w:eastAsia="ru-RU"/>
                              </w:rPr>
                              <w:t>hne</w:t>
                            </w:r>
                            <w:r>
                              <w:rPr>
                                <w:rFonts w:ascii="Times New Roman" w:hAnsi="Times New Roman" w:cs="Times New Roman"/>
                                <w:lang w:val="de-DE" w:eastAsia="ru-RU"/>
                              </w:rPr>
                              <w:t xml:space="preserve">   zu</w:t>
                            </w:r>
                            <w:r w:rsidRPr="0030624C">
                              <w:rPr>
                                <w:rFonts w:ascii="Times New Roman" w:hAnsi="Times New Roman" w:cs="Times New Roman"/>
                                <w:lang w:val="de-DE" w:eastAsia="ru-RU"/>
                              </w:rPr>
                              <w:t xml:space="preserve"> </w:t>
                            </w:r>
                            <w:r>
                              <w:rPr>
                                <w:rFonts w:ascii="Times New Roman" w:hAnsi="Times New Roman" w:cs="Times New Roman"/>
                                <w:lang w:val="de-DE" w:eastAsia="ru-RU"/>
                              </w:rPr>
                              <w:t xml:space="preserve"> </w:t>
                            </w:r>
                            <w:r w:rsidRPr="0030624C">
                              <w:rPr>
                                <w:rFonts w:ascii="Times New Roman" w:hAnsi="Times New Roman" w:cs="Times New Roman"/>
                                <w:lang w:val="de-DE" w:eastAsia="ru-RU"/>
                              </w:rPr>
                              <w:t>aus</w:t>
                            </w:r>
                            <w:r w:rsidRPr="00C63703">
                              <w:rPr>
                                <w:rFonts w:ascii="Times New Roman" w:hAnsi="Times New Roman" w:cs="Times New Roman"/>
                                <w:lang w:val="de-DE" w:eastAsia="ru-RU"/>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 o:spid="_x0000_s1027" style="position:absolute;left:0;text-align:left;margin-left:258.05pt;margin-top:2.45pt;width:150.9pt;height:20.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" fillcolor="white [3201]" strokecolor="#f79646 [3209]" strokeweight="2pt">
                <v:textbox>
                  <w:txbxContent>
                    <w:p w:rsidR="00C63703" w:rsidRDefault="00C63703" w:rsidP="00C63703">
                      <w:pPr>
                        <w:jc w:val="center"/>
                      </w:pPr>
                      <w:r w:rsidRPr="0030624C">
                        <w:rPr>
                          <w:rFonts w:ascii="Times New Roman" w:hAnsi="Times New Roman" w:cs="Times New Roman"/>
                          <w:lang w:val="de-DE" w:eastAsia="ru-RU"/>
                        </w:rPr>
                        <w:t>mit</w:t>
                      </w:r>
                      <w:r>
                        <w:rPr>
                          <w:rFonts w:ascii="Times New Roman" w:hAnsi="Times New Roman" w:cs="Times New Roman"/>
                          <w:lang w:val="de-DE" w:eastAsia="ru-RU"/>
                        </w:rPr>
                        <w:t xml:space="preserve">     o</w:t>
                      </w:r>
                      <w:r w:rsidRPr="0030624C">
                        <w:rPr>
                          <w:rFonts w:ascii="Times New Roman" w:hAnsi="Times New Roman" w:cs="Times New Roman"/>
                          <w:lang w:val="de-DE" w:eastAsia="ru-RU"/>
                        </w:rPr>
                        <w:t>hne</w:t>
                      </w:r>
                      <w:r>
                        <w:rPr>
                          <w:rFonts w:ascii="Times New Roman" w:hAnsi="Times New Roman" w:cs="Times New Roman"/>
                          <w:lang w:val="de-DE" w:eastAsia="ru-RU"/>
                        </w:rPr>
                        <w:t xml:space="preserve">   zu</w:t>
                      </w:r>
                      <w:r w:rsidRPr="0030624C">
                        <w:rPr>
                          <w:rFonts w:ascii="Times New Roman" w:hAnsi="Times New Roman" w:cs="Times New Roman"/>
                          <w:lang w:val="de-DE" w:eastAsia="ru-RU"/>
                        </w:rPr>
                        <w:t xml:space="preserve"> </w:t>
                      </w:r>
                      <w:r>
                        <w:rPr>
                          <w:rFonts w:ascii="Times New Roman" w:hAnsi="Times New Roman" w:cs="Times New Roman"/>
                          <w:lang w:val="de-DE" w:eastAsia="ru-RU"/>
                        </w:rPr>
                        <w:t xml:space="preserve"> </w:t>
                      </w:r>
                      <w:r w:rsidRPr="0030624C">
                        <w:rPr>
                          <w:rFonts w:ascii="Times New Roman" w:hAnsi="Times New Roman" w:cs="Times New Roman"/>
                          <w:lang w:val="de-DE" w:eastAsia="ru-RU"/>
                        </w:rPr>
                        <w:t>aus</w:t>
                      </w:r>
                      <w:r w:rsidRPr="00C63703">
                        <w:rPr>
                          <w:rFonts w:ascii="Times New Roman" w:hAnsi="Times New Roman" w:cs="Times New Roman"/>
                          <w:lang w:val="de-DE" w:eastAsia="ru-RU"/>
                        </w:rPr>
                        <w:t xml:space="preserve"> </w:t>
                      </w:r>
                    </w:p>
                  </w:txbxContent>
                </v:textbox>
              </v:rect>
            </w:pict>
          </mc:Fallback>
        </mc:AlternateContent>
      </w:r>
      <w:r w:rsidR="00CD2715" w:rsidRPr="0030624C">
        <w:rPr>
          <w:rFonts w:ascii="Times New Roman" w:hAnsi="Times New Roman" w:cs="Times New Roman"/>
          <w:b/>
          <w:bCs/>
          <w:lang w:val="de-DE" w:eastAsia="ru-RU"/>
        </w:rPr>
        <w:t>Internet</w:t>
      </w:r>
    </w:p>
    <w:p w:rsidR="00CE5457" w:rsidRPr="00CE5457" w:rsidRDefault="00CE5457" w:rsidP="00C63703">
      <w:pPr>
        <w:pStyle w:val="a3"/>
        <w:numPr>
          <w:ilvl w:val="0"/>
          <w:numId w:val="7"/>
        </w:numPr>
        <w:jc w:val="both"/>
        <w:rPr>
          <w:rFonts w:ascii="Times New Roman" w:hAnsi="Times New Roman" w:cs="Times New Roman"/>
          <w:b/>
          <w:bCs/>
          <w:lang w:val="de-DE" w:eastAsia="ru-RU"/>
        </w:rPr>
      </w:pPr>
      <w:r>
        <w:rPr>
          <w:rFonts w:ascii="Times New Roman" w:hAnsi="Times New Roman" w:cs="Times New Roman"/>
          <w:b/>
          <w:bCs/>
          <w:lang w:val="de-DE" w:eastAsia="ru-RU"/>
        </w:rPr>
        <w:t xml:space="preserve">Setzen Sie passende Präpositionen ein. </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 xml:space="preserve">Das Studieren </w:t>
      </w:r>
      <w:r w:rsidR="00C63703">
        <w:rPr>
          <w:rFonts w:ascii="Times New Roman" w:hAnsi="Times New Roman" w:cs="Times New Roman"/>
          <w:lang w:val="de-DE" w:eastAsia="ru-RU"/>
        </w:rPr>
        <w:t>_____</w:t>
      </w:r>
      <w:r w:rsidRPr="0030624C">
        <w:rPr>
          <w:rFonts w:ascii="Times New Roman" w:hAnsi="Times New Roman" w:cs="Times New Roman"/>
          <w:lang w:val="de-DE" w:eastAsia="ru-RU"/>
        </w:rPr>
        <w:t xml:space="preserve">Internet ist heutzutage fast unmöglich. Es ist nicht mehr nur eine riesige Informationsquelle, die dir das ein oder andere Thema verdeutlicht. Du hast so auch die Möglichkeit, </w:t>
      </w:r>
      <w:r w:rsidR="00C63703">
        <w:rPr>
          <w:rFonts w:ascii="Times New Roman" w:hAnsi="Times New Roman" w:cs="Times New Roman"/>
          <w:lang w:val="de-DE" w:eastAsia="ru-RU"/>
        </w:rPr>
        <w:t>____</w:t>
      </w:r>
      <w:r w:rsidRPr="0030624C">
        <w:rPr>
          <w:rFonts w:ascii="Times New Roman" w:hAnsi="Times New Roman" w:cs="Times New Roman"/>
          <w:lang w:val="de-DE" w:eastAsia="ru-RU"/>
        </w:rPr>
        <w:t>Freunden Wissenswertes auszutauschen und verpasste Vorlesungen einzusehen. Die meisten Universitäten nutz</w:t>
      </w:r>
      <w:r w:rsidR="00C63703">
        <w:rPr>
          <w:rFonts w:ascii="Times New Roman" w:hAnsi="Times New Roman" w:cs="Times New Roman"/>
          <w:lang w:val="de-DE" w:eastAsia="ru-RU"/>
        </w:rPr>
        <w:t>en Onlineforen, um dort Inhalte _____</w:t>
      </w:r>
      <w:r w:rsidRPr="0030624C">
        <w:rPr>
          <w:rFonts w:ascii="Times New Roman" w:hAnsi="Times New Roman" w:cs="Times New Roman"/>
          <w:lang w:val="de-DE" w:eastAsia="ru-RU"/>
        </w:rPr>
        <w:t xml:space="preserve">den Kursen zu veröffentlichen und sogar wöchentliche Aufgaben zu bearbeiten. Manche Internetanbieter stellen dir Studententarife </w:t>
      </w:r>
      <w:r w:rsidR="00C63703">
        <w:rPr>
          <w:rFonts w:ascii="Times New Roman" w:hAnsi="Times New Roman" w:cs="Times New Roman"/>
          <w:lang w:val="de-DE" w:eastAsia="ru-RU"/>
        </w:rPr>
        <w:t xml:space="preserve">_____der </w:t>
      </w:r>
      <w:r w:rsidRPr="0030624C">
        <w:rPr>
          <w:rFonts w:ascii="Times New Roman" w:hAnsi="Times New Roman" w:cs="Times New Roman"/>
          <w:lang w:val="de-DE" w:eastAsia="ru-RU"/>
        </w:rPr>
        <w:t>Verfügung. Dafür reichst du lediglich deine Studienbescheinigung als Nachweis ein und genießt so einen kleinen Preisvorteil.</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b/>
          <w:bCs/>
          <w:lang w:val="de-DE" w:eastAsia="ru-RU"/>
        </w:rPr>
        <w:t>Das Studium</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b/>
          <w:bCs/>
          <w:lang w:val="de-DE" w:eastAsia="ru-RU"/>
        </w:rPr>
        <w:t>Regelmäßiges Lernen</w:t>
      </w:r>
    </w:p>
    <w:p w:rsidR="00CD2715" w:rsidRPr="0030624C" w:rsidRDefault="00CD2715" w:rsidP="00026878">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Bei vielen Universitäten gibt es keine Anwesenheitspflicht und du hast drei Versuche, um Klausuren und Prüfungen zu bestehen. Dennoch: Lass dich von diesen „angenehmen“ Vorgaben nicht täuschen und unterschätze das Lernpensum und die Inhalte nicht. Je regelmäßiger du zu Vorlesungen erscheinst und je öfter du deine gesammelten Unterlagen wiederholst, desto leichter wird</w:t>
      </w:r>
      <w:r w:rsidR="00E4082F">
        <w:rPr>
          <w:rFonts w:ascii="Times New Roman" w:hAnsi="Times New Roman" w:cs="Times New Roman"/>
          <w:lang w:val="de-DE" w:eastAsia="ru-RU"/>
        </w:rPr>
        <w:t xml:space="preserve"> dir am Ende die Prüfung fallen</w:t>
      </w:r>
      <w:r w:rsidRPr="0030624C">
        <w:rPr>
          <w:rFonts w:ascii="Times New Roman" w:hAnsi="Times New Roman" w:cs="Times New Roman"/>
          <w:lang w:val="de-DE" w:eastAsia="ru-RU"/>
        </w:rPr>
        <w:t>. Dein Lernerfolg wird von Professoren oder Dozenten nicht kontrolliert. Im Studium bist du ganz allein dafür verantwortlich, dass du vorbereitet bist und mit den Inhalten der Kurse zurechtkommst.</w:t>
      </w:r>
    </w:p>
    <w:p w:rsidR="00CD2715" w:rsidRPr="00E4082F"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b/>
          <w:bCs/>
          <w:lang w:val="de-DE" w:eastAsia="ru-RU"/>
        </w:rPr>
        <w:t>Freizeit und Kultur</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Nutze Ausflüge in die Parks, Museen, Kinos oder Theater in deiner neuen Umgebung, um dich ab und zu vom Lernstress zu erholen und Zeit mit neuen Freunden zu genießen</w:t>
      </w:r>
      <w:r w:rsidR="00B31E6C">
        <w:rPr>
          <w:rFonts w:ascii="Times New Roman" w:hAnsi="Times New Roman" w:cs="Times New Roman"/>
          <w:lang w:val="de-DE" w:eastAsia="ru-RU"/>
        </w:rPr>
        <w:t xml:space="preserve">. </w:t>
      </w:r>
      <w:r w:rsidRPr="0030624C">
        <w:rPr>
          <w:rFonts w:ascii="Times New Roman" w:hAnsi="Times New Roman" w:cs="Times New Roman"/>
          <w:lang w:val="de-DE" w:eastAsia="ru-RU"/>
        </w:rPr>
        <w:t>Außerdem kannst du viel</w:t>
      </w:r>
      <w:r w:rsidR="00B31E6C">
        <w:rPr>
          <w:rFonts w:ascii="Times New Roman" w:hAnsi="Times New Roman" w:cs="Times New Roman"/>
          <w:lang w:val="de-DE" w:eastAsia="ru-RU"/>
        </w:rPr>
        <w:t>e interessante Dinge über deinen</w:t>
      </w:r>
      <w:r w:rsidRPr="0030624C">
        <w:rPr>
          <w:rFonts w:ascii="Times New Roman" w:hAnsi="Times New Roman" w:cs="Times New Roman"/>
          <w:lang w:val="de-DE" w:eastAsia="ru-RU"/>
        </w:rPr>
        <w:t xml:space="preserve"> neuen Wohnort erfahren und die Stadtkultur hautnah erleben.</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lastRenderedPageBreak/>
        <w:t>In deiner Heimat hast du damals Sport in einem Verein gemacht oder dich regelmäßig mit Freunden zum Fahrradfahren getroffen? Warum nicht in einer neuen Stadt ein neues Hobby ausprobieren! Sport und Bewegung sind der perfekte Ausgleich zum stundenlangen Sitzen und Lernen. Damit tust du nicht nur deinem Körper, sondern auch deinem Geist etwas Gutes, indem du dich auf Dinge konzentrierst, die dir Spaß machen. In einem Verein teilst du mit vielen anderen das gleiche Interesse und kannst so auch einfach neue Kontakte knüpfen. Informiere dich an deiner Uni, ob es Sportangebote für die Studenten gibt. Meist ist der zu zahlende Beitrag in diesen Vereinen an die Konditionen der Studenten angepasst.</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 xml:space="preserve">Auch Studenten dürfen und sollten das Leben genießen und Party machen. Deshalb werden gelegentlich Studentenpartys von Studenten für Studenten organisiert. In Zusammenarbeit mit Partyveranstaltern werden </w:t>
      </w:r>
      <w:proofErr w:type="spellStart"/>
      <w:r w:rsidRPr="0030624C">
        <w:rPr>
          <w:rFonts w:ascii="Times New Roman" w:hAnsi="Times New Roman" w:cs="Times New Roman"/>
          <w:lang w:val="de-DE" w:eastAsia="ru-RU"/>
        </w:rPr>
        <w:t>Fachschaftspartys</w:t>
      </w:r>
      <w:proofErr w:type="spellEnd"/>
      <w:r w:rsidRPr="0030624C">
        <w:rPr>
          <w:rFonts w:ascii="Times New Roman" w:hAnsi="Times New Roman" w:cs="Times New Roman"/>
          <w:lang w:val="de-DE" w:eastAsia="ru-RU"/>
        </w:rPr>
        <w:t xml:space="preserve"> gerne von den Kommilitonen besucht. Zudem sind sie mit entsprechenden Preisen für jeden Studenten bezahlbar.</w:t>
      </w:r>
    </w:p>
    <w:p w:rsidR="00CD2715" w:rsidRPr="001E0B53" w:rsidRDefault="00CD2715" w:rsidP="0030624C">
      <w:pPr>
        <w:pStyle w:val="a3"/>
        <w:ind w:firstLine="709"/>
        <w:jc w:val="both"/>
        <w:rPr>
          <w:rFonts w:ascii="Times New Roman" w:hAnsi="Times New Roman" w:cs="Times New Roman"/>
          <w:lang w:val="de-DE" w:eastAsia="ru-RU"/>
        </w:rPr>
      </w:pPr>
      <w:r w:rsidRPr="001E0B53">
        <w:rPr>
          <w:rFonts w:ascii="Times New Roman" w:hAnsi="Times New Roman" w:cs="Times New Roman"/>
          <w:b/>
          <w:bCs/>
          <w:lang w:val="de-DE" w:eastAsia="ru-RU"/>
        </w:rPr>
        <w:t>Essen</w:t>
      </w:r>
    </w:p>
    <w:p w:rsidR="00CD2715" w:rsidRPr="0030624C" w:rsidRDefault="00CD2715" w:rsidP="0030624C">
      <w:pPr>
        <w:pStyle w:val="a3"/>
        <w:ind w:firstLine="709"/>
        <w:jc w:val="both"/>
        <w:rPr>
          <w:rFonts w:ascii="Times New Roman" w:hAnsi="Times New Roman" w:cs="Times New Roman"/>
          <w:lang w:val="de-DE" w:eastAsia="ru-RU"/>
        </w:rPr>
      </w:pPr>
      <w:r w:rsidRPr="0030624C">
        <w:rPr>
          <w:rFonts w:ascii="Times New Roman" w:hAnsi="Times New Roman" w:cs="Times New Roman"/>
          <w:lang w:val="de-DE" w:eastAsia="ru-RU"/>
        </w:rPr>
        <w:t>An einem freien Uni-Tag mit einem Kommilitonen frühstücken, zwischendurch einen Kaffee trinken gehen oder die Lerninhalte des letzten Seminars wiederholen: Für solche Aktivitäten sind Cafés bestens geeignet, da sie meist eine angenehme Atmosphäre haben.</w:t>
      </w:r>
      <w:r w:rsidR="001E0B53" w:rsidRPr="001E0B53">
        <w:rPr>
          <w:rFonts w:ascii="Times New Roman" w:hAnsi="Times New Roman" w:cs="Times New Roman"/>
          <w:lang w:val="de-DE" w:eastAsia="ru-RU"/>
        </w:rPr>
        <w:t xml:space="preserve"> </w:t>
      </w:r>
      <w:r w:rsidR="001E0B53" w:rsidRPr="0030624C">
        <w:rPr>
          <w:rFonts w:ascii="Times New Roman" w:hAnsi="Times New Roman" w:cs="Times New Roman"/>
          <w:lang w:val="de-DE" w:eastAsia="ru-RU"/>
        </w:rPr>
        <w:t>Essen ist unter anderem ein wichtiger Teil der sozialen und kulturellen Identität. Besuche die Lokale in deiner neuen Stadt, um der Kultur auch in dieser Weise ein Stück näher zu kommen.</w:t>
      </w:r>
    </w:p>
    <w:p w:rsidR="00CD2715" w:rsidRPr="00CD2715" w:rsidRDefault="00E32DBA" w:rsidP="00EA32F2">
      <w:pPr>
        <w:shd w:val="clear" w:color="auto" w:fill="FFFFFF"/>
        <w:spacing w:after="100" w:afterAutospacing="1" w:line="240" w:lineRule="auto"/>
        <w:jc w:val="right"/>
        <w:rPr>
          <w:rFonts w:ascii="Segoe UI" w:eastAsia="Times New Roman" w:hAnsi="Segoe UI" w:cs="Segoe UI"/>
          <w:i/>
          <w:color w:val="373A3C"/>
          <w:sz w:val="16"/>
          <w:szCs w:val="16"/>
          <w:lang w:val="de-DE" w:eastAsia="ru-RU"/>
        </w:rPr>
      </w:pPr>
      <w:hyperlink r:id="rId7" w:history="1">
        <w:r w:rsidR="00CD2715" w:rsidRPr="00CD2715">
          <w:rPr>
            <w:rFonts w:ascii="Segoe UI" w:eastAsia="Times New Roman" w:hAnsi="Segoe UI" w:cs="Segoe UI"/>
            <w:i/>
            <w:color w:val="285885"/>
            <w:sz w:val="16"/>
            <w:szCs w:val="16"/>
            <w:lang w:val="de-DE" w:eastAsia="ru-RU"/>
          </w:rPr>
          <w:t>https://www.basecampstudent.com/de/tipps/besichtigen/wie-genau-funktioniert-das-studentenleben/</w:t>
        </w:r>
      </w:hyperlink>
    </w:p>
    <w:p w:rsidR="00CD2715" w:rsidRPr="00026878" w:rsidRDefault="00CD2715" w:rsidP="00026878">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373A3C"/>
          <w:lang w:val="de-DE" w:eastAsia="ru-RU"/>
        </w:rPr>
      </w:pPr>
      <w:r w:rsidRPr="00026878">
        <w:rPr>
          <w:rFonts w:ascii="Times New Roman" w:eastAsia="Times New Roman" w:hAnsi="Times New Roman" w:cs="Times New Roman"/>
          <w:color w:val="373A3C"/>
          <w:lang w:val="de-DE" w:eastAsia="ru-RU"/>
        </w:rPr>
        <w:t>Stellen Sie einander 10 Fragen zu diesem Text.</w:t>
      </w:r>
    </w:p>
    <w:p w:rsidR="00CD2715" w:rsidRPr="00026878" w:rsidRDefault="00CD2715" w:rsidP="00026878">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373A3C"/>
          <w:lang w:val="de-DE" w:eastAsia="ru-RU"/>
        </w:rPr>
      </w:pPr>
      <w:r w:rsidRPr="00026878">
        <w:rPr>
          <w:rFonts w:ascii="Times New Roman" w:eastAsia="Times New Roman" w:hAnsi="Times New Roman" w:cs="Times New Roman"/>
          <w:color w:val="373A3C"/>
          <w:lang w:val="de-DE" w:eastAsia="ru-RU"/>
        </w:rPr>
        <w:t>Äußern Sie sich zu diesem Thema</w:t>
      </w:r>
    </w:p>
    <w:p w:rsidR="00CD2715" w:rsidRPr="00B31E6C" w:rsidRDefault="00CD2715" w:rsidP="00B31E6C">
      <w:pPr>
        <w:pStyle w:val="a3"/>
        <w:rPr>
          <w:i/>
          <w:lang w:val="de-DE" w:eastAsia="ru-RU"/>
        </w:rPr>
      </w:pPr>
      <w:r w:rsidRPr="00B31E6C">
        <w:rPr>
          <w:i/>
          <w:lang w:val="de-DE" w:eastAsia="ru-RU"/>
        </w:rPr>
        <w:t>Meiner Meinung nach…</w:t>
      </w:r>
    </w:p>
    <w:p w:rsidR="00C076F4" w:rsidRPr="00B31E6C" w:rsidRDefault="00CD2715" w:rsidP="00B31E6C">
      <w:pPr>
        <w:pStyle w:val="a3"/>
        <w:rPr>
          <w:i/>
          <w:lang w:val="de-DE" w:eastAsia="ru-RU"/>
        </w:rPr>
      </w:pPr>
      <w:r w:rsidRPr="00B31E6C">
        <w:rPr>
          <w:i/>
          <w:lang w:val="de-DE" w:eastAsia="ru-RU"/>
        </w:rPr>
        <w:t>Ich finde es auch (nicht) richtig, dass…</w:t>
      </w:r>
    </w:p>
    <w:p w:rsidR="00C627BE" w:rsidRDefault="00CD2715" w:rsidP="00E007F3">
      <w:pPr>
        <w:pStyle w:val="a3"/>
        <w:rPr>
          <w:i/>
          <w:lang w:val="de-DE" w:eastAsia="ru-RU"/>
        </w:rPr>
      </w:pPr>
      <w:r w:rsidRPr="00B31E6C">
        <w:rPr>
          <w:i/>
          <w:lang w:val="de-DE" w:eastAsia="ru-RU"/>
        </w:rPr>
        <w:t>Das stimmt meiner Meinung nach nicht.</w:t>
      </w:r>
    </w:p>
    <w:p w:rsidR="00C076F4" w:rsidRPr="00E007F3" w:rsidRDefault="00C076F4" w:rsidP="00E007F3">
      <w:pPr>
        <w:pStyle w:val="a3"/>
        <w:rPr>
          <w:i/>
          <w:lang w:val="de-DE" w:eastAsia="ru-RU"/>
        </w:rPr>
      </w:pPr>
    </w:p>
    <w:p w:rsidR="00C076F4" w:rsidRPr="00C076F4" w:rsidRDefault="00C627BE" w:rsidP="00C076F4">
      <w:pPr>
        <w:shd w:val="clear" w:color="auto" w:fill="FFFFFF"/>
        <w:spacing w:after="100" w:afterAutospacing="1" w:line="240" w:lineRule="auto"/>
        <w:jc w:val="center"/>
        <w:rPr>
          <w:rFonts w:ascii="Segoe UI" w:eastAsia="Times New Roman" w:hAnsi="Segoe UI" w:cs="Segoe UI"/>
          <w:b/>
          <w:color w:val="373A3C"/>
          <w:sz w:val="23"/>
          <w:szCs w:val="23"/>
          <w:lang w:val="de-DE" w:eastAsia="ru-RU"/>
        </w:rPr>
      </w:pPr>
      <w:r w:rsidRPr="00572538">
        <w:rPr>
          <w:rFonts w:ascii="Segoe UI" w:eastAsia="Times New Roman" w:hAnsi="Segoe UI" w:cs="Segoe UI"/>
          <w:b/>
          <w:color w:val="373A3C"/>
          <w:sz w:val="23"/>
          <w:szCs w:val="23"/>
          <w:lang w:val="de-DE" w:eastAsia="ru-RU"/>
        </w:rPr>
        <w:t>Video „So wohnen Studierende in Wien“</w:t>
      </w:r>
      <w:r w:rsidR="00FC7BBC" w:rsidRPr="00FC7BBC">
        <w:rPr>
          <w:rFonts w:ascii="Segoe UI" w:eastAsia="Times New Roman" w:hAnsi="Segoe UI" w:cs="Segoe UI"/>
          <w:b/>
          <w:color w:val="373A3C"/>
          <w:sz w:val="23"/>
          <w:szCs w:val="23"/>
          <w:lang w:val="de-DE" w:eastAsia="ru-RU"/>
        </w:rPr>
        <w:t xml:space="preserve"> </w:t>
      </w:r>
      <w:hyperlink r:id="rId8" w:history="1">
        <w:r w:rsidR="00C076F4" w:rsidRPr="00594AAC">
          <w:rPr>
            <w:rStyle w:val="a6"/>
            <w:rFonts w:ascii="Segoe UI" w:eastAsia="Times New Roman" w:hAnsi="Segoe UI" w:cs="Segoe UI"/>
            <w:b/>
            <w:sz w:val="23"/>
            <w:szCs w:val="23"/>
            <w:lang w:val="de-DE" w:eastAsia="ru-RU"/>
          </w:rPr>
          <w:t>https://www.youtube.com/watch?v=idCvQX86fpo</w:t>
        </w:r>
      </w:hyperlink>
    </w:p>
    <w:p w:rsidR="00C627BE" w:rsidRDefault="00812DEA" w:rsidP="00C627BE">
      <w:pPr>
        <w:pStyle w:val="a5"/>
        <w:numPr>
          <w:ilvl w:val="0"/>
          <w:numId w:val="12"/>
        </w:numPr>
        <w:shd w:val="clear" w:color="auto" w:fill="FFFFFF"/>
        <w:spacing w:after="100" w:afterAutospacing="1" w:line="240" w:lineRule="auto"/>
        <w:jc w:val="both"/>
        <w:rPr>
          <w:rFonts w:ascii="Segoe UI" w:eastAsia="Times New Roman" w:hAnsi="Segoe UI" w:cs="Segoe UI"/>
          <w:color w:val="373A3C"/>
          <w:lang w:val="de-DE" w:eastAsia="ru-RU"/>
        </w:rPr>
      </w:pPr>
      <w:r>
        <w:rPr>
          <w:rFonts w:ascii="Segoe UI" w:eastAsia="Times New Roman" w:hAnsi="Segoe UI" w:cs="Segoe UI"/>
          <w:color w:val="373A3C"/>
          <w:lang w:val="de-DE" w:eastAsia="ru-RU"/>
        </w:rPr>
        <w:t>Überlegen Sie sich</w:t>
      </w:r>
      <w:r w:rsidR="00C627BE" w:rsidRPr="00C627BE">
        <w:rPr>
          <w:rFonts w:ascii="Segoe UI" w:eastAsia="Times New Roman" w:hAnsi="Segoe UI" w:cs="Segoe UI"/>
          <w:color w:val="373A3C"/>
          <w:lang w:val="de-DE" w:eastAsia="ru-RU"/>
        </w:rPr>
        <w:t xml:space="preserve">, worum es im Video geht. </w:t>
      </w:r>
    </w:p>
    <w:p w:rsidR="008A1FC3" w:rsidRPr="00C627BE" w:rsidRDefault="008A1FC3" w:rsidP="008A1FC3">
      <w:pPr>
        <w:pStyle w:val="a5"/>
        <w:shd w:val="clear" w:color="auto" w:fill="FFFFFF"/>
        <w:spacing w:after="100" w:afterAutospacing="1" w:line="240" w:lineRule="auto"/>
        <w:jc w:val="both"/>
        <w:rPr>
          <w:rFonts w:ascii="Segoe UI" w:eastAsia="Times New Roman" w:hAnsi="Segoe UI" w:cs="Segoe UI"/>
          <w:color w:val="373A3C"/>
          <w:lang w:val="de-DE" w:eastAsia="ru-RU"/>
        </w:rPr>
      </w:pPr>
    </w:p>
    <w:p w:rsidR="002171EA" w:rsidRPr="00C627BE" w:rsidRDefault="002171EA" w:rsidP="00C627BE">
      <w:pPr>
        <w:pStyle w:val="a5"/>
        <w:numPr>
          <w:ilvl w:val="0"/>
          <w:numId w:val="12"/>
        </w:numPr>
        <w:shd w:val="clear" w:color="auto" w:fill="FFFFFF"/>
        <w:spacing w:after="100" w:afterAutospacing="1" w:line="240" w:lineRule="auto"/>
        <w:jc w:val="both"/>
        <w:rPr>
          <w:rFonts w:ascii="Segoe UI" w:eastAsia="Times New Roman" w:hAnsi="Segoe UI" w:cs="Segoe UI"/>
          <w:color w:val="373A3C"/>
          <w:lang w:val="de-DE" w:eastAsia="ru-RU"/>
        </w:rPr>
      </w:pPr>
      <w:r w:rsidRPr="00C627BE">
        <w:rPr>
          <w:rFonts w:ascii="Segoe UI" w:eastAsia="Times New Roman" w:hAnsi="Segoe UI" w:cs="Segoe UI"/>
          <w:color w:val="373A3C"/>
          <w:lang w:val="de-DE" w:eastAsia="ru-RU"/>
        </w:rPr>
        <w:t>Schauen Sie sich das Video</w:t>
      </w:r>
      <w:r w:rsidR="00C627BE" w:rsidRPr="00C627BE">
        <w:rPr>
          <w:rFonts w:ascii="Segoe UI" w:eastAsia="Times New Roman" w:hAnsi="Segoe UI" w:cs="Segoe UI"/>
          <w:color w:val="373A3C"/>
          <w:lang w:val="de-DE" w:eastAsia="ru-RU"/>
        </w:rPr>
        <w:t xml:space="preserve"> „So wohnen Studierende in Wien“</w:t>
      </w:r>
      <w:r w:rsidR="00812DEA" w:rsidRPr="00812DEA">
        <w:rPr>
          <w:rFonts w:ascii="Segoe UI" w:eastAsia="Times New Roman" w:hAnsi="Segoe UI" w:cs="Segoe UI"/>
          <w:color w:val="373A3C"/>
          <w:lang w:val="de-DE" w:eastAsia="ru-RU"/>
        </w:rPr>
        <w:t xml:space="preserve"> </w:t>
      </w:r>
      <w:r w:rsidR="00812DEA">
        <w:rPr>
          <w:rFonts w:ascii="Segoe UI" w:eastAsia="Times New Roman" w:hAnsi="Segoe UI" w:cs="Segoe UI"/>
          <w:color w:val="373A3C"/>
          <w:lang w:val="de-DE" w:eastAsia="ru-RU"/>
        </w:rPr>
        <w:t>an</w:t>
      </w:r>
      <w:r w:rsidR="00C627BE" w:rsidRPr="00C627BE">
        <w:rPr>
          <w:rFonts w:ascii="Segoe UI" w:eastAsia="Times New Roman" w:hAnsi="Segoe UI" w:cs="Segoe UI"/>
          <w:color w:val="373A3C"/>
          <w:lang w:val="de-DE" w:eastAsia="ru-RU"/>
        </w:rPr>
        <w:t>.  Erfüllen Sie folgende Aufgaben.</w:t>
      </w:r>
    </w:p>
    <w:p w:rsidR="002171EA" w:rsidRPr="004B70A9" w:rsidRDefault="00DD1B96" w:rsidP="002171EA">
      <w:pPr>
        <w:pStyle w:val="a5"/>
        <w:numPr>
          <w:ilvl w:val="0"/>
          <w:numId w:val="11"/>
        </w:numPr>
        <w:shd w:val="clear" w:color="auto" w:fill="FFFFFF"/>
        <w:spacing w:after="100" w:afterAutospacing="1" w:line="240" w:lineRule="auto"/>
        <w:jc w:val="both"/>
        <w:rPr>
          <w:rFonts w:ascii="Times New Roman" w:eastAsia="Times New Roman" w:hAnsi="Times New Roman" w:cs="Times New Roman"/>
          <w:color w:val="373A3C"/>
          <w:lang w:val="de-DE" w:eastAsia="ru-RU"/>
        </w:rPr>
      </w:pPr>
      <w:r>
        <w:rPr>
          <w:rFonts w:ascii="Segoe UI" w:eastAsia="Times New Roman" w:hAnsi="Segoe UI" w:cs="Segoe UI"/>
          <w:i/>
          <w:color w:val="373A3C"/>
          <w:lang w:val="de-DE" w:eastAsia="ru-RU"/>
        </w:rPr>
        <w:t>Wo wohnen  Studierende</w:t>
      </w:r>
      <w:r w:rsidR="002171EA" w:rsidRPr="00DD1B96">
        <w:rPr>
          <w:rFonts w:ascii="Segoe UI" w:eastAsia="Times New Roman" w:hAnsi="Segoe UI" w:cs="Segoe UI"/>
          <w:i/>
          <w:color w:val="373A3C"/>
          <w:lang w:val="de-DE" w:eastAsia="ru-RU"/>
        </w:rPr>
        <w:t>?</w:t>
      </w:r>
      <w:r w:rsidR="002171EA" w:rsidRPr="004B70A9">
        <w:rPr>
          <w:rFonts w:ascii="Times New Roman" w:eastAsia="Times New Roman" w:hAnsi="Times New Roman" w:cs="Times New Roman"/>
          <w:color w:val="373A3C"/>
          <w:lang w:val="de-DE" w:eastAsia="ru-RU"/>
        </w:rPr>
        <w:t xml:space="preserve">  (</w:t>
      </w:r>
      <w:r w:rsidR="004B70A9">
        <w:rPr>
          <w:rFonts w:ascii="Times New Roman" w:eastAsia="Times New Roman" w:hAnsi="Times New Roman" w:cs="Times New Roman"/>
          <w:color w:val="373A3C"/>
          <w:lang w:val="de-DE" w:eastAsia="ru-RU"/>
        </w:rPr>
        <w:t xml:space="preserve">in der Jugendherberge, </w:t>
      </w:r>
      <w:r w:rsidR="00C627BE" w:rsidRPr="004B70A9">
        <w:rPr>
          <w:rFonts w:ascii="Times New Roman" w:eastAsia="Times New Roman" w:hAnsi="Times New Roman" w:cs="Times New Roman"/>
          <w:color w:val="373A3C"/>
          <w:lang w:val="de-DE" w:eastAsia="ru-RU"/>
        </w:rPr>
        <w:t>in</w:t>
      </w:r>
      <w:r w:rsidR="002171EA" w:rsidRPr="004B70A9">
        <w:rPr>
          <w:rFonts w:ascii="Times New Roman" w:eastAsia="Times New Roman" w:hAnsi="Times New Roman" w:cs="Times New Roman"/>
          <w:color w:val="373A3C"/>
          <w:lang w:val="de-DE" w:eastAsia="ru-RU"/>
        </w:rPr>
        <w:t xml:space="preserve"> der Wohngemeinschaft (WG), bei den Eltern, in dem Studentenheim, in der eigenen Wohnung, </w:t>
      </w:r>
      <w:r w:rsidR="004B70A9">
        <w:rPr>
          <w:rFonts w:ascii="Times New Roman" w:eastAsia="Times New Roman" w:hAnsi="Times New Roman" w:cs="Times New Roman"/>
          <w:color w:val="373A3C"/>
          <w:lang w:val="de-DE" w:eastAsia="ru-RU"/>
        </w:rPr>
        <w:t>bei den Verwandten</w:t>
      </w:r>
      <w:r w:rsidR="002171EA" w:rsidRPr="004B70A9">
        <w:rPr>
          <w:rFonts w:ascii="Times New Roman" w:eastAsia="Times New Roman" w:hAnsi="Times New Roman" w:cs="Times New Roman"/>
          <w:color w:val="373A3C"/>
          <w:lang w:val="de-DE" w:eastAsia="ru-RU"/>
        </w:rPr>
        <w:t>)</w:t>
      </w:r>
    </w:p>
    <w:p w:rsidR="00C627BE" w:rsidRDefault="00DD1B96" w:rsidP="002171EA">
      <w:pPr>
        <w:pStyle w:val="a5"/>
        <w:numPr>
          <w:ilvl w:val="0"/>
          <w:numId w:val="11"/>
        </w:numPr>
        <w:shd w:val="clear" w:color="auto" w:fill="FFFFFF"/>
        <w:spacing w:after="100" w:afterAutospacing="1" w:line="240" w:lineRule="auto"/>
        <w:jc w:val="both"/>
        <w:rPr>
          <w:rFonts w:ascii="Segoe UI" w:eastAsia="Times New Roman" w:hAnsi="Segoe UI" w:cs="Segoe UI"/>
          <w:color w:val="373A3C"/>
          <w:lang w:val="de-DE" w:eastAsia="ru-RU"/>
        </w:rPr>
      </w:pPr>
      <w:r w:rsidRPr="00DD1B96">
        <w:rPr>
          <w:rFonts w:ascii="Segoe UI" w:eastAsia="Times New Roman" w:hAnsi="Segoe UI" w:cs="Segoe UI"/>
          <w:i/>
          <w:color w:val="373A3C"/>
          <w:lang w:val="de-DE" w:eastAsia="ru-RU"/>
        </w:rPr>
        <w:t>Wo wohnen diese Studenten?</w:t>
      </w:r>
      <w:r w:rsidR="00C627BE" w:rsidRPr="00DD1B96">
        <w:rPr>
          <w:rFonts w:ascii="Segoe UI" w:eastAsia="Times New Roman" w:hAnsi="Segoe UI" w:cs="Segoe UI"/>
          <w:i/>
          <w:color w:val="373A3C"/>
          <w:lang w:val="de-DE" w:eastAsia="ru-RU"/>
        </w:rPr>
        <w:t xml:space="preserve"> </w:t>
      </w:r>
      <w:r w:rsidR="00C627BE" w:rsidRPr="00C627BE">
        <w:rPr>
          <w:rFonts w:ascii="Segoe UI" w:eastAsia="Times New Roman" w:hAnsi="Segoe UI" w:cs="Segoe UI"/>
          <w:color w:val="373A3C"/>
          <w:lang w:val="de-DE" w:eastAsia="ru-RU"/>
        </w:rPr>
        <w:t>Markieren Sie die richtige Antwort.</w:t>
      </w:r>
    </w:p>
    <w:tbl>
      <w:tblPr>
        <w:tblStyle w:val="a4"/>
        <w:tblW w:w="0" w:type="auto"/>
        <w:tblInd w:w="720" w:type="dxa"/>
        <w:tblLook w:val="04A0" w:firstRow="1" w:lastRow="0" w:firstColumn="1" w:lastColumn="0" w:noHBand="0" w:noVBand="1"/>
      </w:tblPr>
      <w:tblGrid>
        <w:gridCol w:w="2496"/>
        <w:gridCol w:w="2419"/>
        <w:gridCol w:w="2555"/>
        <w:gridCol w:w="2492"/>
      </w:tblGrid>
      <w:tr w:rsidR="00B00172" w:rsidTr="00D72559">
        <w:tc>
          <w:tcPr>
            <w:tcW w:w="2496" w:type="dxa"/>
          </w:tcPr>
          <w:p w:rsidR="00B00172" w:rsidRPr="00D72559" w:rsidRDefault="00B00172" w:rsidP="00B00172">
            <w:pPr>
              <w:pStyle w:val="a5"/>
              <w:spacing w:after="100" w:afterAutospacing="1"/>
              <w:ind w:left="0"/>
              <w:jc w:val="both"/>
              <w:rPr>
                <w:rFonts w:ascii="Segoe UI" w:eastAsia="Times New Roman" w:hAnsi="Segoe UI" w:cs="Segoe UI"/>
                <w:b/>
                <w:color w:val="373A3C"/>
                <w:lang w:val="de-DE" w:eastAsia="ru-RU"/>
              </w:rPr>
            </w:pPr>
            <w:r w:rsidRPr="00D72559">
              <w:rPr>
                <w:rFonts w:ascii="Segoe UI" w:eastAsia="Times New Roman" w:hAnsi="Segoe UI" w:cs="Segoe UI"/>
                <w:b/>
                <w:color w:val="373A3C"/>
                <w:lang w:val="de-DE" w:eastAsia="ru-RU"/>
              </w:rPr>
              <w:t>Studenten</w:t>
            </w:r>
          </w:p>
        </w:tc>
        <w:tc>
          <w:tcPr>
            <w:tcW w:w="2419" w:type="dxa"/>
          </w:tcPr>
          <w:p w:rsidR="00B00172" w:rsidRPr="00D72559" w:rsidRDefault="00B00172" w:rsidP="00B00172">
            <w:pPr>
              <w:pStyle w:val="a5"/>
              <w:spacing w:after="100" w:afterAutospacing="1"/>
              <w:ind w:left="0"/>
              <w:jc w:val="both"/>
              <w:rPr>
                <w:rFonts w:ascii="Segoe UI" w:eastAsia="Times New Roman" w:hAnsi="Segoe UI" w:cs="Segoe UI"/>
                <w:b/>
                <w:color w:val="373A3C"/>
                <w:lang w:val="de-DE" w:eastAsia="ru-RU"/>
              </w:rPr>
            </w:pPr>
            <w:r w:rsidRPr="00D72559">
              <w:rPr>
                <w:rFonts w:ascii="Segoe UI" w:eastAsia="Times New Roman" w:hAnsi="Segoe UI" w:cs="Segoe UI"/>
                <w:b/>
                <w:color w:val="373A3C"/>
                <w:lang w:val="de-DE" w:eastAsia="ru-RU"/>
              </w:rPr>
              <w:t>WG</w:t>
            </w:r>
          </w:p>
        </w:tc>
        <w:tc>
          <w:tcPr>
            <w:tcW w:w="2555" w:type="dxa"/>
          </w:tcPr>
          <w:p w:rsidR="00B00172" w:rsidRPr="00D72559" w:rsidRDefault="00B00172" w:rsidP="00B00172">
            <w:pPr>
              <w:pStyle w:val="a5"/>
              <w:spacing w:after="100" w:afterAutospacing="1"/>
              <w:ind w:left="0"/>
              <w:jc w:val="both"/>
              <w:rPr>
                <w:rFonts w:ascii="Segoe UI" w:eastAsia="Times New Roman" w:hAnsi="Segoe UI" w:cs="Segoe UI"/>
                <w:b/>
                <w:color w:val="373A3C"/>
                <w:lang w:val="de-DE" w:eastAsia="ru-RU"/>
              </w:rPr>
            </w:pPr>
            <w:r w:rsidRPr="00D72559">
              <w:rPr>
                <w:rFonts w:ascii="Segoe UI" w:eastAsia="Times New Roman" w:hAnsi="Segoe UI" w:cs="Segoe UI"/>
                <w:b/>
                <w:color w:val="373A3C"/>
                <w:lang w:val="de-DE" w:eastAsia="ru-RU"/>
              </w:rPr>
              <w:t>Studentenheim</w:t>
            </w:r>
          </w:p>
        </w:tc>
        <w:tc>
          <w:tcPr>
            <w:tcW w:w="2492" w:type="dxa"/>
          </w:tcPr>
          <w:p w:rsidR="00B00172" w:rsidRPr="00D72559" w:rsidRDefault="00B00172" w:rsidP="00B00172">
            <w:pPr>
              <w:pStyle w:val="a5"/>
              <w:spacing w:after="100" w:afterAutospacing="1"/>
              <w:ind w:left="0"/>
              <w:jc w:val="both"/>
              <w:rPr>
                <w:rFonts w:ascii="Segoe UI" w:eastAsia="Times New Roman" w:hAnsi="Segoe UI" w:cs="Segoe UI"/>
                <w:b/>
                <w:color w:val="373A3C"/>
                <w:lang w:val="de-DE" w:eastAsia="ru-RU"/>
              </w:rPr>
            </w:pPr>
            <w:r w:rsidRPr="00D72559">
              <w:rPr>
                <w:rFonts w:ascii="Segoe UI" w:eastAsia="Times New Roman" w:hAnsi="Segoe UI" w:cs="Segoe UI"/>
                <w:b/>
                <w:color w:val="373A3C"/>
                <w:lang w:val="de-DE" w:eastAsia="ru-RU"/>
              </w:rPr>
              <w:t>eigene Wohnung</w:t>
            </w:r>
          </w:p>
        </w:tc>
      </w:tr>
      <w:tr w:rsidR="00B00172" w:rsidTr="00D72559">
        <w:tc>
          <w:tcPr>
            <w:tcW w:w="2496" w:type="dxa"/>
          </w:tcPr>
          <w:p w:rsidR="00B00172" w:rsidRPr="00D72559" w:rsidRDefault="00D72559" w:rsidP="00B00172">
            <w:pPr>
              <w:pStyle w:val="a5"/>
              <w:spacing w:after="100" w:afterAutospacing="1"/>
              <w:ind w:left="0"/>
              <w:jc w:val="both"/>
              <w:rPr>
                <w:rFonts w:ascii="Comic Sans MS" w:eastAsia="Times New Roman" w:hAnsi="Comic Sans MS" w:cs="Segoe UI"/>
                <w:color w:val="373A3C"/>
                <w:lang w:val="de-DE" w:eastAsia="ru-RU"/>
              </w:rPr>
            </w:pPr>
            <w:r w:rsidRPr="00D72559">
              <w:rPr>
                <w:rFonts w:ascii="Comic Sans MS" w:eastAsia="Times New Roman" w:hAnsi="Comic Sans MS" w:cs="Segoe UI"/>
                <w:color w:val="373A3C"/>
                <w:lang w:val="de-DE" w:eastAsia="ru-RU"/>
              </w:rPr>
              <w:t>C</w:t>
            </w:r>
            <w:r w:rsidR="00DD1B96" w:rsidRPr="00D72559">
              <w:rPr>
                <w:rFonts w:ascii="Comic Sans MS" w:eastAsia="Times New Roman" w:hAnsi="Comic Sans MS" w:cs="Segoe UI"/>
                <w:color w:val="373A3C"/>
                <w:lang w:val="de-DE" w:eastAsia="ru-RU"/>
              </w:rPr>
              <w:t>arina</w:t>
            </w:r>
          </w:p>
        </w:tc>
        <w:tc>
          <w:tcPr>
            <w:tcW w:w="2419"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c>
          <w:tcPr>
            <w:tcW w:w="2555"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c>
          <w:tcPr>
            <w:tcW w:w="2492"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r>
      <w:tr w:rsidR="00B00172" w:rsidTr="00D72559">
        <w:tc>
          <w:tcPr>
            <w:tcW w:w="2496" w:type="dxa"/>
          </w:tcPr>
          <w:p w:rsidR="00B00172" w:rsidRPr="00D72559" w:rsidRDefault="00D72559" w:rsidP="00B00172">
            <w:pPr>
              <w:pStyle w:val="a5"/>
              <w:spacing w:after="100" w:afterAutospacing="1"/>
              <w:ind w:left="0"/>
              <w:jc w:val="both"/>
              <w:rPr>
                <w:rFonts w:ascii="Comic Sans MS" w:eastAsia="Times New Roman" w:hAnsi="Comic Sans MS" w:cs="Segoe UI"/>
                <w:color w:val="373A3C"/>
                <w:lang w:val="de-DE" w:eastAsia="ru-RU"/>
              </w:rPr>
            </w:pPr>
            <w:r w:rsidRPr="00D72559">
              <w:rPr>
                <w:rFonts w:ascii="Comic Sans MS" w:eastAsia="Times New Roman" w:hAnsi="Comic Sans MS" w:cs="Segoe UI"/>
                <w:color w:val="373A3C"/>
                <w:lang w:val="de-DE" w:eastAsia="ru-RU"/>
              </w:rPr>
              <w:t>Ali</w:t>
            </w:r>
          </w:p>
        </w:tc>
        <w:tc>
          <w:tcPr>
            <w:tcW w:w="2419"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c>
          <w:tcPr>
            <w:tcW w:w="2555"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c>
          <w:tcPr>
            <w:tcW w:w="2492"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r>
      <w:tr w:rsidR="00B00172" w:rsidTr="00D72559">
        <w:tc>
          <w:tcPr>
            <w:tcW w:w="2496" w:type="dxa"/>
          </w:tcPr>
          <w:p w:rsidR="00B00172" w:rsidRPr="00D72559" w:rsidRDefault="00D72559" w:rsidP="00B00172">
            <w:pPr>
              <w:pStyle w:val="a5"/>
              <w:spacing w:after="100" w:afterAutospacing="1"/>
              <w:ind w:left="0"/>
              <w:jc w:val="both"/>
              <w:rPr>
                <w:rFonts w:ascii="Comic Sans MS" w:eastAsia="Times New Roman" w:hAnsi="Comic Sans MS" w:cs="Segoe UI"/>
                <w:color w:val="373A3C"/>
                <w:lang w:val="de-DE" w:eastAsia="ru-RU"/>
              </w:rPr>
            </w:pPr>
            <w:r w:rsidRPr="00D72559">
              <w:rPr>
                <w:rFonts w:ascii="Comic Sans MS" w:eastAsia="Times New Roman" w:hAnsi="Comic Sans MS" w:cs="Segoe UI"/>
                <w:color w:val="373A3C"/>
                <w:lang w:val="de-DE" w:eastAsia="ru-RU"/>
              </w:rPr>
              <w:t>Petra</w:t>
            </w:r>
          </w:p>
        </w:tc>
        <w:tc>
          <w:tcPr>
            <w:tcW w:w="2419"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c>
          <w:tcPr>
            <w:tcW w:w="2555"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c>
          <w:tcPr>
            <w:tcW w:w="2492"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r>
      <w:tr w:rsidR="00B00172" w:rsidTr="00D72559">
        <w:tc>
          <w:tcPr>
            <w:tcW w:w="2496" w:type="dxa"/>
          </w:tcPr>
          <w:p w:rsidR="00B00172" w:rsidRPr="00D72559" w:rsidRDefault="00D72559" w:rsidP="00B00172">
            <w:pPr>
              <w:pStyle w:val="a5"/>
              <w:spacing w:after="100" w:afterAutospacing="1"/>
              <w:ind w:left="0"/>
              <w:jc w:val="both"/>
              <w:rPr>
                <w:rFonts w:ascii="Comic Sans MS" w:eastAsia="Times New Roman" w:hAnsi="Comic Sans MS" w:cs="Segoe UI"/>
                <w:color w:val="373A3C"/>
                <w:lang w:val="de-DE" w:eastAsia="ru-RU"/>
              </w:rPr>
            </w:pPr>
            <w:r w:rsidRPr="00D72559">
              <w:rPr>
                <w:rFonts w:ascii="Comic Sans MS" w:eastAsia="Times New Roman" w:hAnsi="Comic Sans MS" w:cs="Segoe UI"/>
                <w:color w:val="373A3C"/>
                <w:lang w:val="de-DE" w:eastAsia="ru-RU"/>
              </w:rPr>
              <w:t>Elias</w:t>
            </w:r>
          </w:p>
        </w:tc>
        <w:tc>
          <w:tcPr>
            <w:tcW w:w="2419"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c>
          <w:tcPr>
            <w:tcW w:w="2555"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c>
          <w:tcPr>
            <w:tcW w:w="2492" w:type="dxa"/>
          </w:tcPr>
          <w:p w:rsidR="00B00172" w:rsidRDefault="00B00172" w:rsidP="00B00172">
            <w:pPr>
              <w:pStyle w:val="a5"/>
              <w:spacing w:after="100" w:afterAutospacing="1"/>
              <w:ind w:left="0"/>
              <w:jc w:val="both"/>
              <w:rPr>
                <w:rFonts w:ascii="Segoe UI" w:eastAsia="Times New Roman" w:hAnsi="Segoe UI" w:cs="Segoe UI"/>
                <w:color w:val="373A3C"/>
                <w:lang w:val="de-DE" w:eastAsia="ru-RU"/>
              </w:rPr>
            </w:pPr>
          </w:p>
        </w:tc>
      </w:tr>
    </w:tbl>
    <w:p w:rsidR="00B00172" w:rsidRDefault="00B00172" w:rsidP="00B00172">
      <w:pPr>
        <w:pStyle w:val="a5"/>
        <w:shd w:val="clear" w:color="auto" w:fill="FFFFFF"/>
        <w:spacing w:after="100" w:afterAutospacing="1" w:line="240" w:lineRule="auto"/>
        <w:jc w:val="both"/>
        <w:rPr>
          <w:rFonts w:ascii="Segoe UI" w:eastAsia="Times New Roman" w:hAnsi="Segoe UI" w:cs="Segoe UI"/>
          <w:color w:val="373A3C"/>
          <w:lang w:val="de-DE" w:eastAsia="ru-RU"/>
        </w:rPr>
      </w:pPr>
    </w:p>
    <w:p w:rsidR="008E4972" w:rsidRDefault="008E4972" w:rsidP="00D72559">
      <w:pPr>
        <w:pStyle w:val="a5"/>
        <w:numPr>
          <w:ilvl w:val="0"/>
          <w:numId w:val="13"/>
        </w:numPr>
        <w:shd w:val="clear" w:color="auto" w:fill="FFFFFF"/>
        <w:spacing w:after="100" w:afterAutospacing="1" w:line="240" w:lineRule="auto"/>
        <w:jc w:val="both"/>
        <w:rPr>
          <w:rFonts w:ascii="Segoe UI" w:eastAsia="Times New Roman" w:hAnsi="Segoe UI" w:cs="Segoe UI"/>
          <w:color w:val="373A3C"/>
          <w:lang w:val="de-DE" w:eastAsia="ru-RU"/>
        </w:rPr>
      </w:pPr>
      <w:r>
        <w:rPr>
          <w:rFonts w:ascii="Segoe UI" w:eastAsia="Times New Roman" w:hAnsi="Segoe UI" w:cs="Segoe UI"/>
          <w:color w:val="373A3C"/>
          <w:lang w:val="de-DE" w:eastAsia="ru-RU"/>
        </w:rPr>
        <w:t>Sehen Sie sich das Video noch einmal an.</w:t>
      </w:r>
      <w:r w:rsidR="00D72559">
        <w:rPr>
          <w:rFonts w:ascii="Segoe UI" w:eastAsia="Times New Roman" w:hAnsi="Segoe UI" w:cs="Segoe UI"/>
          <w:color w:val="373A3C"/>
          <w:lang w:val="de-DE" w:eastAsia="ru-RU"/>
        </w:rPr>
        <w:t xml:space="preserve"> Sortieren Sie Vorteile und Nachteile.</w:t>
      </w:r>
    </w:p>
    <w:tbl>
      <w:tblPr>
        <w:tblStyle w:val="a4"/>
        <w:tblW w:w="0" w:type="auto"/>
        <w:tblInd w:w="675" w:type="dxa"/>
        <w:tblLook w:val="04A0" w:firstRow="1" w:lastRow="0" w:firstColumn="1" w:lastColumn="0" w:noHBand="0" w:noVBand="1"/>
      </w:tblPr>
      <w:tblGrid>
        <w:gridCol w:w="5284"/>
        <w:gridCol w:w="4723"/>
      </w:tblGrid>
      <w:tr w:rsidR="00A1545C" w:rsidRPr="00C076F4" w:rsidTr="00A1545C">
        <w:tc>
          <w:tcPr>
            <w:tcW w:w="5284" w:type="dxa"/>
          </w:tcPr>
          <w:p w:rsidR="00A1545C" w:rsidRPr="00A1545C" w:rsidRDefault="00A1545C" w:rsidP="00A1545C">
            <w:pPr>
              <w:pStyle w:val="a3"/>
              <w:rPr>
                <w:rFonts w:ascii="Times New Roman" w:hAnsi="Times New Roman" w:cs="Times New Roman"/>
                <w:lang w:val="de-DE" w:eastAsia="ru-RU"/>
              </w:rPr>
            </w:pPr>
            <w:r w:rsidRPr="00A1545C">
              <w:rPr>
                <w:rFonts w:ascii="Times New Roman" w:hAnsi="Times New Roman" w:cs="Times New Roman"/>
                <w:lang w:val="de-DE" w:eastAsia="ru-RU"/>
              </w:rPr>
              <w:t>keine Rücksicht auf die Mitbewohner nehmen müssen</w:t>
            </w:r>
          </w:p>
          <w:p w:rsidR="00A1545C" w:rsidRPr="00A1545C" w:rsidRDefault="00A1545C" w:rsidP="00A1545C">
            <w:pPr>
              <w:pStyle w:val="a3"/>
              <w:rPr>
                <w:rFonts w:ascii="Times New Roman" w:hAnsi="Times New Roman" w:cs="Times New Roman"/>
                <w:lang w:val="de-DE" w:eastAsia="ru-RU"/>
              </w:rPr>
            </w:pPr>
            <w:r w:rsidRPr="00A1545C">
              <w:rPr>
                <w:rFonts w:ascii="Times New Roman" w:hAnsi="Times New Roman" w:cs="Times New Roman"/>
                <w:lang w:val="de-DE" w:eastAsia="ru-RU"/>
              </w:rPr>
              <w:t>ziemlich teuer</w:t>
            </w:r>
          </w:p>
          <w:p w:rsidR="00A1545C" w:rsidRPr="00A1545C" w:rsidRDefault="00A1545C" w:rsidP="00A1545C">
            <w:pPr>
              <w:pStyle w:val="a3"/>
              <w:rPr>
                <w:rFonts w:ascii="Times New Roman" w:hAnsi="Times New Roman" w:cs="Times New Roman"/>
                <w:lang w:val="de-DE" w:eastAsia="ru-RU"/>
              </w:rPr>
            </w:pPr>
            <w:r w:rsidRPr="00A1545C">
              <w:rPr>
                <w:rFonts w:ascii="Times New Roman" w:hAnsi="Times New Roman" w:cs="Times New Roman"/>
                <w:lang w:val="de-DE" w:eastAsia="ru-RU"/>
              </w:rPr>
              <w:t>man wählt die Mitbewohner mit</w:t>
            </w:r>
          </w:p>
          <w:p w:rsidR="00A1545C" w:rsidRPr="00A1545C" w:rsidRDefault="00A1545C" w:rsidP="00A1545C">
            <w:pPr>
              <w:pStyle w:val="a3"/>
              <w:rPr>
                <w:rFonts w:ascii="Times New Roman" w:hAnsi="Times New Roman" w:cs="Times New Roman"/>
                <w:lang w:val="de-DE" w:eastAsia="ru-RU"/>
              </w:rPr>
            </w:pPr>
            <w:r w:rsidRPr="00A1545C">
              <w:rPr>
                <w:rFonts w:ascii="Times New Roman" w:hAnsi="Times New Roman" w:cs="Times New Roman"/>
                <w:lang w:val="de-DE" w:eastAsia="ru-RU"/>
              </w:rPr>
              <w:t>die Möbel sind all da</w:t>
            </w:r>
          </w:p>
          <w:p w:rsidR="00A1545C" w:rsidRPr="00A1545C" w:rsidRDefault="006945B5" w:rsidP="00A1545C">
            <w:pPr>
              <w:pStyle w:val="a3"/>
              <w:rPr>
                <w:rFonts w:ascii="Times New Roman" w:hAnsi="Times New Roman" w:cs="Times New Roman"/>
                <w:lang w:val="de-DE" w:eastAsia="ru-RU"/>
              </w:rPr>
            </w:pPr>
            <w:r>
              <w:rPr>
                <w:rFonts w:ascii="Times New Roman" w:hAnsi="Times New Roman" w:cs="Times New Roman"/>
                <w:lang w:val="de-DE" w:eastAsia="ru-RU"/>
              </w:rPr>
              <w:t>Kosten teilen</w:t>
            </w:r>
          </w:p>
        </w:tc>
        <w:tc>
          <w:tcPr>
            <w:tcW w:w="4723" w:type="dxa"/>
          </w:tcPr>
          <w:p w:rsidR="00A1545C" w:rsidRPr="00A1545C" w:rsidRDefault="00A1545C" w:rsidP="00A1545C">
            <w:pPr>
              <w:pStyle w:val="a3"/>
              <w:rPr>
                <w:rFonts w:ascii="Times New Roman" w:hAnsi="Times New Roman" w:cs="Times New Roman"/>
                <w:lang w:val="de-DE" w:eastAsia="ru-RU"/>
              </w:rPr>
            </w:pPr>
            <w:r w:rsidRPr="00A1545C">
              <w:rPr>
                <w:rFonts w:ascii="Times New Roman" w:hAnsi="Times New Roman" w:cs="Times New Roman"/>
                <w:lang w:val="de-DE" w:eastAsia="ru-RU"/>
              </w:rPr>
              <w:t>keine soziale Kontakte</w:t>
            </w:r>
          </w:p>
          <w:p w:rsidR="00A1545C" w:rsidRPr="00A1545C" w:rsidRDefault="00A1545C" w:rsidP="00A1545C">
            <w:pPr>
              <w:pStyle w:val="a3"/>
              <w:rPr>
                <w:rFonts w:ascii="Times New Roman" w:hAnsi="Times New Roman" w:cs="Times New Roman"/>
                <w:lang w:val="de-DE" w:eastAsia="ru-RU"/>
              </w:rPr>
            </w:pPr>
            <w:r w:rsidRPr="00A1545C">
              <w:rPr>
                <w:rFonts w:ascii="Times New Roman" w:hAnsi="Times New Roman" w:cs="Times New Roman"/>
                <w:lang w:val="de-DE" w:eastAsia="ru-RU"/>
              </w:rPr>
              <w:t>man kann mit Freunden zusammenwohnen</w:t>
            </w:r>
          </w:p>
          <w:p w:rsidR="00A1545C" w:rsidRPr="00A1545C" w:rsidRDefault="00A1545C" w:rsidP="00A1545C">
            <w:pPr>
              <w:pStyle w:val="a3"/>
              <w:rPr>
                <w:rFonts w:ascii="Times New Roman" w:hAnsi="Times New Roman" w:cs="Times New Roman"/>
                <w:lang w:val="de-DE" w:eastAsia="ru-RU"/>
              </w:rPr>
            </w:pPr>
            <w:r w:rsidRPr="00A1545C">
              <w:rPr>
                <w:rFonts w:ascii="Times New Roman" w:hAnsi="Times New Roman" w:cs="Times New Roman"/>
                <w:lang w:val="de-DE" w:eastAsia="ru-RU"/>
              </w:rPr>
              <w:t xml:space="preserve">Zusatzangebote wie </w:t>
            </w:r>
            <w:proofErr w:type="spellStart"/>
            <w:r w:rsidRPr="00A1545C">
              <w:rPr>
                <w:rFonts w:ascii="Times New Roman" w:hAnsi="Times New Roman" w:cs="Times New Roman"/>
                <w:lang w:val="de-DE" w:eastAsia="ru-RU"/>
              </w:rPr>
              <w:t>gym</w:t>
            </w:r>
            <w:proofErr w:type="spellEnd"/>
          </w:p>
          <w:p w:rsidR="00A1545C" w:rsidRPr="00A1545C" w:rsidRDefault="00A1545C" w:rsidP="00A1545C">
            <w:pPr>
              <w:pStyle w:val="a3"/>
              <w:rPr>
                <w:rFonts w:ascii="Times New Roman" w:hAnsi="Times New Roman" w:cs="Times New Roman"/>
                <w:lang w:val="de-DE" w:eastAsia="ru-RU"/>
              </w:rPr>
            </w:pPr>
            <w:r w:rsidRPr="00A1545C">
              <w:rPr>
                <w:rFonts w:ascii="Times New Roman" w:hAnsi="Times New Roman" w:cs="Times New Roman"/>
                <w:lang w:val="de-DE" w:eastAsia="ru-RU"/>
              </w:rPr>
              <w:t>Partys veranstalten können</w:t>
            </w:r>
          </w:p>
        </w:tc>
      </w:tr>
    </w:tbl>
    <w:p w:rsidR="008B04EF" w:rsidRPr="008B04EF" w:rsidRDefault="008B04EF" w:rsidP="00A1545C">
      <w:pPr>
        <w:shd w:val="clear" w:color="auto" w:fill="FFFFFF"/>
        <w:spacing w:after="100" w:afterAutospacing="1" w:line="240" w:lineRule="auto"/>
        <w:jc w:val="both"/>
        <w:rPr>
          <w:rFonts w:ascii="Segoe UI" w:eastAsia="Times New Roman" w:hAnsi="Segoe UI" w:cs="Segoe UI"/>
          <w:color w:val="373A3C"/>
          <w:lang w:val="de-DE" w:eastAsia="ru-RU"/>
        </w:rPr>
      </w:pPr>
    </w:p>
    <w:tbl>
      <w:tblPr>
        <w:tblStyle w:val="a4"/>
        <w:tblW w:w="0" w:type="auto"/>
        <w:tblInd w:w="720" w:type="dxa"/>
        <w:tblLook w:val="04A0" w:firstRow="1" w:lastRow="0" w:firstColumn="1" w:lastColumn="0" w:noHBand="0" w:noVBand="1"/>
      </w:tblPr>
      <w:tblGrid>
        <w:gridCol w:w="3336"/>
        <w:gridCol w:w="3305"/>
        <w:gridCol w:w="3321"/>
      </w:tblGrid>
      <w:tr w:rsidR="00D72559" w:rsidTr="00D72559">
        <w:tc>
          <w:tcPr>
            <w:tcW w:w="3560" w:type="dxa"/>
          </w:tcPr>
          <w:p w:rsidR="00D72559" w:rsidRDefault="00D72559" w:rsidP="00B00172">
            <w:pPr>
              <w:pStyle w:val="a5"/>
              <w:spacing w:after="100" w:afterAutospacing="1"/>
              <w:ind w:left="0"/>
              <w:jc w:val="both"/>
              <w:rPr>
                <w:rFonts w:ascii="Segoe UI" w:eastAsia="Times New Roman" w:hAnsi="Segoe UI" w:cs="Segoe UI"/>
                <w:color w:val="373A3C"/>
                <w:lang w:val="de-DE" w:eastAsia="ru-RU"/>
              </w:rPr>
            </w:pPr>
          </w:p>
        </w:tc>
        <w:tc>
          <w:tcPr>
            <w:tcW w:w="3561" w:type="dxa"/>
          </w:tcPr>
          <w:p w:rsidR="00D72559" w:rsidRPr="00A1545C" w:rsidRDefault="00D72559" w:rsidP="00B00172">
            <w:pPr>
              <w:pStyle w:val="a5"/>
              <w:spacing w:after="100" w:afterAutospacing="1"/>
              <w:ind w:left="0"/>
              <w:jc w:val="both"/>
              <w:rPr>
                <w:rFonts w:ascii="Segoe UI" w:eastAsia="Times New Roman" w:hAnsi="Segoe UI" w:cs="Segoe UI"/>
                <w:b/>
                <w:color w:val="373A3C"/>
                <w:lang w:val="de-DE" w:eastAsia="ru-RU"/>
              </w:rPr>
            </w:pPr>
            <w:r w:rsidRPr="00A1545C">
              <w:rPr>
                <w:rFonts w:ascii="Segoe UI" w:eastAsia="Times New Roman" w:hAnsi="Segoe UI" w:cs="Segoe UI"/>
                <w:b/>
                <w:color w:val="373A3C"/>
                <w:lang w:val="de-DE" w:eastAsia="ru-RU"/>
              </w:rPr>
              <w:t>Vorteile</w:t>
            </w:r>
          </w:p>
        </w:tc>
        <w:tc>
          <w:tcPr>
            <w:tcW w:w="3561" w:type="dxa"/>
          </w:tcPr>
          <w:p w:rsidR="00D72559" w:rsidRPr="00A1545C" w:rsidRDefault="00D72559" w:rsidP="00B00172">
            <w:pPr>
              <w:pStyle w:val="a5"/>
              <w:spacing w:after="100" w:afterAutospacing="1"/>
              <w:ind w:left="0"/>
              <w:jc w:val="both"/>
              <w:rPr>
                <w:rFonts w:ascii="Segoe UI" w:eastAsia="Times New Roman" w:hAnsi="Segoe UI" w:cs="Segoe UI"/>
                <w:b/>
                <w:color w:val="373A3C"/>
                <w:lang w:val="de-DE" w:eastAsia="ru-RU"/>
              </w:rPr>
            </w:pPr>
            <w:r w:rsidRPr="00A1545C">
              <w:rPr>
                <w:rFonts w:ascii="Segoe UI" w:eastAsia="Times New Roman" w:hAnsi="Segoe UI" w:cs="Segoe UI"/>
                <w:b/>
                <w:color w:val="373A3C"/>
                <w:lang w:val="de-DE" w:eastAsia="ru-RU"/>
              </w:rPr>
              <w:t>Nachteile</w:t>
            </w:r>
          </w:p>
        </w:tc>
      </w:tr>
      <w:tr w:rsidR="00D72559" w:rsidTr="00D72559">
        <w:tc>
          <w:tcPr>
            <w:tcW w:w="3560" w:type="dxa"/>
          </w:tcPr>
          <w:p w:rsidR="00D72559" w:rsidRPr="00A1545C" w:rsidRDefault="00D72559" w:rsidP="00B00172">
            <w:pPr>
              <w:pStyle w:val="a5"/>
              <w:spacing w:after="100" w:afterAutospacing="1"/>
              <w:ind w:left="0"/>
              <w:jc w:val="both"/>
              <w:rPr>
                <w:rFonts w:ascii="Segoe UI" w:eastAsia="Times New Roman" w:hAnsi="Segoe UI" w:cs="Segoe UI"/>
                <w:b/>
                <w:i/>
                <w:color w:val="373A3C"/>
                <w:lang w:val="de-DE" w:eastAsia="ru-RU"/>
              </w:rPr>
            </w:pPr>
            <w:r w:rsidRPr="00A1545C">
              <w:rPr>
                <w:rFonts w:ascii="Segoe UI" w:eastAsia="Times New Roman" w:hAnsi="Segoe UI" w:cs="Segoe UI"/>
                <w:b/>
                <w:i/>
                <w:color w:val="373A3C"/>
                <w:lang w:val="de-DE" w:eastAsia="ru-RU"/>
              </w:rPr>
              <w:t>WG</w:t>
            </w:r>
          </w:p>
        </w:tc>
        <w:tc>
          <w:tcPr>
            <w:tcW w:w="3561" w:type="dxa"/>
          </w:tcPr>
          <w:p w:rsidR="00D72559" w:rsidRDefault="00D72559" w:rsidP="00B00172">
            <w:pPr>
              <w:pStyle w:val="a5"/>
              <w:spacing w:after="100" w:afterAutospacing="1"/>
              <w:ind w:left="0"/>
              <w:jc w:val="both"/>
              <w:rPr>
                <w:rFonts w:ascii="Segoe UI" w:eastAsia="Times New Roman" w:hAnsi="Segoe UI" w:cs="Segoe UI"/>
                <w:color w:val="373A3C"/>
                <w:lang w:val="de-DE" w:eastAsia="ru-RU"/>
              </w:rPr>
            </w:pPr>
          </w:p>
        </w:tc>
        <w:tc>
          <w:tcPr>
            <w:tcW w:w="3561" w:type="dxa"/>
          </w:tcPr>
          <w:p w:rsidR="00D72559" w:rsidRDefault="00D72559" w:rsidP="00B00172">
            <w:pPr>
              <w:pStyle w:val="a5"/>
              <w:spacing w:after="100" w:afterAutospacing="1"/>
              <w:ind w:left="0"/>
              <w:jc w:val="both"/>
              <w:rPr>
                <w:rFonts w:ascii="Segoe UI" w:eastAsia="Times New Roman" w:hAnsi="Segoe UI" w:cs="Segoe UI"/>
                <w:color w:val="373A3C"/>
                <w:lang w:val="de-DE" w:eastAsia="ru-RU"/>
              </w:rPr>
            </w:pPr>
          </w:p>
        </w:tc>
      </w:tr>
      <w:tr w:rsidR="00D72559" w:rsidTr="00D72559">
        <w:tc>
          <w:tcPr>
            <w:tcW w:w="3560" w:type="dxa"/>
          </w:tcPr>
          <w:p w:rsidR="00D72559" w:rsidRPr="00A1545C" w:rsidRDefault="00D72559" w:rsidP="00B00172">
            <w:pPr>
              <w:pStyle w:val="a5"/>
              <w:spacing w:after="100" w:afterAutospacing="1"/>
              <w:ind w:left="0"/>
              <w:jc w:val="both"/>
              <w:rPr>
                <w:rFonts w:ascii="Segoe UI" w:eastAsia="Times New Roman" w:hAnsi="Segoe UI" w:cs="Segoe UI"/>
                <w:b/>
                <w:i/>
                <w:color w:val="373A3C"/>
                <w:lang w:val="de-DE" w:eastAsia="ru-RU"/>
              </w:rPr>
            </w:pPr>
            <w:r w:rsidRPr="00A1545C">
              <w:rPr>
                <w:rFonts w:ascii="Segoe UI" w:eastAsia="Times New Roman" w:hAnsi="Segoe UI" w:cs="Segoe UI"/>
                <w:b/>
                <w:i/>
                <w:color w:val="373A3C"/>
                <w:lang w:val="de-DE" w:eastAsia="ru-RU"/>
              </w:rPr>
              <w:t>Wohnheim</w:t>
            </w:r>
          </w:p>
        </w:tc>
        <w:tc>
          <w:tcPr>
            <w:tcW w:w="3561" w:type="dxa"/>
          </w:tcPr>
          <w:p w:rsidR="00D72559" w:rsidRDefault="00D72559" w:rsidP="00B00172">
            <w:pPr>
              <w:pStyle w:val="a5"/>
              <w:spacing w:after="100" w:afterAutospacing="1"/>
              <w:ind w:left="0"/>
              <w:jc w:val="both"/>
              <w:rPr>
                <w:rFonts w:ascii="Segoe UI" w:eastAsia="Times New Roman" w:hAnsi="Segoe UI" w:cs="Segoe UI"/>
                <w:color w:val="373A3C"/>
                <w:lang w:val="de-DE" w:eastAsia="ru-RU"/>
              </w:rPr>
            </w:pPr>
          </w:p>
        </w:tc>
        <w:tc>
          <w:tcPr>
            <w:tcW w:w="3561" w:type="dxa"/>
          </w:tcPr>
          <w:p w:rsidR="00D72559" w:rsidRDefault="00D72559" w:rsidP="00B00172">
            <w:pPr>
              <w:pStyle w:val="a5"/>
              <w:spacing w:after="100" w:afterAutospacing="1"/>
              <w:ind w:left="0"/>
              <w:jc w:val="both"/>
              <w:rPr>
                <w:rFonts w:ascii="Segoe UI" w:eastAsia="Times New Roman" w:hAnsi="Segoe UI" w:cs="Segoe UI"/>
                <w:color w:val="373A3C"/>
                <w:lang w:val="de-DE" w:eastAsia="ru-RU"/>
              </w:rPr>
            </w:pPr>
          </w:p>
        </w:tc>
      </w:tr>
      <w:tr w:rsidR="00D72559" w:rsidTr="00D72559">
        <w:tc>
          <w:tcPr>
            <w:tcW w:w="3560" w:type="dxa"/>
          </w:tcPr>
          <w:p w:rsidR="00D72559" w:rsidRPr="00A1545C" w:rsidRDefault="008B04EF" w:rsidP="00B00172">
            <w:pPr>
              <w:pStyle w:val="a5"/>
              <w:spacing w:after="100" w:afterAutospacing="1"/>
              <w:ind w:left="0"/>
              <w:jc w:val="both"/>
              <w:rPr>
                <w:rFonts w:ascii="Segoe UI" w:eastAsia="Times New Roman" w:hAnsi="Segoe UI" w:cs="Segoe UI"/>
                <w:b/>
                <w:i/>
                <w:color w:val="373A3C"/>
                <w:lang w:val="de-DE" w:eastAsia="ru-RU"/>
              </w:rPr>
            </w:pPr>
            <w:r w:rsidRPr="00A1545C">
              <w:rPr>
                <w:rFonts w:ascii="Segoe UI" w:eastAsia="Times New Roman" w:hAnsi="Segoe UI" w:cs="Segoe UI"/>
                <w:b/>
                <w:i/>
                <w:color w:val="373A3C"/>
                <w:lang w:val="de-DE" w:eastAsia="ru-RU"/>
              </w:rPr>
              <w:t>eigene Wohnung</w:t>
            </w:r>
          </w:p>
        </w:tc>
        <w:tc>
          <w:tcPr>
            <w:tcW w:w="3561" w:type="dxa"/>
          </w:tcPr>
          <w:p w:rsidR="00D72559" w:rsidRDefault="00D72559" w:rsidP="00B00172">
            <w:pPr>
              <w:pStyle w:val="a5"/>
              <w:spacing w:after="100" w:afterAutospacing="1"/>
              <w:ind w:left="0"/>
              <w:jc w:val="both"/>
              <w:rPr>
                <w:rFonts w:ascii="Segoe UI" w:eastAsia="Times New Roman" w:hAnsi="Segoe UI" w:cs="Segoe UI"/>
                <w:color w:val="373A3C"/>
                <w:lang w:val="de-DE" w:eastAsia="ru-RU"/>
              </w:rPr>
            </w:pPr>
          </w:p>
        </w:tc>
        <w:tc>
          <w:tcPr>
            <w:tcW w:w="3561" w:type="dxa"/>
          </w:tcPr>
          <w:p w:rsidR="00D72559" w:rsidRDefault="00D72559" w:rsidP="00B00172">
            <w:pPr>
              <w:pStyle w:val="a5"/>
              <w:spacing w:after="100" w:afterAutospacing="1"/>
              <w:ind w:left="0"/>
              <w:jc w:val="both"/>
              <w:rPr>
                <w:rFonts w:ascii="Segoe UI" w:eastAsia="Times New Roman" w:hAnsi="Segoe UI" w:cs="Segoe UI"/>
                <w:color w:val="373A3C"/>
                <w:lang w:val="de-DE" w:eastAsia="ru-RU"/>
              </w:rPr>
            </w:pPr>
          </w:p>
        </w:tc>
      </w:tr>
    </w:tbl>
    <w:p w:rsidR="008A1FC3" w:rsidRDefault="008A1FC3" w:rsidP="008A1FC3">
      <w:pPr>
        <w:pStyle w:val="a5"/>
        <w:shd w:val="clear" w:color="auto" w:fill="FFFFFF"/>
        <w:spacing w:after="100" w:afterAutospacing="1" w:line="240" w:lineRule="auto"/>
        <w:ind w:left="1440"/>
        <w:jc w:val="both"/>
        <w:rPr>
          <w:rFonts w:ascii="Segoe UI" w:eastAsia="Times New Roman" w:hAnsi="Segoe UI" w:cs="Segoe UI"/>
          <w:color w:val="373A3C"/>
          <w:lang w:val="de-DE" w:eastAsia="ru-RU"/>
        </w:rPr>
      </w:pPr>
    </w:p>
    <w:p w:rsidR="00D72559" w:rsidRDefault="00D058EF" w:rsidP="008F04C5">
      <w:pPr>
        <w:pStyle w:val="a5"/>
        <w:numPr>
          <w:ilvl w:val="0"/>
          <w:numId w:val="14"/>
        </w:numPr>
        <w:shd w:val="clear" w:color="auto" w:fill="FFFFFF"/>
        <w:spacing w:after="100" w:afterAutospacing="1" w:line="240" w:lineRule="auto"/>
        <w:jc w:val="both"/>
        <w:rPr>
          <w:rFonts w:ascii="Segoe UI" w:eastAsia="Times New Roman" w:hAnsi="Segoe UI" w:cs="Segoe UI"/>
          <w:color w:val="373A3C"/>
          <w:lang w:val="de-DE" w:eastAsia="ru-RU"/>
        </w:rPr>
      </w:pPr>
      <w:r>
        <w:rPr>
          <w:rFonts w:ascii="Segoe UI" w:eastAsia="Times New Roman" w:hAnsi="Segoe UI" w:cs="Segoe UI"/>
          <w:color w:val="373A3C"/>
          <w:lang w:val="de-DE" w:eastAsia="ru-RU"/>
        </w:rPr>
        <w:t>Beantworten Sie folgende Fragen</w:t>
      </w:r>
    </w:p>
    <w:p w:rsidR="00D72559" w:rsidRPr="004B70A9" w:rsidRDefault="008F04C5" w:rsidP="00112E95">
      <w:pPr>
        <w:pStyle w:val="a5"/>
        <w:numPr>
          <w:ilvl w:val="0"/>
          <w:numId w:val="15"/>
        </w:numPr>
        <w:shd w:val="clear" w:color="auto" w:fill="FFFFFF"/>
        <w:spacing w:after="100" w:afterAutospacing="1" w:line="240" w:lineRule="auto"/>
        <w:jc w:val="both"/>
        <w:rPr>
          <w:rFonts w:ascii="Times New Roman" w:eastAsia="Times New Roman" w:hAnsi="Times New Roman" w:cs="Times New Roman"/>
          <w:color w:val="373A3C"/>
          <w:lang w:val="de-DE" w:eastAsia="ru-RU"/>
        </w:rPr>
      </w:pPr>
      <w:r w:rsidRPr="004B70A9">
        <w:rPr>
          <w:rFonts w:ascii="Times New Roman" w:eastAsia="Times New Roman" w:hAnsi="Times New Roman" w:cs="Times New Roman"/>
          <w:color w:val="373A3C"/>
          <w:lang w:val="de-DE" w:eastAsia="ru-RU"/>
        </w:rPr>
        <w:t xml:space="preserve">Wo wohnt man als Student </w:t>
      </w:r>
      <w:r w:rsidR="00D058EF" w:rsidRPr="004B70A9">
        <w:rPr>
          <w:rFonts w:ascii="Times New Roman" w:eastAsia="Times New Roman" w:hAnsi="Times New Roman" w:cs="Times New Roman"/>
          <w:color w:val="373A3C"/>
          <w:lang w:val="de-DE" w:eastAsia="ru-RU"/>
        </w:rPr>
        <w:t>in Ihrem Heimatland?</w:t>
      </w:r>
    </w:p>
    <w:p w:rsidR="00D058EF" w:rsidRDefault="00D058EF" w:rsidP="00112E95">
      <w:pPr>
        <w:pStyle w:val="a5"/>
        <w:numPr>
          <w:ilvl w:val="0"/>
          <w:numId w:val="15"/>
        </w:numPr>
        <w:shd w:val="clear" w:color="auto" w:fill="FFFFFF"/>
        <w:spacing w:after="100" w:afterAutospacing="1" w:line="240" w:lineRule="auto"/>
        <w:jc w:val="both"/>
        <w:rPr>
          <w:rFonts w:ascii="Times New Roman" w:eastAsia="Times New Roman" w:hAnsi="Times New Roman" w:cs="Times New Roman"/>
          <w:color w:val="373A3C"/>
          <w:lang w:val="de-DE" w:eastAsia="ru-RU"/>
        </w:rPr>
      </w:pPr>
      <w:r w:rsidRPr="004B70A9">
        <w:rPr>
          <w:rFonts w:ascii="Times New Roman" w:eastAsia="Times New Roman" w:hAnsi="Times New Roman" w:cs="Times New Roman"/>
          <w:color w:val="373A3C"/>
          <w:lang w:val="de-DE" w:eastAsia="ru-RU"/>
        </w:rPr>
        <w:t>Wo wohnen Sie? Nennen Sie 2 Gründe dafür und dagegen</w:t>
      </w:r>
      <w:r w:rsidR="002055F3">
        <w:rPr>
          <w:rFonts w:ascii="Times New Roman" w:eastAsia="Times New Roman" w:hAnsi="Times New Roman" w:cs="Times New Roman"/>
          <w:color w:val="373A3C"/>
          <w:lang w:val="de-DE" w:eastAsia="ru-RU"/>
        </w:rPr>
        <w:t>.</w:t>
      </w:r>
    </w:p>
    <w:p w:rsidR="00112E95" w:rsidRDefault="00112E95" w:rsidP="00112E95">
      <w:pPr>
        <w:pStyle w:val="a5"/>
        <w:numPr>
          <w:ilvl w:val="0"/>
          <w:numId w:val="15"/>
        </w:numPr>
        <w:shd w:val="clear" w:color="auto" w:fill="FFFFFF"/>
        <w:spacing w:after="100" w:afterAutospacing="1" w:line="240" w:lineRule="auto"/>
        <w:jc w:val="both"/>
        <w:rPr>
          <w:rFonts w:ascii="Times New Roman" w:eastAsia="Times New Roman" w:hAnsi="Times New Roman" w:cs="Times New Roman"/>
          <w:color w:val="373A3C"/>
          <w:lang w:val="de-DE" w:eastAsia="ru-RU"/>
        </w:rPr>
      </w:pPr>
      <w:r>
        <w:rPr>
          <w:rFonts w:ascii="Times New Roman" w:eastAsia="Times New Roman" w:hAnsi="Times New Roman" w:cs="Times New Roman"/>
          <w:color w:val="373A3C"/>
          <w:lang w:val="de-DE" w:eastAsia="ru-RU"/>
        </w:rPr>
        <w:t>Erinnern Sie sich an Ihren ersten Tag im Studentenheim und erzählen Sie darüber.</w:t>
      </w:r>
    </w:p>
    <w:p w:rsidR="002055F3" w:rsidRPr="004B70A9" w:rsidRDefault="002055F3" w:rsidP="00B00172">
      <w:pPr>
        <w:pStyle w:val="a5"/>
        <w:shd w:val="clear" w:color="auto" w:fill="FFFFFF"/>
        <w:spacing w:after="100" w:afterAutospacing="1" w:line="240" w:lineRule="auto"/>
        <w:jc w:val="both"/>
        <w:rPr>
          <w:rFonts w:ascii="Times New Roman" w:eastAsia="Times New Roman" w:hAnsi="Times New Roman" w:cs="Times New Roman"/>
          <w:color w:val="373A3C"/>
          <w:lang w:val="de-DE" w:eastAsia="ru-RU"/>
        </w:rPr>
      </w:pPr>
    </w:p>
    <w:p w:rsidR="00E32DBA" w:rsidRDefault="006F6F89">
      <w:pPr>
        <w:rPr>
          <w:lang w:val="de-DE"/>
        </w:rPr>
      </w:pPr>
      <w:r>
        <w:rPr>
          <w:noProof/>
          <w:lang w:eastAsia="ru-RU"/>
        </w:rPr>
        <w:lastRenderedPageBreak/>
        <w:drawing>
          <wp:inline distT="0" distB="0" distL="0" distR="0">
            <wp:extent cx="6733859" cy="583059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3911" cy="5830644"/>
                    </a:xfrm>
                    <a:prstGeom prst="rect">
                      <a:avLst/>
                    </a:prstGeom>
                    <a:noFill/>
                    <a:ln>
                      <a:noFill/>
                    </a:ln>
                  </pic:spPr>
                </pic:pic>
              </a:graphicData>
            </a:graphic>
          </wp:inline>
        </w:drawing>
      </w:r>
    </w:p>
    <w:p w:rsidR="00E32DBA" w:rsidRPr="00E32DBA" w:rsidRDefault="00E32DBA" w:rsidP="00E32DBA">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E32DBA">
        <w:rPr>
          <w:rFonts w:ascii="Times New Roman" w:eastAsia="Times New Roman" w:hAnsi="Times New Roman" w:cs="Times New Roman"/>
          <w:b/>
          <w:bCs/>
          <w:sz w:val="24"/>
          <w:szCs w:val="24"/>
          <w:lang w:val="de-DE" w:eastAsia="ru-RU"/>
        </w:rPr>
        <w:t>I Arbeitsblatt "Studentenleben" </w:t>
      </w:r>
      <w:r w:rsidRPr="00E32DBA">
        <w:rPr>
          <w:rFonts w:ascii="Times New Roman" w:eastAsia="Times New Roman" w:hAnsi="Times New Roman" w:cs="Times New Roman"/>
          <w:sz w:val="24"/>
          <w:szCs w:val="24"/>
          <w:lang w:val="de-DE" w:eastAsia="ru-RU"/>
        </w:rPr>
        <w:t>https://disk.yandex.ru/i/ddWYNX1497Y9Cg:</w:t>
      </w:r>
    </w:p>
    <w:p w:rsidR="00E32DBA" w:rsidRPr="00E32DBA" w:rsidRDefault="00E32DBA" w:rsidP="00E32DBA">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E32DBA">
        <w:rPr>
          <w:rFonts w:ascii="Times New Roman" w:eastAsia="Times New Roman" w:hAnsi="Times New Roman" w:cs="Times New Roman"/>
          <w:b/>
          <w:bCs/>
          <w:sz w:val="24"/>
          <w:szCs w:val="24"/>
          <w:lang w:val="de-DE" w:eastAsia="ru-RU"/>
        </w:rPr>
        <w:t>1. den Text "</w:t>
      </w:r>
      <w:r w:rsidRPr="00E32DBA">
        <w:rPr>
          <w:rFonts w:ascii="Times New Roman" w:eastAsia="Times New Roman" w:hAnsi="Times New Roman" w:cs="Times New Roman"/>
          <w:sz w:val="24"/>
          <w:szCs w:val="24"/>
          <w:lang w:val="de-DE" w:eastAsia="ru-RU"/>
        </w:rPr>
        <w:t>Wie funkzioniert das Studentenleben?" lesen, übersetzen, das Thema "Mein Studentenleben" zusammenstellen.</w:t>
      </w:r>
    </w:p>
    <w:p w:rsidR="00E32DBA" w:rsidRPr="00E32DBA" w:rsidRDefault="00E32DBA" w:rsidP="00E32DBA">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E32DBA">
        <w:rPr>
          <w:rFonts w:ascii="Times New Roman" w:eastAsia="Times New Roman" w:hAnsi="Times New Roman" w:cs="Times New Roman"/>
          <w:b/>
          <w:bCs/>
          <w:sz w:val="24"/>
          <w:szCs w:val="24"/>
          <w:lang w:val="de-DE" w:eastAsia="ru-RU"/>
        </w:rPr>
        <w:t>2. Das Video </w:t>
      </w:r>
      <w:hyperlink r:id="rId10" w:history="1">
        <w:r w:rsidRPr="00E32DBA">
          <w:rPr>
            <w:rFonts w:ascii="Times New Roman" w:eastAsia="Times New Roman" w:hAnsi="Times New Roman" w:cs="Times New Roman"/>
            <w:b/>
            <w:bCs/>
            <w:color w:val="0000FF"/>
            <w:sz w:val="24"/>
            <w:szCs w:val="24"/>
            <w:u w:val="single"/>
            <w:lang w:val="de-DE" w:eastAsia="ru-RU"/>
          </w:rPr>
          <w:t>https://www.youtube.com/watch?v=idCvQX86fpo</w:t>
        </w:r>
      </w:hyperlink>
      <w:r w:rsidRPr="00E32DBA">
        <w:rPr>
          <w:rFonts w:ascii="Times New Roman" w:eastAsia="Times New Roman" w:hAnsi="Times New Roman" w:cs="Times New Roman"/>
          <w:b/>
          <w:bCs/>
          <w:sz w:val="24"/>
          <w:szCs w:val="24"/>
          <w:lang w:val="de-DE" w:eastAsia="ru-RU"/>
        </w:rPr>
        <w:t>: Aufgaben erfüllen</w:t>
      </w:r>
    </w:p>
    <w:p w:rsidR="00E32DBA" w:rsidRPr="00E32DBA" w:rsidRDefault="00E32DBA" w:rsidP="00E32DBA">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E32DBA">
        <w:rPr>
          <w:rFonts w:ascii="Times New Roman" w:eastAsia="Times New Roman" w:hAnsi="Times New Roman" w:cs="Times New Roman"/>
          <w:b/>
          <w:bCs/>
          <w:sz w:val="24"/>
          <w:szCs w:val="24"/>
          <w:lang w:val="de-DE" w:eastAsia="ru-RU"/>
        </w:rPr>
        <w:t xml:space="preserve">3. Moodle : </w:t>
      </w:r>
      <w:r w:rsidRPr="00E32DBA">
        <w:rPr>
          <w:rFonts w:ascii="Times New Roman" w:eastAsia="Times New Roman" w:hAnsi="Times New Roman" w:cs="Times New Roman"/>
          <w:sz w:val="24"/>
          <w:szCs w:val="24"/>
          <w:lang w:val="de-DE" w:eastAsia="ru-RU"/>
        </w:rPr>
        <w:t>Thema 3 Bildungswesen - Video Präpositionen: Dativ, Akkusativ, Wechselpräpositionen.</w:t>
      </w:r>
    </w:p>
    <w:p w:rsidR="00E32DBA" w:rsidRPr="00E32DBA" w:rsidRDefault="00E32DBA" w:rsidP="00E32DBA">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E32DBA">
        <w:rPr>
          <w:rFonts w:ascii="Times New Roman" w:eastAsia="Times New Roman" w:hAnsi="Times New Roman" w:cs="Times New Roman"/>
          <w:b/>
          <w:bCs/>
          <w:sz w:val="24"/>
          <w:szCs w:val="24"/>
          <w:lang w:val="de-DE" w:eastAsia="ru-RU"/>
        </w:rPr>
        <w:t>Grammatischer Test 3.5. "Wechselpräpositionen"</w:t>
      </w:r>
    </w:p>
    <w:p w:rsidR="00E32DBA" w:rsidRPr="00E32DBA" w:rsidRDefault="00E32DBA" w:rsidP="00E32DBA">
      <w:pPr>
        <w:spacing w:before="100" w:beforeAutospacing="1" w:after="100" w:afterAutospacing="1" w:line="240" w:lineRule="auto"/>
        <w:jc w:val="center"/>
        <w:rPr>
          <w:rFonts w:ascii="Times New Roman" w:eastAsia="Times New Roman" w:hAnsi="Times New Roman" w:cs="Times New Roman"/>
          <w:sz w:val="24"/>
          <w:szCs w:val="24"/>
          <w:lang w:val="de-DE" w:eastAsia="ru-RU"/>
        </w:rPr>
      </w:pPr>
      <w:r w:rsidRPr="00E32DBA">
        <w:rPr>
          <w:rFonts w:ascii="Times New Roman" w:eastAsia="Times New Roman" w:hAnsi="Times New Roman" w:cs="Times New Roman"/>
          <w:b/>
          <w:bCs/>
          <w:sz w:val="24"/>
          <w:szCs w:val="24"/>
          <w:lang w:val="de-DE" w:eastAsia="ru-RU"/>
        </w:rPr>
        <w:t xml:space="preserve">II. Moodle: </w:t>
      </w:r>
      <w:r w:rsidRPr="00E32DBA">
        <w:rPr>
          <w:rFonts w:ascii="Times New Roman" w:eastAsia="Times New Roman" w:hAnsi="Times New Roman" w:cs="Times New Roman"/>
          <w:sz w:val="24"/>
          <w:szCs w:val="24"/>
          <w:lang w:val="de-DE" w:eastAsia="ru-RU"/>
        </w:rPr>
        <w:t>Thema 3 Bildungswesen: Unterricht 3.8. Studentenorganisationen in meiner Uni: den Text lesen, den Bericht über Studentenorganisationen auf Deutsch vorbereiten. </w:t>
      </w:r>
    </w:p>
    <w:p w:rsidR="00CD2715" w:rsidRPr="00E32DBA" w:rsidRDefault="00CD2715" w:rsidP="00E32DBA">
      <w:pPr>
        <w:ind w:firstLine="708"/>
        <w:rPr>
          <w:lang w:val="de-DE"/>
        </w:rPr>
      </w:pPr>
      <w:bookmarkStart w:id="0" w:name="_GoBack"/>
      <w:bookmarkEnd w:id="0"/>
    </w:p>
    <w:sectPr w:rsidR="00CD2715" w:rsidRPr="00E32DBA" w:rsidSect="001E0B53">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931"/>
    <w:multiLevelType w:val="hybridMultilevel"/>
    <w:tmpl w:val="C1B4C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D2A01"/>
    <w:multiLevelType w:val="hybridMultilevel"/>
    <w:tmpl w:val="B59A63CC"/>
    <w:lvl w:ilvl="0" w:tplc="6AFE1F08">
      <w:start w:val="1"/>
      <w:numFmt w:val="decimal"/>
      <w:lvlText w:val="%1."/>
      <w:lvlJc w:val="left"/>
      <w:pPr>
        <w:ind w:left="420" w:hanging="360"/>
      </w:pPr>
      <w:rPr>
        <w:rFonts w:hint="default"/>
        <w:b/>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91F657D"/>
    <w:multiLevelType w:val="hybridMultilevel"/>
    <w:tmpl w:val="84D434D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D2917D5"/>
    <w:multiLevelType w:val="hybridMultilevel"/>
    <w:tmpl w:val="875A2B18"/>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204990"/>
    <w:multiLevelType w:val="hybridMultilevel"/>
    <w:tmpl w:val="C8A84C96"/>
    <w:lvl w:ilvl="0" w:tplc="0419000D">
      <w:start w:val="1"/>
      <w:numFmt w:val="bullet"/>
      <w:lvlText w:val=""/>
      <w:lvlJc w:val="left"/>
      <w:pPr>
        <w:ind w:left="1317" w:hanging="360"/>
      </w:pPr>
      <w:rPr>
        <w:rFonts w:ascii="Wingdings" w:hAnsi="Wingdings" w:hint="default"/>
      </w:rPr>
    </w:lvl>
    <w:lvl w:ilvl="1" w:tplc="04190003" w:tentative="1">
      <w:start w:val="1"/>
      <w:numFmt w:val="bullet"/>
      <w:lvlText w:val="o"/>
      <w:lvlJc w:val="left"/>
      <w:pPr>
        <w:ind w:left="2037" w:hanging="360"/>
      </w:pPr>
      <w:rPr>
        <w:rFonts w:ascii="Courier New" w:hAnsi="Courier New" w:cs="Courier New" w:hint="default"/>
      </w:rPr>
    </w:lvl>
    <w:lvl w:ilvl="2" w:tplc="04190005" w:tentative="1">
      <w:start w:val="1"/>
      <w:numFmt w:val="bullet"/>
      <w:lvlText w:val=""/>
      <w:lvlJc w:val="left"/>
      <w:pPr>
        <w:ind w:left="2757" w:hanging="360"/>
      </w:pPr>
      <w:rPr>
        <w:rFonts w:ascii="Wingdings" w:hAnsi="Wingdings" w:hint="default"/>
      </w:rPr>
    </w:lvl>
    <w:lvl w:ilvl="3" w:tplc="04190001" w:tentative="1">
      <w:start w:val="1"/>
      <w:numFmt w:val="bullet"/>
      <w:lvlText w:val=""/>
      <w:lvlJc w:val="left"/>
      <w:pPr>
        <w:ind w:left="3477" w:hanging="360"/>
      </w:pPr>
      <w:rPr>
        <w:rFonts w:ascii="Symbol" w:hAnsi="Symbol" w:hint="default"/>
      </w:rPr>
    </w:lvl>
    <w:lvl w:ilvl="4" w:tplc="04190003" w:tentative="1">
      <w:start w:val="1"/>
      <w:numFmt w:val="bullet"/>
      <w:lvlText w:val="o"/>
      <w:lvlJc w:val="left"/>
      <w:pPr>
        <w:ind w:left="4197" w:hanging="360"/>
      </w:pPr>
      <w:rPr>
        <w:rFonts w:ascii="Courier New" w:hAnsi="Courier New" w:cs="Courier New" w:hint="default"/>
      </w:rPr>
    </w:lvl>
    <w:lvl w:ilvl="5" w:tplc="04190005" w:tentative="1">
      <w:start w:val="1"/>
      <w:numFmt w:val="bullet"/>
      <w:lvlText w:val=""/>
      <w:lvlJc w:val="left"/>
      <w:pPr>
        <w:ind w:left="4917" w:hanging="360"/>
      </w:pPr>
      <w:rPr>
        <w:rFonts w:ascii="Wingdings" w:hAnsi="Wingdings" w:hint="default"/>
      </w:rPr>
    </w:lvl>
    <w:lvl w:ilvl="6" w:tplc="04190001" w:tentative="1">
      <w:start w:val="1"/>
      <w:numFmt w:val="bullet"/>
      <w:lvlText w:val=""/>
      <w:lvlJc w:val="left"/>
      <w:pPr>
        <w:ind w:left="5637" w:hanging="360"/>
      </w:pPr>
      <w:rPr>
        <w:rFonts w:ascii="Symbol" w:hAnsi="Symbol" w:hint="default"/>
      </w:rPr>
    </w:lvl>
    <w:lvl w:ilvl="7" w:tplc="04190003" w:tentative="1">
      <w:start w:val="1"/>
      <w:numFmt w:val="bullet"/>
      <w:lvlText w:val="o"/>
      <w:lvlJc w:val="left"/>
      <w:pPr>
        <w:ind w:left="6357" w:hanging="360"/>
      </w:pPr>
      <w:rPr>
        <w:rFonts w:ascii="Courier New" w:hAnsi="Courier New" w:cs="Courier New" w:hint="default"/>
      </w:rPr>
    </w:lvl>
    <w:lvl w:ilvl="8" w:tplc="04190005" w:tentative="1">
      <w:start w:val="1"/>
      <w:numFmt w:val="bullet"/>
      <w:lvlText w:val=""/>
      <w:lvlJc w:val="left"/>
      <w:pPr>
        <w:ind w:left="7077" w:hanging="360"/>
      </w:pPr>
      <w:rPr>
        <w:rFonts w:ascii="Wingdings" w:hAnsi="Wingdings" w:hint="default"/>
      </w:rPr>
    </w:lvl>
  </w:abstractNum>
  <w:abstractNum w:abstractNumId="5">
    <w:nsid w:val="4F2F76CC"/>
    <w:multiLevelType w:val="hybridMultilevel"/>
    <w:tmpl w:val="B03C6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846CAB"/>
    <w:multiLevelType w:val="hybridMultilevel"/>
    <w:tmpl w:val="BB08A730"/>
    <w:lvl w:ilvl="0" w:tplc="040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D85574"/>
    <w:multiLevelType w:val="multilevel"/>
    <w:tmpl w:val="2FEE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15313D"/>
    <w:multiLevelType w:val="hybridMultilevel"/>
    <w:tmpl w:val="6E12486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7B7EEA"/>
    <w:multiLevelType w:val="hybridMultilevel"/>
    <w:tmpl w:val="4064AC22"/>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57C44B90"/>
    <w:multiLevelType w:val="multilevel"/>
    <w:tmpl w:val="150003E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C27547"/>
    <w:multiLevelType w:val="hybridMultilevel"/>
    <w:tmpl w:val="D084E9BA"/>
    <w:lvl w:ilvl="0" w:tplc="0419000D">
      <w:start w:val="1"/>
      <w:numFmt w:val="bullet"/>
      <w:lvlText w:val=""/>
      <w:lvlJc w:val="left"/>
      <w:pPr>
        <w:ind w:left="1808" w:hanging="360"/>
      </w:pPr>
      <w:rPr>
        <w:rFonts w:ascii="Wingdings" w:hAnsi="Wingdings" w:hint="default"/>
      </w:rPr>
    </w:lvl>
    <w:lvl w:ilvl="1" w:tplc="04190003" w:tentative="1">
      <w:start w:val="1"/>
      <w:numFmt w:val="bullet"/>
      <w:lvlText w:val="o"/>
      <w:lvlJc w:val="left"/>
      <w:pPr>
        <w:ind w:left="2528" w:hanging="360"/>
      </w:pPr>
      <w:rPr>
        <w:rFonts w:ascii="Courier New" w:hAnsi="Courier New" w:cs="Courier New" w:hint="default"/>
      </w:rPr>
    </w:lvl>
    <w:lvl w:ilvl="2" w:tplc="04190005" w:tentative="1">
      <w:start w:val="1"/>
      <w:numFmt w:val="bullet"/>
      <w:lvlText w:val=""/>
      <w:lvlJc w:val="left"/>
      <w:pPr>
        <w:ind w:left="3248" w:hanging="360"/>
      </w:pPr>
      <w:rPr>
        <w:rFonts w:ascii="Wingdings" w:hAnsi="Wingdings" w:hint="default"/>
      </w:rPr>
    </w:lvl>
    <w:lvl w:ilvl="3" w:tplc="04190001" w:tentative="1">
      <w:start w:val="1"/>
      <w:numFmt w:val="bullet"/>
      <w:lvlText w:val=""/>
      <w:lvlJc w:val="left"/>
      <w:pPr>
        <w:ind w:left="3968" w:hanging="360"/>
      </w:pPr>
      <w:rPr>
        <w:rFonts w:ascii="Symbol" w:hAnsi="Symbol" w:hint="default"/>
      </w:rPr>
    </w:lvl>
    <w:lvl w:ilvl="4" w:tplc="04190003" w:tentative="1">
      <w:start w:val="1"/>
      <w:numFmt w:val="bullet"/>
      <w:lvlText w:val="o"/>
      <w:lvlJc w:val="left"/>
      <w:pPr>
        <w:ind w:left="4688" w:hanging="360"/>
      </w:pPr>
      <w:rPr>
        <w:rFonts w:ascii="Courier New" w:hAnsi="Courier New" w:cs="Courier New" w:hint="default"/>
      </w:rPr>
    </w:lvl>
    <w:lvl w:ilvl="5" w:tplc="04190005" w:tentative="1">
      <w:start w:val="1"/>
      <w:numFmt w:val="bullet"/>
      <w:lvlText w:val=""/>
      <w:lvlJc w:val="left"/>
      <w:pPr>
        <w:ind w:left="5408" w:hanging="360"/>
      </w:pPr>
      <w:rPr>
        <w:rFonts w:ascii="Wingdings" w:hAnsi="Wingdings" w:hint="default"/>
      </w:rPr>
    </w:lvl>
    <w:lvl w:ilvl="6" w:tplc="04190001" w:tentative="1">
      <w:start w:val="1"/>
      <w:numFmt w:val="bullet"/>
      <w:lvlText w:val=""/>
      <w:lvlJc w:val="left"/>
      <w:pPr>
        <w:ind w:left="6128" w:hanging="360"/>
      </w:pPr>
      <w:rPr>
        <w:rFonts w:ascii="Symbol" w:hAnsi="Symbol" w:hint="default"/>
      </w:rPr>
    </w:lvl>
    <w:lvl w:ilvl="7" w:tplc="04190003" w:tentative="1">
      <w:start w:val="1"/>
      <w:numFmt w:val="bullet"/>
      <w:lvlText w:val="o"/>
      <w:lvlJc w:val="left"/>
      <w:pPr>
        <w:ind w:left="6848" w:hanging="360"/>
      </w:pPr>
      <w:rPr>
        <w:rFonts w:ascii="Courier New" w:hAnsi="Courier New" w:cs="Courier New" w:hint="default"/>
      </w:rPr>
    </w:lvl>
    <w:lvl w:ilvl="8" w:tplc="04190005" w:tentative="1">
      <w:start w:val="1"/>
      <w:numFmt w:val="bullet"/>
      <w:lvlText w:val=""/>
      <w:lvlJc w:val="left"/>
      <w:pPr>
        <w:ind w:left="7568" w:hanging="360"/>
      </w:pPr>
      <w:rPr>
        <w:rFonts w:ascii="Wingdings" w:hAnsi="Wingdings" w:hint="default"/>
      </w:rPr>
    </w:lvl>
  </w:abstractNum>
  <w:abstractNum w:abstractNumId="12">
    <w:nsid w:val="692E4852"/>
    <w:multiLevelType w:val="hybridMultilevel"/>
    <w:tmpl w:val="62C45DFA"/>
    <w:lvl w:ilvl="0" w:tplc="040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4AE0855"/>
    <w:multiLevelType w:val="hybridMultilevel"/>
    <w:tmpl w:val="A2064264"/>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9655CEE"/>
    <w:multiLevelType w:val="hybridMultilevel"/>
    <w:tmpl w:val="DA14CB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
  </w:num>
  <w:num w:numId="3">
    <w:abstractNumId w:val="0"/>
  </w:num>
  <w:num w:numId="4">
    <w:abstractNumId w:val="3"/>
  </w:num>
  <w:num w:numId="5">
    <w:abstractNumId w:val="6"/>
  </w:num>
  <w:num w:numId="6">
    <w:abstractNumId w:val="12"/>
  </w:num>
  <w:num w:numId="7">
    <w:abstractNumId w:val="14"/>
  </w:num>
  <w:num w:numId="8">
    <w:abstractNumId w:val="11"/>
  </w:num>
  <w:num w:numId="9">
    <w:abstractNumId w:val="4"/>
  </w:num>
  <w:num w:numId="10">
    <w:abstractNumId w:val="10"/>
  </w:num>
  <w:num w:numId="11">
    <w:abstractNumId w:val="5"/>
  </w:num>
  <w:num w:numId="12">
    <w:abstractNumId w:val="8"/>
  </w:num>
  <w:num w:numId="13">
    <w:abstractNumId w:val="13"/>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2FF"/>
    <w:rsid w:val="00005C3C"/>
    <w:rsid w:val="000102FF"/>
    <w:rsid w:val="00017F9D"/>
    <w:rsid w:val="00026878"/>
    <w:rsid w:val="00100448"/>
    <w:rsid w:val="00112E95"/>
    <w:rsid w:val="001D1A91"/>
    <w:rsid w:val="001E0B53"/>
    <w:rsid w:val="002055F3"/>
    <w:rsid w:val="002171EA"/>
    <w:rsid w:val="00233B67"/>
    <w:rsid w:val="0030624C"/>
    <w:rsid w:val="00496BF5"/>
    <w:rsid w:val="004B70A9"/>
    <w:rsid w:val="004D5DAE"/>
    <w:rsid w:val="004D78C9"/>
    <w:rsid w:val="0052662E"/>
    <w:rsid w:val="00572538"/>
    <w:rsid w:val="005F249B"/>
    <w:rsid w:val="00602AE1"/>
    <w:rsid w:val="006945B5"/>
    <w:rsid w:val="006F6F89"/>
    <w:rsid w:val="007974D6"/>
    <w:rsid w:val="007D3442"/>
    <w:rsid w:val="00812DEA"/>
    <w:rsid w:val="008A120B"/>
    <w:rsid w:val="008A1FC3"/>
    <w:rsid w:val="008B04EF"/>
    <w:rsid w:val="008E4972"/>
    <w:rsid w:val="008F04C5"/>
    <w:rsid w:val="008F3E3B"/>
    <w:rsid w:val="00916415"/>
    <w:rsid w:val="009C6AD1"/>
    <w:rsid w:val="00A1545C"/>
    <w:rsid w:val="00A87575"/>
    <w:rsid w:val="00B00172"/>
    <w:rsid w:val="00B31E6C"/>
    <w:rsid w:val="00B32595"/>
    <w:rsid w:val="00C076F4"/>
    <w:rsid w:val="00C12FC3"/>
    <w:rsid w:val="00C627BE"/>
    <w:rsid w:val="00C63703"/>
    <w:rsid w:val="00CD2715"/>
    <w:rsid w:val="00CE5457"/>
    <w:rsid w:val="00D058EF"/>
    <w:rsid w:val="00D247AB"/>
    <w:rsid w:val="00D30D7F"/>
    <w:rsid w:val="00D72559"/>
    <w:rsid w:val="00D73B5A"/>
    <w:rsid w:val="00D73C75"/>
    <w:rsid w:val="00DC7C98"/>
    <w:rsid w:val="00DD1B96"/>
    <w:rsid w:val="00E007F3"/>
    <w:rsid w:val="00E32DBA"/>
    <w:rsid w:val="00E33BAF"/>
    <w:rsid w:val="00E4082F"/>
    <w:rsid w:val="00EA32F2"/>
    <w:rsid w:val="00F377AC"/>
    <w:rsid w:val="00F424EA"/>
    <w:rsid w:val="00F9557D"/>
    <w:rsid w:val="00FC05FC"/>
    <w:rsid w:val="00FC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624C"/>
    <w:pPr>
      <w:spacing w:after="0" w:line="240" w:lineRule="auto"/>
    </w:pPr>
  </w:style>
  <w:style w:type="table" w:styleId="a4">
    <w:name w:val="Table Grid"/>
    <w:basedOn w:val="a1"/>
    <w:uiPriority w:val="59"/>
    <w:rsid w:val="008F3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32595"/>
    <w:pPr>
      <w:ind w:left="720"/>
      <w:contextualSpacing/>
    </w:pPr>
  </w:style>
  <w:style w:type="character" w:styleId="a6">
    <w:name w:val="Hyperlink"/>
    <w:basedOn w:val="a0"/>
    <w:uiPriority w:val="99"/>
    <w:unhideWhenUsed/>
    <w:rsid w:val="00D247AB"/>
    <w:rPr>
      <w:color w:val="0000FF" w:themeColor="hyperlink"/>
      <w:u w:val="single"/>
    </w:rPr>
  </w:style>
  <w:style w:type="character" w:styleId="a7">
    <w:name w:val="FollowedHyperlink"/>
    <w:basedOn w:val="a0"/>
    <w:uiPriority w:val="99"/>
    <w:semiHidden/>
    <w:unhideWhenUsed/>
    <w:rsid w:val="00D247AB"/>
    <w:rPr>
      <w:color w:val="800080" w:themeColor="followedHyperlink"/>
      <w:u w:val="single"/>
    </w:rPr>
  </w:style>
  <w:style w:type="paragraph" w:styleId="a8">
    <w:name w:val="Balloon Text"/>
    <w:basedOn w:val="a"/>
    <w:link w:val="a9"/>
    <w:uiPriority w:val="99"/>
    <w:semiHidden/>
    <w:unhideWhenUsed/>
    <w:rsid w:val="006F6F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6F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0624C"/>
    <w:pPr>
      <w:spacing w:after="0" w:line="240" w:lineRule="auto"/>
    </w:pPr>
  </w:style>
  <w:style w:type="table" w:styleId="a4">
    <w:name w:val="Table Grid"/>
    <w:basedOn w:val="a1"/>
    <w:uiPriority w:val="59"/>
    <w:rsid w:val="008F3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B32595"/>
    <w:pPr>
      <w:ind w:left="720"/>
      <w:contextualSpacing/>
    </w:pPr>
  </w:style>
  <w:style w:type="character" w:styleId="a6">
    <w:name w:val="Hyperlink"/>
    <w:basedOn w:val="a0"/>
    <w:uiPriority w:val="99"/>
    <w:unhideWhenUsed/>
    <w:rsid w:val="00D247AB"/>
    <w:rPr>
      <w:color w:val="0000FF" w:themeColor="hyperlink"/>
      <w:u w:val="single"/>
    </w:rPr>
  </w:style>
  <w:style w:type="character" w:styleId="a7">
    <w:name w:val="FollowedHyperlink"/>
    <w:basedOn w:val="a0"/>
    <w:uiPriority w:val="99"/>
    <w:semiHidden/>
    <w:unhideWhenUsed/>
    <w:rsid w:val="00D247AB"/>
    <w:rPr>
      <w:color w:val="800080" w:themeColor="followedHyperlink"/>
      <w:u w:val="single"/>
    </w:rPr>
  </w:style>
  <w:style w:type="paragraph" w:styleId="a8">
    <w:name w:val="Balloon Text"/>
    <w:basedOn w:val="a"/>
    <w:link w:val="a9"/>
    <w:uiPriority w:val="99"/>
    <w:semiHidden/>
    <w:unhideWhenUsed/>
    <w:rsid w:val="006F6F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6F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397946">
      <w:bodyDiv w:val="1"/>
      <w:marLeft w:val="0"/>
      <w:marRight w:val="0"/>
      <w:marTop w:val="0"/>
      <w:marBottom w:val="0"/>
      <w:divBdr>
        <w:top w:val="none" w:sz="0" w:space="0" w:color="auto"/>
        <w:left w:val="none" w:sz="0" w:space="0" w:color="auto"/>
        <w:bottom w:val="none" w:sz="0" w:space="0" w:color="auto"/>
        <w:right w:val="none" w:sz="0" w:space="0" w:color="auto"/>
      </w:divBdr>
    </w:div>
    <w:div w:id="1814060636">
      <w:bodyDiv w:val="1"/>
      <w:marLeft w:val="0"/>
      <w:marRight w:val="0"/>
      <w:marTop w:val="0"/>
      <w:marBottom w:val="0"/>
      <w:divBdr>
        <w:top w:val="none" w:sz="0" w:space="0" w:color="auto"/>
        <w:left w:val="none" w:sz="0" w:space="0" w:color="auto"/>
        <w:bottom w:val="none" w:sz="0" w:space="0" w:color="auto"/>
        <w:right w:val="none" w:sz="0" w:space="0" w:color="auto"/>
      </w:divBdr>
      <w:divsChild>
        <w:div w:id="363290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dCvQX86fpo" TargetMode="External"/><Relationship Id="rId3" Type="http://schemas.microsoft.com/office/2007/relationships/stylesWithEffects" Target="stylesWithEffects.xml"/><Relationship Id="rId7" Type="http://schemas.openxmlformats.org/officeDocument/2006/relationships/hyperlink" Target="https://www.basecampstudent.com/de/tipps/besichtigen/wie-genau-funktioniert-das-studentenleb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spu.by/moodle/mod/glossary/showentry.php?eid=98343&amp;displayformat=dictionar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idCvQX86fpo"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1213</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tortul@tut.by</dc:creator>
  <cp:lastModifiedBy>tortul@tut.by</cp:lastModifiedBy>
  <cp:revision>8</cp:revision>
  <dcterms:created xsi:type="dcterms:W3CDTF">2021-11-21T20:14:00Z</dcterms:created>
  <dcterms:modified xsi:type="dcterms:W3CDTF">2021-11-23T08:59:00Z</dcterms:modified>
</cp:coreProperties>
</file>