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DE7" w:rsidRDefault="00817DE7" w:rsidP="00817DE7">
      <w:pPr>
        <w:framePr w:w="11606" w:h="16454" w:wrap="around" w:vAnchor="text" w:hAnchor="margin" w:x="2" w:y="1"/>
        <w:ind w:right="1545"/>
        <w:jc w:val="center"/>
        <w:rPr>
          <w:sz w:val="2"/>
          <w:szCs w:val="2"/>
          <w:lang w:eastAsia="ru-RU"/>
        </w:rPr>
      </w:pPr>
      <w:r>
        <w:rPr>
          <w:noProof/>
          <w:sz w:val="2"/>
          <w:szCs w:val="2"/>
          <w:lang w:eastAsia="ru-RU"/>
        </w:rPr>
        <w:drawing>
          <wp:inline distT="0" distB="0" distL="0" distR="0">
            <wp:extent cx="6545732" cy="9277350"/>
            <wp:effectExtent l="19050" t="0" r="746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806" cy="928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DE7" w:rsidRDefault="00817DE7" w:rsidP="00817DE7">
      <w:pPr>
        <w:jc w:val="center"/>
        <w:rPr>
          <w:sz w:val="2"/>
          <w:szCs w:val="2"/>
          <w:lang w:eastAsia="ru-RU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6029325" cy="9314654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31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06" w:rsidRDefault="00733D06" w:rsidP="009D05AE">
      <w:pPr>
        <w:spacing w:after="0" w:line="240" w:lineRule="auto"/>
        <w:jc w:val="both"/>
        <w:rPr>
          <w:b/>
        </w:rPr>
      </w:pPr>
    </w:p>
    <w:p w:rsidR="004058D6" w:rsidRPr="004058D6" w:rsidRDefault="004058D6" w:rsidP="009D05AE">
      <w:pPr>
        <w:spacing w:after="0" w:line="240" w:lineRule="auto"/>
        <w:jc w:val="center"/>
        <w:rPr>
          <w:b/>
        </w:rPr>
      </w:pPr>
      <w:r w:rsidRPr="004058D6">
        <w:rPr>
          <w:b/>
        </w:rPr>
        <w:t>ПОЯСНИТЕЛЬНАЯ ЗАПИСКА</w:t>
      </w:r>
    </w:p>
    <w:p w:rsidR="004058D6" w:rsidRDefault="004058D6" w:rsidP="002F056E">
      <w:pPr>
        <w:spacing w:after="0" w:line="240" w:lineRule="auto"/>
        <w:ind w:firstLine="709"/>
        <w:jc w:val="both"/>
      </w:pPr>
    </w:p>
    <w:p w:rsidR="004058D6" w:rsidRDefault="004058D6" w:rsidP="002F056E">
      <w:pPr>
        <w:spacing w:after="0" w:line="240" w:lineRule="auto"/>
        <w:ind w:firstLine="709"/>
        <w:jc w:val="both"/>
      </w:pPr>
      <w:r>
        <w:t>Педагогическая деятельность относится к видам деятельности, у которых профессионально-этическая компетентность специалиста выступает значимой составляющей его профессионализма. Вследс</w:t>
      </w:r>
      <w:r w:rsidR="00FC11F5">
        <w:t>твие этого учебный курс «</w:t>
      </w:r>
      <w:r>
        <w:t>Педагогическая этика» является неотъемлемой компонентой профессиональной подготовки будущего учителя, основанием для его последующего личностного и профессионального роста.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Педагогическая этика обосновывает и предписывает нормы, принципы и требования к отношениям и поведению педагога в рамках профессиональной деятельности, которые базируются на общих положениях теоретической этики, но в то же время имеют свою специфику по содержанию и форме регуляции.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Целью курса является формирование у студентов целостного, системного представления о специфике профессиональной морали педагогов, раскрытие сущности этико-аксиологического подхода к организации профессиональной педагогической деятельности.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Задачами курса являются: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изучение места и роли профессионально-значимых моральных ценностей в педагогической деятельности;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выявление структуры профессиональной морали педагогов;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уяснение сущности деонтологического подхода к педагогической деятельности;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раскрытие особенностей этического регулирования деятельности и отношений в системах «педагог – ученик», «педагог – педагог», «педагог – руководитель»;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обоснование профессионально-этических требований к личностным качествам педагога;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ознакомление с тенденцией кодификации профессиональной деятельности специалистов;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утверждение гуманистических ценностей в мировоззрении студентов, повышение их мотивации на профессию.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 xml:space="preserve">В результате изучения учебной дисциплины «Педагогическая этика» студент должен </w:t>
      </w:r>
      <w:r w:rsidRPr="004058D6">
        <w:rPr>
          <w:b/>
        </w:rPr>
        <w:t>знать</w:t>
      </w:r>
      <w:r>
        <w:t>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основные элементы этической системы педагогической деятельности и взаимосвязи между ними;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основные категории профессиональной этики педагога;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смысл и содержание профессионального долга педагога по отношению к различным субъектам взаимодействия (учащиеся, коллеги, администрация и др.);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основные принципы, нормы и стандарты поведения педагогов;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основные требования, предъявляемые к профессионально-этическим качествам личности педагога;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lastRenderedPageBreak/>
        <w:t>•</w:t>
      </w:r>
      <w:r>
        <w:tab/>
        <w:t>особенности развития этического сознания будущего педагога.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 xml:space="preserve">В результате изучения учебной дисциплины «Педагогическая этика» студент должен </w:t>
      </w:r>
      <w:r w:rsidRPr="004058D6">
        <w:rPr>
          <w:b/>
        </w:rPr>
        <w:t>уметь</w:t>
      </w:r>
      <w:r>
        <w:t>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применять этико-аксиологический подход к анализу сущности и содержания, форм и методов педагогической деятельности;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осуществлять этическую оценку различных процессов, явлений, ситуаций, отношений, поступков и т.п.;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применять на практике стандарты этического поведения в работе с учащимися, в отношениях с коллегами, а также по отношению к самому себе и своей профессии;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 xml:space="preserve">выявлять зоны ценностно-этических противоречий, дилемм и конфликтов в педагогической деятельности, находить пути их разрешения; 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 xml:space="preserve">В результате изучения учебной дисциплины «Педагогическая этика» студент должен </w:t>
      </w:r>
      <w:r w:rsidRPr="004058D6">
        <w:rPr>
          <w:b/>
        </w:rPr>
        <w:t>владеть</w:t>
      </w:r>
      <w:r>
        <w:t>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•</w:t>
      </w:r>
      <w:r>
        <w:tab/>
        <w:t>навыками моральной рефлексии и самосовершенствования.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В процессе социально-гуманитарной подготовки выпускник учреждения высшего образования должен развить следующие академические компетенции (АК):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АК-1. Уметь применять базовые научно-теоретические знания для решения теоретических и практических задач.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АК-2. Владеть методами научно-педагогического исследования.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В соответствии с целями и принципами социально-гуманитарной подготовки выпускник учреждения высшего образования при подготовке по образовательной программе первой ступени должен приобрести следующие социально-личностные компетенции (СЛК):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СЛК-2. Быть способным к социальному взаимодействию.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СЛК-3. Обладать способностью к межличностным коммуникациям.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СЛК-5. Быть способным к критике и самокритике.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СЛК-6. Уметь работать в команде.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 СЛК-7. Быть способным осуществлять самообразование и совершенствовать профессиональную деятельность.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В процессе социально-гуманитарной подготовки выпускник учреждения высшего образования должен развить следующие профессиональные компетенции специалиста: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– ПК-1. Управлять учебно-познавательной и учебно-исследовательской деятельностью учащихся.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На изуч</w:t>
      </w:r>
      <w:r w:rsidR="00FC11F5">
        <w:t>ение учебной дисциплины «</w:t>
      </w:r>
      <w:r>
        <w:t>Педагогическая этика» в соответствии с учебным планом отводится 72 часа</w:t>
      </w:r>
      <w:r w:rsidR="00BB57B2">
        <w:t xml:space="preserve"> (2 зачетные единицы)</w:t>
      </w:r>
      <w:r>
        <w:t xml:space="preserve">, из них 34 часа – аудиторные, которые распределяются по следующим видам учебных занятий: лекции – 22 часа, семинарские занятия – 12 часов. </w:t>
      </w:r>
      <w:r w:rsidR="00BB57B2">
        <w:t xml:space="preserve">На самостоятельную работу отводится 38 часов. </w:t>
      </w:r>
      <w:r>
        <w:t>Форма контроля – зачет.</w:t>
      </w:r>
    </w:p>
    <w:p w:rsidR="004058D6" w:rsidRDefault="004058D6" w:rsidP="002F056E">
      <w:pPr>
        <w:spacing w:after="0" w:line="240" w:lineRule="auto"/>
        <w:ind w:firstLine="709"/>
        <w:jc w:val="both"/>
      </w:pPr>
      <w:r>
        <w:t>На изуч</w:t>
      </w:r>
      <w:r w:rsidR="00FC11F5">
        <w:t>ение учебной дисциплины «</w:t>
      </w:r>
      <w:r>
        <w:t>Педагогическая этика» в соответствии с учебным планом на заочном отделении отводится 8 часов, из них 8 часов – лекции, семинарские занятия – 2 часа. Форма контроля – зачет.</w:t>
      </w:r>
    </w:p>
    <w:p w:rsidR="004058D6" w:rsidRDefault="004058D6" w:rsidP="002F056E">
      <w:pPr>
        <w:spacing w:after="0" w:line="240" w:lineRule="auto"/>
      </w:pPr>
      <w:r>
        <w:lastRenderedPageBreak/>
        <w:br w:type="page"/>
      </w:r>
    </w:p>
    <w:p w:rsidR="004058D6" w:rsidRPr="004058D6" w:rsidRDefault="004058D6" w:rsidP="002F056E">
      <w:pPr>
        <w:tabs>
          <w:tab w:val="left" w:pos="851"/>
        </w:tabs>
        <w:spacing w:after="0" w:line="240" w:lineRule="auto"/>
        <w:jc w:val="center"/>
        <w:rPr>
          <w:b/>
        </w:rPr>
      </w:pPr>
      <w:r w:rsidRPr="004058D6">
        <w:rPr>
          <w:b/>
        </w:rPr>
        <w:lastRenderedPageBreak/>
        <w:t>Тематический план (дневная форма обучения)</w:t>
      </w:r>
    </w:p>
    <w:p w:rsidR="004058D6" w:rsidRPr="004058D6" w:rsidRDefault="004058D6" w:rsidP="002F056E">
      <w:pPr>
        <w:tabs>
          <w:tab w:val="left" w:pos="851"/>
        </w:tabs>
        <w:spacing w:after="0" w:line="240" w:lineRule="auto"/>
        <w:jc w:val="center"/>
        <w:rPr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6662"/>
        <w:gridCol w:w="567"/>
        <w:gridCol w:w="709"/>
        <w:gridCol w:w="851"/>
      </w:tblGrid>
      <w:tr w:rsidR="004058D6" w:rsidRPr="004058D6" w:rsidTr="00686EE5">
        <w:trPr>
          <w:trHeight w:val="390"/>
        </w:trPr>
        <w:tc>
          <w:tcPr>
            <w:tcW w:w="704" w:type="dxa"/>
            <w:vMerge w:val="restart"/>
            <w:vAlign w:val="center"/>
          </w:tcPr>
          <w:p w:rsidR="004058D6" w:rsidRPr="007A7E1F" w:rsidRDefault="004058D6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</w:rPr>
            </w:pPr>
            <w:r w:rsidRPr="007A7E1F">
              <w:rPr>
                <w:b/>
              </w:rPr>
              <w:t>№</w:t>
            </w:r>
          </w:p>
          <w:p w:rsidR="004058D6" w:rsidRPr="007A7E1F" w:rsidRDefault="004058D6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</w:rPr>
            </w:pPr>
            <w:r w:rsidRPr="007A7E1F">
              <w:rPr>
                <w:b/>
              </w:rPr>
              <w:t>п/п</w:t>
            </w:r>
          </w:p>
        </w:tc>
        <w:tc>
          <w:tcPr>
            <w:tcW w:w="6662" w:type="dxa"/>
            <w:vMerge w:val="restart"/>
            <w:vAlign w:val="center"/>
          </w:tcPr>
          <w:p w:rsidR="004058D6" w:rsidRPr="007A7E1F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</w:rPr>
            </w:pPr>
            <w:r w:rsidRPr="007A7E1F">
              <w:rPr>
                <w:b/>
              </w:rPr>
              <w:t>Название разделов и тем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:rsidR="007A7E1F" w:rsidRPr="007A7E1F" w:rsidRDefault="004058D6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ind w:right="-39"/>
              <w:jc w:val="center"/>
              <w:rPr>
                <w:b/>
              </w:rPr>
            </w:pPr>
            <w:r w:rsidRPr="007A7E1F">
              <w:rPr>
                <w:b/>
              </w:rPr>
              <w:t>Количество часов</w:t>
            </w:r>
          </w:p>
        </w:tc>
      </w:tr>
      <w:tr w:rsidR="007A7E1F" w:rsidRPr="004058D6" w:rsidTr="00686EE5">
        <w:trPr>
          <w:trHeight w:val="244"/>
        </w:trPr>
        <w:tc>
          <w:tcPr>
            <w:tcW w:w="704" w:type="dxa"/>
            <w:vMerge/>
            <w:vAlign w:val="center"/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6662" w:type="dxa"/>
            <w:vMerge/>
            <w:vAlign w:val="center"/>
          </w:tcPr>
          <w:p w:rsidR="007A7E1F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:rsidR="007A7E1F" w:rsidRPr="007A7E1F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ind w:right="-39"/>
              <w:jc w:val="center"/>
              <w:rPr>
                <w:b/>
              </w:rPr>
            </w:pPr>
            <w:r w:rsidRPr="007A7E1F">
              <w:rPr>
                <w:b/>
              </w:rPr>
              <w:t>аудиторных</w:t>
            </w:r>
          </w:p>
        </w:tc>
      </w:tr>
      <w:tr w:rsidR="007A7E1F" w:rsidRPr="004058D6" w:rsidTr="00686EE5">
        <w:trPr>
          <w:cantSplit/>
          <w:trHeight w:val="1737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vAlign w:val="center"/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  <w:vAlign w:val="center"/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</w:pPr>
            <w:r>
              <w:t>Всего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  <w:vAlign w:val="center"/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</w:pPr>
            <w:r>
              <w:t>Лекции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  <w:vAlign w:val="center"/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</w:pPr>
            <w:r>
              <w:t>С</w:t>
            </w:r>
            <w:r w:rsidRPr="004058D6">
              <w:t>еминар</w:t>
            </w:r>
            <w:r>
              <w:t>ы</w:t>
            </w:r>
          </w:p>
        </w:tc>
      </w:tr>
      <w:tr w:rsidR="007A7E1F" w:rsidRPr="004058D6" w:rsidTr="00686EE5">
        <w:tc>
          <w:tcPr>
            <w:tcW w:w="7366" w:type="dxa"/>
            <w:gridSpan w:val="2"/>
            <w:tcBorders>
              <w:bottom w:val="single" w:sz="4" w:space="0" w:color="auto"/>
            </w:tcBorders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4058D6">
              <w:rPr>
                <w:bCs/>
                <w:lang w:val="en-US"/>
              </w:rPr>
              <w:t>I</w:t>
            </w:r>
            <w:r w:rsidRPr="004058D6">
              <w:rPr>
                <w:bCs/>
              </w:rPr>
              <w:t xml:space="preserve">. </w:t>
            </w:r>
            <w:r>
              <w:t>ВВЕДЕНИЕ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A7E1F" w:rsidRPr="004058D6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686EE5">
        <w:tc>
          <w:tcPr>
            <w:tcW w:w="704" w:type="dxa"/>
            <w:tcBorders>
              <w:top w:val="single" w:sz="4" w:space="0" w:color="auto"/>
            </w:tcBorders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1</w:t>
            </w:r>
            <w:r w:rsidR="001B144E" w:rsidRPr="00BA7BA1">
              <w:rPr>
                <w:lang w:val="be-BY"/>
              </w:rPr>
              <w:t>.</w:t>
            </w:r>
            <w:r w:rsidR="001949CD" w:rsidRPr="00BA7BA1">
              <w:rPr>
                <w:lang w:val="be-BY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7A7E1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lang w:val="be-BY"/>
              </w:rPr>
            </w:pPr>
            <w:r w:rsidRPr="00BA7BA1">
              <w:rPr>
                <w:lang w:val="be-BY"/>
              </w:rPr>
              <w:t>Этика как наука о морали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A7E1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lang w:val="be-BY"/>
              </w:rPr>
            </w:pPr>
            <w:r w:rsidRPr="00BA7BA1">
              <w:rPr>
                <w:lang w:val="be-BY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lang w:val="be-BY"/>
              </w:rPr>
            </w:pPr>
            <w:r w:rsidRPr="00BA7BA1">
              <w:rPr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</w:p>
        </w:tc>
      </w:tr>
      <w:tr w:rsidR="007A7E1F" w:rsidRPr="004058D6" w:rsidTr="00686EE5">
        <w:trPr>
          <w:trHeight w:val="350"/>
        </w:trPr>
        <w:tc>
          <w:tcPr>
            <w:tcW w:w="704" w:type="dxa"/>
          </w:tcPr>
          <w:p w:rsidR="0070287F" w:rsidRPr="00BA7BA1" w:rsidRDefault="001949CD" w:rsidP="00194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1.</w:t>
            </w:r>
            <w:r w:rsidR="007A7E1F" w:rsidRPr="00BA7BA1">
              <w:rPr>
                <w:lang w:val="be-BY"/>
              </w:rPr>
              <w:t>2</w:t>
            </w:r>
          </w:p>
        </w:tc>
        <w:tc>
          <w:tcPr>
            <w:tcW w:w="6662" w:type="dxa"/>
          </w:tcPr>
          <w:p w:rsidR="007A7E1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 w:rsidRPr="00BA7BA1">
              <w:rPr>
                <w:bCs/>
              </w:rPr>
              <w:t>История этических учений</w:t>
            </w:r>
          </w:p>
        </w:tc>
        <w:tc>
          <w:tcPr>
            <w:tcW w:w="567" w:type="dxa"/>
          </w:tcPr>
          <w:p w:rsidR="007A7E1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7A7E1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</w:tr>
      <w:tr w:rsidR="0070287F" w:rsidRPr="004058D6" w:rsidTr="00686EE5">
        <w:trPr>
          <w:trHeight w:val="284"/>
        </w:trPr>
        <w:tc>
          <w:tcPr>
            <w:tcW w:w="704" w:type="dxa"/>
          </w:tcPr>
          <w:p w:rsidR="00E55035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1.</w:t>
            </w:r>
            <w:r w:rsidR="0070287F" w:rsidRPr="00BA7BA1">
              <w:rPr>
                <w:lang w:val="be-BY"/>
              </w:rPr>
              <w:t>3</w:t>
            </w:r>
          </w:p>
        </w:tc>
        <w:tc>
          <w:tcPr>
            <w:tcW w:w="6662" w:type="dxa"/>
          </w:tcPr>
          <w:p w:rsidR="0070287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BA7BA1">
              <w:rPr>
                <w:bCs/>
              </w:rPr>
              <w:t>Основные категории этики</w:t>
            </w:r>
          </w:p>
        </w:tc>
        <w:tc>
          <w:tcPr>
            <w:tcW w:w="567" w:type="dxa"/>
          </w:tcPr>
          <w:p w:rsidR="0070287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0287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lang w:val="en-US"/>
              </w:rPr>
            </w:pPr>
            <w:r w:rsidRPr="00BA7BA1">
              <w:t>2</w:t>
            </w:r>
          </w:p>
        </w:tc>
        <w:tc>
          <w:tcPr>
            <w:tcW w:w="851" w:type="dxa"/>
          </w:tcPr>
          <w:p w:rsidR="0070287F" w:rsidRPr="00BA7BA1" w:rsidRDefault="0070287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E55035" w:rsidRPr="004058D6" w:rsidTr="00686EE5">
        <w:trPr>
          <w:trHeight w:val="350"/>
        </w:trPr>
        <w:tc>
          <w:tcPr>
            <w:tcW w:w="704" w:type="dxa"/>
          </w:tcPr>
          <w:p w:rsidR="00E55035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1.4</w:t>
            </w:r>
          </w:p>
        </w:tc>
        <w:tc>
          <w:tcPr>
            <w:tcW w:w="6662" w:type="dxa"/>
          </w:tcPr>
          <w:p w:rsidR="00E55035" w:rsidRPr="00BA7BA1" w:rsidRDefault="00E55035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BA7BA1">
              <w:rPr>
                <w:bCs/>
              </w:rPr>
              <w:t>Профессиональная этика в системе прикладного этического знания</w:t>
            </w:r>
          </w:p>
        </w:tc>
        <w:tc>
          <w:tcPr>
            <w:tcW w:w="567" w:type="dxa"/>
          </w:tcPr>
          <w:p w:rsidR="00E55035" w:rsidRPr="00BA7BA1" w:rsidRDefault="00E55035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E55035" w:rsidRPr="00BA7BA1" w:rsidRDefault="00E55035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E55035" w:rsidRPr="00BA7BA1" w:rsidRDefault="00E55035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686EE5">
        <w:tc>
          <w:tcPr>
            <w:tcW w:w="7366" w:type="dxa"/>
            <w:gridSpan w:val="2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rPr>
                <w:iCs/>
                <w:spacing w:val="-1"/>
                <w:lang w:val="en-US"/>
              </w:rPr>
              <w:t>II</w:t>
            </w:r>
            <w:r w:rsidRPr="00BA7BA1">
              <w:rPr>
                <w:iCs/>
              </w:rPr>
              <w:t>. ТЕОРЕТИЧЕСКИЕ АСПЕКТЫ ПЕДАГОГИЧЕСКОЙ ЭТИКИ</w:t>
            </w:r>
          </w:p>
        </w:tc>
        <w:tc>
          <w:tcPr>
            <w:tcW w:w="567" w:type="dxa"/>
          </w:tcPr>
          <w:p w:rsidR="007A7E1F" w:rsidRPr="00BA7BA1" w:rsidRDefault="007A7E1F" w:rsidP="002F056E">
            <w:pPr>
              <w:spacing w:after="0" w:line="240" w:lineRule="auto"/>
            </w:pPr>
          </w:p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686EE5">
        <w:tc>
          <w:tcPr>
            <w:tcW w:w="704" w:type="dxa"/>
          </w:tcPr>
          <w:p w:rsidR="007A7E1F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2.1</w:t>
            </w:r>
          </w:p>
        </w:tc>
        <w:tc>
          <w:tcPr>
            <w:tcW w:w="6662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 w:rsidRPr="00BA7BA1">
              <w:rPr>
                <w:bCs/>
              </w:rPr>
              <w:t>Сущностные характеристики профессиональной педагогической этики</w:t>
            </w:r>
          </w:p>
        </w:tc>
        <w:tc>
          <w:tcPr>
            <w:tcW w:w="567" w:type="dxa"/>
          </w:tcPr>
          <w:p w:rsidR="007A7E1F" w:rsidRPr="00BA7BA1" w:rsidRDefault="00BB0D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686EE5">
        <w:tc>
          <w:tcPr>
            <w:tcW w:w="704" w:type="dxa"/>
          </w:tcPr>
          <w:p w:rsidR="007A7E1F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2.2</w:t>
            </w:r>
          </w:p>
        </w:tc>
        <w:tc>
          <w:tcPr>
            <w:tcW w:w="6662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 w:rsidRPr="00BA7BA1">
              <w:rPr>
                <w:bCs/>
              </w:rPr>
              <w:t>Ценностное содержание педагогической этики</w:t>
            </w:r>
          </w:p>
        </w:tc>
        <w:tc>
          <w:tcPr>
            <w:tcW w:w="567" w:type="dxa"/>
          </w:tcPr>
          <w:p w:rsidR="007A7E1F" w:rsidRPr="00BA7BA1" w:rsidRDefault="00BB0D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686EE5">
        <w:tc>
          <w:tcPr>
            <w:tcW w:w="704" w:type="dxa"/>
          </w:tcPr>
          <w:p w:rsidR="007A7E1F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2.3</w:t>
            </w:r>
          </w:p>
        </w:tc>
        <w:tc>
          <w:tcPr>
            <w:tcW w:w="6662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BA7BA1">
              <w:rPr>
                <w:iCs/>
              </w:rPr>
              <w:t>Структура профессиональной морали педагога</w:t>
            </w:r>
          </w:p>
        </w:tc>
        <w:tc>
          <w:tcPr>
            <w:tcW w:w="567" w:type="dxa"/>
          </w:tcPr>
          <w:p w:rsidR="007A7E1F" w:rsidRPr="00BA7BA1" w:rsidRDefault="00BB0D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7A7E1F" w:rsidRPr="00BA7BA1" w:rsidRDefault="00F1175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</w:tr>
      <w:tr w:rsidR="007A7E1F" w:rsidRPr="004058D6" w:rsidTr="00686EE5">
        <w:tc>
          <w:tcPr>
            <w:tcW w:w="704" w:type="dxa"/>
          </w:tcPr>
          <w:p w:rsidR="007A7E1F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2.4</w:t>
            </w:r>
          </w:p>
        </w:tc>
        <w:tc>
          <w:tcPr>
            <w:tcW w:w="6662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 w:rsidRPr="00BA7BA1">
              <w:rPr>
                <w:bCs/>
              </w:rPr>
              <w:t>Деонтологически</w:t>
            </w:r>
            <w:r w:rsidRPr="00BA7BA1">
              <w:rPr>
                <w:bCs/>
                <w:lang w:val="en-US"/>
              </w:rPr>
              <w:t>й</w:t>
            </w:r>
            <w:r w:rsidRPr="00BA7BA1">
              <w:rPr>
                <w:bCs/>
              </w:rPr>
              <w:t xml:space="preserve"> аспект педагогической этики</w:t>
            </w:r>
          </w:p>
        </w:tc>
        <w:tc>
          <w:tcPr>
            <w:tcW w:w="567" w:type="dxa"/>
          </w:tcPr>
          <w:p w:rsidR="007A7E1F" w:rsidRPr="00BA7BA1" w:rsidRDefault="00BB0D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F1175D">
        <w:trPr>
          <w:trHeight w:val="330"/>
        </w:trPr>
        <w:tc>
          <w:tcPr>
            <w:tcW w:w="704" w:type="dxa"/>
          </w:tcPr>
          <w:p w:rsidR="00F1175D" w:rsidRPr="00BA7BA1" w:rsidRDefault="001949CD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2.5</w:t>
            </w:r>
          </w:p>
        </w:tc>
        <w:tc>
          <w:tcPr>
            <w:tcW w:w="6662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BA7BA1">
              <w:rPr>
                <w:bCs/>
              </w:rPr>
              <w:t>Праксиологический аспект педагогической этики</w:t>
            </w:r>
          </w:p>
        </w:tc>
        <w:tc>
          <w:tcPr>
            <w:tcW w:w="567" w:type="dxa"/>
          </w:tcPr>
          <w:p w:rsidR="007A7E1F" w:rsidRPr="00BA7BA1" w:rsidRDefault="00BB0D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F1175D" w:rsidRPr="004058D6" w:rsidTr="00EE6945">
        <w:trPr>
          <w:trHeight w:val="299"/>
        </w:trPr>
        <w:tc>
          <w:tcPr>
            <w:tcW w:w="704" w:type="dxa"/>
          </w:tcPr>
          <w:p w:rsidR="00F1175D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2.6</w:t>
            </w:r>
          </w:p>
        </w:tc>
        <w:tc>
          <w:tcPr>
            <w:tcW w:w="6662" w:type="dxa"/>
          </w:tcPr>
          <w:p w:rsidR="00F1175D" w:rsidRPr="00BA7BA1" w:rsidRDefault="00F1175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BA7BA1">
              <w:rPr>
                <w:bCs/>
              </w:rPr>
              <w:t>Акмеологический аспект педагогической этики</w:t>
            </w:r>
          </w:p>
        </w:tc>
        <w:tc>
          <w:tcPr>
            <w:tcW w:w="567" w:type="dxa"/>
          </w:tcPr>
          <w:p w:rsidR="00F1175D" w:rsidRPr="00BA7BA1" w:rsidRDefault="00F1175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F1175D" w:rsidRPr="00BA7BA1" w:rsidRDefault="00F1175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F1175D" w:rsidRPr="00BA7BA1" w:rsidRDefault="00F1175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EE6945" w:rsidRPr="004058D6" w:rsidTr="00686EE5">
        <w:trPr>
          <w:trHeight w:val="330"/>
        </w:trPr>
        <w:tc>
          <w:tcPr>
            <w:tcW w:w="704" w:type="dxa"/>
          </w:tcPr>
          <w:p w:rsidR="00EE6945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2.7</w:t>
            </w:r>
          </w:p>
        </w:tc>
        <w:tc>
          <w:tcPr>
            <w:tcW w:w="6662" w:type="dxa"/>
          </w:tcPr>
          <w:p w:rsidR="00EE6945" w:rsidRPr="00BA7BA1" w:rsidRDefault="00EE6945" w:rsidP="00EE694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BA7BA1">
              <w:rPr>
                <w:bCs/>
              </w:rPr>
              <w:t>Этика гражданственности и политическая культура педагога</w:t>
            </w:r>
          </w:p>
        </w:tc>
        <w:tc>
          <w:tcPr>
            <w:tcW w:w="567" w:type="dxa"/>
          </w:tcPr>
          <w:p w:rsidR="00EE6945" w:rsidRPr="00BA7BA1" w:rsidRDefault="00BB0D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EE6945" w:rsidRPr="00BA7BA1" w:rsidRDefault="00EE6945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EE6945" w:rsidRPr="00BA7BA1" w:rsidRDefault="00EE6945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686EE5">
        <w:tc>
          <w:tcPr>
            <w:tcW w:w="7366" w:type="dxa"/>
            <w:gridSpan w:val="2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rPr>
                <w:iCs/>
                <w:spacing w:val="-1"/>
                <w:lang w:val="en-US"/>
              </w:rPr>
              <w:t>III</w:t>
            </w:r>
            <w:r w:rsidRPr="00BA7BA1">
              <w:rPr>
                <w:iCs/>
              </w:rPr>
              <w:t>. АКТУАЛЬНЫЕ ПРОБЛЕМЫ ПЕДАГОГИЧЕСКОЙ ЭТИКИ</w:t>
            </w:r>
          </w:p>
        </w:tc>
        <w:tc>
          <w:tcPr>
            <w:tcW w:w="567" w:type="dxa"/>
          </w:tcPr>
          <w:p w:rsidR="007A7E1F" w:rsidRPr="00BA7BA1" w:rsidRDefault="007A7E1F" w:rsidP="002F056E">
            <w:pPr>
              <w:spacing w:after="0" w:line="240" w:lineRule="auto"/>
            </w:pPr>
          </w:p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7A7E1F" w:rsidRPr="004058D6" w:rsidTr="008076E4">
        <w:trPr>
          <w:trHeight w:val="320"/>
        </w:trPr>
        <w:tc>
          <w:tcPr>
            <w:tcW w:w="704" w:type="dxa"/>
          </w:tcPr>
          <w:p w:rsidR="007A7E1F" w:rsidRPr="00BA7BA1" w:rsidRDefault="001949CD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3</w:t>
            </w:r>
            <w:r w:rsidR="001B144E" w:rsidRPr="00BA7BA1">
              <w:rPr>
                <w:lang w:val="be-BY"/>
              </w:rPr>
              <w:t>.</w:t>
            </w:r>
            <w:r w:rsidRPr="00BA7BA1">
              <w:rPr>
                <w:lang w:val="be-BY"/>
              </w:rPr>
              <w:t>1</w:t>
            </w:r>
          </w:p>
        </w:tc>
        <w:tc>
          <w:tcPr>
            <w:tcW w:w="6662" w:type="dxa"/>
          </w:tcPr>
          <w:p w:rsidR="007A7E1F" w:rsidRPr="00BA7BA1" w:rsidRDefault="007A7E1F" w:rsidP="002F056E">
            <w:pPr>
              <w:shd w:val="clear" w:color="auto" w:fill="FFFFFF"/>
              <w:spacing w:after="0" w:line="240" w:lineRule="auto"/>
              <w:jc w:val="both"/>
              <w:rPr>
                <w:bCs/>
              </w:rPr>
            </w:pPr>
            <w:r w:rsidRPr="00BA7BA1">
              <w:rPr>
                <w:snapToGrid w:val="0"/>
              </w:rPr>
              <w:t xml:space="preserve">Этика отношений </w:t>
            </w:r>
            <w:r w:rsidRPr="00BA7BA1">
              <w:rPr>
                <w:snapToGrid w:val="0"/>
                <w:lang w:val="be-BY"/>
              </w:rPr>
              <w:t xml:space="preserve">в системе </w:t>
            </w:r>
            <w:r w:rsidRPr="00BA7BA1">
              <w:t>«</w:t>
            </w:r>
            <w:r w:rsidRPr="00BA7BA1">
              <w:rPr>
                <w:snapToGrid w:val="0"/>
              </w:rPr>
              <w:t>педагог – учащийся»</w:t>
            </w:r>
          </w:p>
        </w:tc>
        <w:tc>
          <w:tcPr>
            <w:tcW w:w="567" w:type="dxa"/>
          </w:tcPr>
          <w:p w:rsidR="007A7E1F" w:rsidRPr="00BA7BA1" w:rsidRDefault="00D136E9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7A7E1F" w:rsidRPr="00BA7BA1" w:rsidRDefault="007A7E1F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7A7E1F" w:rsidRPr="00BA7BA1" w:rsidRDefault="006A4AE0" w:rsidP="002F056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</w:tr>
      <w:tr w:rsidR="008076E4" w:rsidRPr="004058D6" w:rsidTr="00686EE5">
        <w:trPr>
          <w:trHeight w:val="330"/>
        </w:trPr>
        <w:tc>
          <w:tcPr>
            <w:tcW w:w="704" w:type="dxa"/>
          </w:tcPr>
          <w:p w:rsidR="008076E4" w:rsidRPr="00BA7BA1" w:rsidRDefault="001949CD" w:rsidP="001949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lang w:val="be-BY"/>
              </w:rPr>
            </w:pPr>
            <w:r w:rsidRPr="00BA7BA1">
              <w:rPr>
                <w:lang w:val="be-BY"/>
              </w:rPr>
              <w:t>3.</w:t>
            </w:r>
            <w:r w:rsidR="001B144E" w:rsidRPr="00BA7BA1">
              <w:rPr>
                <w:lang w:val="be-BY"/>
              </w:rPr>
              <w:t>2</w:t>
            </w:r>
          </w:p>
        </w:tc>
        <w:tc>
          <w:tcPr>
            <w:tcW w:w="6662" w:type="dxa"/>
          </w:tcPr>
          <w:p w:rsidR="008076E4" w:rsidRPr="00BA7BA1" w:rsidRDefault="008076E4" w:rsidP="008076E4">
            <w:pPr>
              <w:shd w:val="clear" w:color="auto" w:fill="FFFFFF"/>
              <w:spacing w:after="0" w:line="240" w:lineRule="auto"/>
              <w:jc w:val="both"/>
              <w:rPr>
                <w:snapToGrid w:val="0"/>
              </w:rPr>
            </w:pPr>
            <w:r w:rsidRPr="00BA7BA1">
              <w:rPr>
                <w:bCs/>
              </w:rPr>
              <w:t>Этика деловых отношений в педагогическом коллективе</w:t>
            </w:r>
          </w:p>
        </w:tc>
        <w:tc>
          <w:tcPr>
            <w:tcW w:w="567" w:type="dxa"/>
          </w:tcPr>
          <w:p w:rsidR="008076E4" w:rsidRPr="00BA7BA1" w:rsidRDefault="00BB0DCD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</w:tr>
      <w:tr w:rsidR="008076E4" w:rsidRPr="004058D6" w:rsidTr="00686EE5">
        <w:tc>
          <w:tcPr>
            <w:tcW w:w="704" w:type="dxa"/>
          </w:tcPr>
          <w:p w:rsidR="008076E4" w:rsidRPr="00BA7BA1" w:rsidRDefault="001949CD" w:rsidP="001949CD">
            <w:pPr>
              <w:tabs>
                <w:tab w:val="center" w:pos="4677"/>
                <w:tab w:val="right" w:pos="9355"/>
              </w:tabs>
              <w:spacing w:after="0" w:line="240" w:lineRule="auto"/>
            </w:pPr>
            <w:r w:rsidRPr="00BA7BA1">
              <w:t>3.</w:t>
            </w:r>
            <w:r w:rsidR="004A69E6" w:rsidRPr="00BA7BA1">
              <w:t>3</w:t>
            </w:r>
          </w:p>
        </w:tc>
        <w:tc>
          <w:tcPr>
            <w:tcW w:w="6662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 w:rsidRPr="00BA7BA1">
              <w:t>Этика и культура межличностного общения</w:t>
            </w:r>
          </w:p>
        </w:tc>
        <w:tc>
          <w:tcPr>
            <w:tcW w:w="567" w:type="dxa"/>
          </w:tcPr>
          <w:p w:rsidR="008076E4" w:rsidRPr="00BA7BA1" w:rsidRDefault="00D136E9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8076E4" w:rsidRPr="00BA7BA1" w:rsidRDefault="00B05D0C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851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8076E4" w:rsidRPr="004058D6" w:rsidTr="00686EE5">
        <w:tc>
          <w:tcPr>
            <w:tcW w:w="704" w:type="dxa"/>
          </w:tcPr>
          <w:p w:rsidR="008076E4" w:rsidRPr="00BA7BA1" w:rsidRDefault="001949CD" w:rsidP="001949CD">
            <w:pPr>
              <w:tabs>
                <w:tab w:val="center" w:pos="4677"/>
                <w:tab w:val="right" w:pos="9355"/>
              </w:tabs>
              <w:spacing w:after="0" w:line="240" w:lineRule="auto"/>
            </w:pPr>
            <w:r w:rsidRPr="00BA7BA1">
              <w:t>3.</w:t>
            </w:r>
            <w:r w:rsidR="004A69E6" w:rsidRPr="00BA7BA1">
              <w:t>4</w:t>
            </w:r>
          </w:p>
        </w:tc>
        <w:tc>
          <w:tcPr>
            <w:tcW w:w="6662" w:type="dxa"/>
          </w:tcPr>
          <w:p w:rsidR="008076E4" w:rsidRPr="00BA7BA1" w:rsidRDefault="008076E4" w:rsidP="008076E4">
            <w:pPr>
              <w:spacing w:after="0" w:line="240" w:lineRule="auto"/>
              <w:jc w:val="both"/>
              <w:rPr>
                <w:bCs/>
              </w:rPr>
            </w:pPr>
            <w:r w:rsidRPr="00BA7BA1">
              <w:rPr>
                <w:bCs/>
              </w:rPr>
              <w:t>Нормы делового этикета в деятельности педагога</w:t>
            </w:r>
          </w:p>
        </w:tc>
        <w:tc>
          <w:tcPr>
            <w:tcW w:w="567" w:type="dxa"/>
          </w:tcPr>
          <w:p w:rsidR="008076E4" w:rsidRPr="00BA7BA1" w:rsidRDefault="00BB0DCD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8076E4" w:rsidRPr="00BA7BA1" w:rsidRDefault="00B05D0C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</w:tr>
      <w:tr w:rsidR="008076E4" w:rsidRPr="004058D6" w:rsidTr="00686EE5">
        <w:tc>
          <w:tcPr>
            <w:tcW w:w="704" w:type="dxa"/>
          </w:tcPr>
          <w:p w:rsidR="008076E4" w:rsidRPr="00BA7BA1" w:rsidRDefault="001949CD" w:rsidP="001949CD">
            <w:pPr>
              <w:tabs>
                <w:tab w:val="center" w:pos="4677"/>
                <w:tab w:val="right" w:pos="9355"/>
              </w:tabs>
              <w:spacing w:after="0" w:line="240" w:lineRule="auto"/>
            </w:pPr>
            <w:r w:rsidRPr="00BA7BA1">
              <w:t>3.</w:t>
            </w:r>
            <w:r w:rsidR="004A69E6" w:rsidRPr="00BA7BA1">
              <w:t>5</w:t>
            </w:r>
          </w:p>
        </w:tc>
        <w:tc>
          <w:tcPr>
            <w:tcW w:w="6662" w:type="dxa"/>
          </w:tcPr>
          <w:p w:rsidR="008076E4" w:rsidRPr="00BA7BA1" w:rsidRDefault="008076E4" w:rsidP="008076E4">
            <w:pPr>
              <w:widowControl w:val="0"/>
              <w:spacing w:after="0" w:line="240" w:lineRule="auto"/>
            </w:pPr>
            <w:r w:rsidRPr="00BA7BA1">
              <w:rPr>
                <w:bCs/>
                <w:iCs/>
              </w:rPr>
              <w:t>Профессионально-этический кодекс педагога</w:t>
            </w:r>
          </w:p>
        </w:tc>
        <w:tc>
          <w:tcPr>
            <w:tcW w:w="567" w:type="dxa"/>
          </w:tcPr>
          <w:p w:rsidR="008076E4" w:rsidRPr="00BA7BA1" w:rsidRDefault="00BB0DCD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  <w:tc>
          <w:tcPr>
            <w:tcW w:w="709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A7BA1">
              <w:t>2</w:t>
            </w:r>
          </w:p>
        </w:tc>
      </w:tr>
      <w:tr w:rsidR="008076E4" w:rsidRPr="004058D6" w:rsidTr="00686EE5">
        <w:tc>
          <w:tcPr>
            <w:tcW w:w="704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6662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b/>
              </w:rPr>
            </w:pPr>
            <w:r w:rsidRPr="00BA7BA1">
              <w:rPr>
                <w:b/>
              </w:rPr>
              <w:t>Всего</w:t>
            </w:r>
          </w:p>
        </w:tc>
        <w:tc>
          <w:tcPr>
            <w:tcW w:w="567" w:type="dxa"/>
          </w:tcPr>
          <w:p w:rsidR="008076E4" w:rsidRPr="00BA7BA1" w:rsidRDefault="00BB0DCD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</w:rPr>
            </w:pPr>
            <w:r w:rsidRPr="00BA7BA1">
              <w:rPr>
                <w:b/>
              </w:rPr>
              <w:t>34</w:t>
            </w:r>
          </w:p>
        </w:tc>
        <w:tc>
          <w:tcPr>
            <w:tcW w:w="709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</w:rPr>
            </w:pPr>
            <w:r w:rsidRPr="00BA7BA1">
              <w:rPr>
                <w:b/>
              </w:rPr>
              <w:t>22</w:t>
            </w:r>
          </w:p>
        </w:tc>
        <w:tc>
          <w:tcPr>
            <w:tcW w:w="851" w:type="dxa"/>
          </w:tcPr>
          <w:p w:rsidR="008076E4" w:rsidRPr="00BA7BA1" w:rsidRDefault="008076E4" w:rsidP="008076E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</w:rPr>
            </w:pPr>
            <w:r w:rsidRPr="00BA7BA1">
              <w:rPr>
                <w:b/>
              </w:rPr>
              <w:t>12</w:t>
            </w:r>
          </w:p>
        </w:tc>
      </w:tr>
    </w:tbl>
    <w:p w:rsidR="0070287F" w:rsidRDefault="0070287F" w:rsidP="002F056E">
      <w:pPr>
        <w:spacing w:after="0" w:line="240" w:lineRule="auto"/>
        <w:ind w:firstLine="709"/>
        <w:jc w:val="both"/>
      </w:pPr>
    </w:p>
    <w:p w:rsidR="00E120CA" w:rsidRPr="00BB0DCD" w:rsidRDefault="0070287F" w:rsidP="00E120CA">
      <w:pPr>
        <w:tabs>
          <w:tab w:val="left" w:pos="851"/>
        </w:tabs>
        <w:spacing w:after="0" w:line="240" w:lineRule="auto"/>
        <w:jc w:val="center"/>
        <w:rPr>
          <w:rFonts w:cs="Arial"/>
          <w:b/>
        </w:rPr>
      </w:pPr>
      <w:r>
        <w:br w:type="page"/>
      </w:r>
      <w:r w:rsidR="00E120CA" w:rsidRPr="00BB0DCD">
        <w:rPr>
          <w:b/>
        </w:rPr>
        <w:lastRenderedPageBreak/>
        <w:t>Т</w:t>
      </w:r>
      <w:r w:rsidR="00E120CA" w:rsidRPr="00BB0DCD">
        <w:rPr>
          <w:rFonts w:cs="Arial"/>
          <w:b/>
        </w:rPr>
        <w:t>ематический план (заочная форма обучения)</w:t>
      </w:r>
    </w:p>
    <w:p w:rsidR="00E120CA" w:rsidRPr="00BB0DCD" w:rsidRDefault="00E120CA" w:rsidP="00E120CA">
      <w:pPr>
        <w:tabs>
          <w:tab w:val="left" w:pos="851"/>
        </w:tabs>
        <w:spacing w:after="0" w:line="240" w:lineRule="auto"/>
        <w:jc w:val="center"/>
        <w:rPr>
          <w:rFonts w:cs="Arial"/>
          <w:b/>
        </w:rPr>
      </w:pPr>
      <w:r w:rsidRPr="00BB0DCD">
        <w:rPr>
          <w:rFonts w:cs="Arial"/>
          <w:b/>
        </w:rPr>
        <w:t xml:space="preserve"> 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5103"/>
        <w:gridCol w:w="13"/>
        <w:gridCol w:w="1121"/>
        <w:gridCol w:w="2333"/>
      </w:tblGrid>
      <w:tr w:rsidR="00E120CA" w:rsidRPr="00BB0DCD" w:rsidTr="00E120CA">
        <w:trPr>
          <w:trHeight w:val="364"/>
        </w:trPr>
        <w:tc>
          <w:tcPr>
            <w:tcW w:w="601" w:type="dxa"/>
            <w:vMerge w:val="restart"/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№</w:t>
            </w:r>
          </w:p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Наименование темы</w:t>
            </w:r>
          </w:p>
        </w:tc>
        <w:tc>
          <w:tcPr>
            <w:tcW w:w="3467" w:type="dxa"/>
            <w:gridSpan w:val="3"/>
            <w:tcBorders>
              <w:bottom w:val="single" w:sz="4" w:space="0" w:color="auto"/>
            </w:tcBorders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ind w:right="-39"/>
              <w:jc w:val="center"/>
            </w:pPr>
            <w:r w:rsidRPr="00BB0DCD">
              <w:t>Количество аудиторных часов</w:t>
            </w:r>
          </w:p>
        </w:tc>
      </w:tr>
      <w:tr w:rsidR="00E120CA" w:rsidRPr="00BB0DCD" w:rsidTr="00E120CA">
        <w:trPr>
          <w:trHeight w:val="1249"/>
        </w:trPr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Лекции</w:t>
            </w:r>
          </w:p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(час.)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Практические</w:t>
            </w:r>
          </w:p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(семинарские) занятия</w:t>
            </w:r>
          </w:p>
          <w:p w:rsidR="00E120CA" w:rsidRPr="00BB0DCD" w:rsidRDefault="00E120CA" w:rsidP="00BD3AB3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(час.)</w:t>
            </w:r>
          </w:p>
        </w:tc>
      </w:tr>
      <w:tr w:rsidR="00E120CA" w:rsidRPr="00BB0DCD" w:rsidTr="00E120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12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E120CA" w:rsidRDefault="00E120CA" w:rsidP="00BD3AB3">
            <w:pPr>
              <w:pStyle w:val="30"/>
              <w:shd w:val="clear" w:color="auto" w:fill="auto"/>
              <w:spacing w:line="240" w:lineRule="auto"/>
              <w:ind w:left="3060"/>
              <w:rPr>
                <w:i w:val="0"/>
                <w:sz w:val="28"/>
                <w:szCs w:val="28"/>
              </w:rPr>
            </w:pPr>
            <w:r w:rsidRPr="00E120CA">
              <w:rPr>
                <w:i w:val="0"/>
                <w:sz w:val="28"/>
                <w:szCs w:val="28"/>
              </w:rPr>
              <w:t xml:space="preserve">I. ВВЕДЕНИЕ </w:t>
            </w:r>
          </w:p>
        </w:tc>
      </w:tr>
      <w:tr w:rsidR="00E120CA" w:rsidRPr="00BB0DCD" w:rsidTr="00E120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46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1</w:t>
            </w:r>
            <w:r w:rsidR="00BA7BA1">
              <w:rPr>
                <w:sz w:val="28"/>
                <w:szCs w:val="28"/>
              </w:rPr>
              <w:t>.1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686EE5" w:rsidRDefault="00E120CA" w:rsidP="00E120C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color w:val="00B050"/>
                <w:lang w:val="be-BY"/>
              </w:rPr>
            </w:pPr>
            <w:r w:rsidRPr="00E120CA">
              <w:rPr>
                <w:lang w:val="be-BY"/>
              </w:rPr>
              <w:t>Этика как наука о морали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B23BB7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spacing w:after="0" w:line="240" w:lineRule="auto"/>
            </w:pPr>
          </w:p>
        </w:tc>
      </w:tr>
      <w:tr w:rsidR="00E120CA" w:rsidRPr="00BB0DCD" w:rsidTr="009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68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Default="00BA7BA1" w:rsidP="00BA7BA1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Default="00E120CA" w:rsidP="00962E01">
            <w:pPr>
              <w:pStyle w:val="a3"/>
              <w:spacing w:after="0"/>
              <w:ind w:left="120" w:right="150"/>
              <w:jc w:val="both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Профессиональная этика в системе этического знания.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Default="00E120CA" w:rsidP="00E120CA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spacing w:after="0" w:line="240" w:lineRule="auto"/>
            </w:pPr>
          </w:p>
        </w:tc>
      </w:tr>
      <w:tr w:rsidR="00E120CA" w:rsidRPr="00BB0DCD" w:rsidTr="00E120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07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E120CA" w:rsidRDefault="00E120CA" w:rsidP="00E120CA">
            <w:pPr>
              <w:pStyle w:val="30"/>
              <w:shd w:val="clear" w:color="auto" w:fill="auto"/>
              <w:spacing w:line="240" w:lineRule="auto"/>
              <w:ind w:left="980"/>
              <w:rPr>
                <w:i w:val="0"/>
                <w:sz w:val="28"/>
                <w:szCs w:val="28"/>
              </w:rPr>
            </w:pPr>
            <w:r w:rsidRPr="00E120CA">
              <w:rPr>
                <w:i w:val="0"/>
                <w:sz w:val="28"/>
                <w:szCs w:val="28"/>
              </w:rPr>
              <w:t>II. ТЕОРЕТИЧЕСКИЕ АСПЕКТЫ ПЕДАГОГИЧЕСКОЙ ЭТИКИ</w:t>
            </w:r>
          </w:p>
        </w:tc>
      </w:tr>
      <w:tr w:rsidR="00E120CA" w:rsidRPr="00BB0DCD" w:rsidTr="009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07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BA7BA1" w:rsidP="00BA7BA1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962E01">
            <w:pPr>
              <w:pStyle w:val="a3"/>
              <w:spacing w:after="0"/>
              <w:ind w:left="120" w:right="150"/>
              <w:jc w:val="both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Сущностные характеристики професс</w:t>
            </w:r>
            <w:r w:rsidR="00962E01">
              <w:rPr>
                <w:sz w:val="28"/>
                <w:szCs w:val="28"/>
              </w:rPr>
              <w:t>иональной педагогической этики.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spacing w:after="0" w:line="240" w:lineRule="auto"/>
            </w:pPr>
          </w:p>
        </w:tc>
      </w:tr>
      <w:tr w:rsidR="00E120CA" w:rsidRPr="00BB0DCD" w:rsidTr="00E120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07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E120CA" w:rsidRDefault="00E120CA" w:rsidP="00E120CA">
            <w:pPr>
              <w:pStyle w:val="30"/>
              <w:shd w:val="clear" w:color="auto" w:fill="auto"/>
              <w:spacing w:line="240" w:lineRule="auto"/>
              <w:ind w:left="980"/>
              <w:rPr>
                <w:i w:val="0"/>
                <w:sz w:val="28"/>
                <w:szCs w:val="28"/>
              </w:rPr>
            </w:pPr>
            <w:r w:rsidRPr="00E120CA">
              <w:rPr>
                <w:i w:val="0"/>
                <w:sz w:val="28"/>
                <w:szCs w:val="28"/>
              </w:rPr>
              <w:t>III. АКТУАЛЬНЫЕ ПРОБЛЕМЫ ПЕДАГОГИЧЕСКОЙ ЭТИКИ</w:t>
            </w:r>
          </w:p>
        </w:tc>
      </w:tr>
      <w:tr w:rsidR="00E120CA" w:rsidRPr="00BB0DCD" w:rsidTr="00E120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2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a3"/>
              <w:spacing w:after="0"/>
              <w:ind w:left="120" w:right="150"/>
              <w:jc w:val="both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Этика отношений в системе «педагог - учащийся», «педагог - педагог», «педагог - администрация». Нормы делового этикета в деятельности педагога.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</w:tr>
      <w:tr w:rsidR="00E120CA" w:rsidRPr="00BB0DCD" w:rsidTr="00E120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20CA" w:rsidRPr="00BB0DCD" w:rsidRDefault="00E120CA" w:rsidP="00E120CA">
            <w:pPr>
              <w:spacing w:after="0" w:line="240" w:lineRule="auto"/>
            </w:pP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40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Всего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40"/>
              <w:shd w:val="clear" w:color="auto" w:fill="auto"/>
              <w:spacing w:line="240" w:lineRule="auto"/>
              <w:ind w:left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0CA" w:rsidRPr="00BB0DCD" w:rsidRDefault="00E120CA" w:rsidP="00E120CA">
            <w:pPr>
              <w:pStyle w:val="4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</w:tr>
    </w:tbl>
    <w:p w:rsidR="00E120CA" w:rsidRDefault="00E120CA"/>
    <w:p w:rsidR="00E120CA" w:rsidRDefault="00E120CA">
      <w:r>
        <w:br w:type="page"/>
      </w:r>
    </w:p>
    <w:p w:rsidR="00BB0DCD" w:rsidRPr="00BB0DCD" w:rsidRDefault="00BB0DCD" w:rsidP="00BB0DCD">
      <w:pPr>
        <w:tabs>
          <w:tab w:val="left" w:pos="851"/>
        </w:tabs>
        <w:spacing w:after="0" w:line="240" w:lineRule="auto"/>
        <w:jc w:val="center"/>
        <w:rPr>
          <w:rFonts w:cs="Arial"/>
          <w:b/>
        </w:rPr>
      </w:pPr>
      <w:r w:rsidRPr="00BB0DCD">
        <w:rPr>
          <w:b/>
        </w:rPr>
        <w:lastRenderedPageBreak/>
        <w:t>Т</w:t>
      </w:r>
      <w:r w:rsidRPr="00BB0DCD">
        <w:rPr>
          <w:rFonts w:cs="Arial"/>
          <w:b/>
        </w:rPr>
        <w:t>ематический план (заочная форма обучения 3,6 года)</w:t>
      </w:r>
    </w:p>
    <w:p w:rsidR="00BB0DCD" w:rsidRPr="00BB0DCD" w:rsidRDefault="00BB0DCD" w:rsidP="00BB0DCD">
      <w:pPr>
        <w:tabs>
          <w:tab w:val="left" w:pos="851"/>
        </w:tabs>
        <w:spacing w:after="0" w:line="240" w:lineRule="auto"/>
        <w:jc w:val="center"/>
        <w:rPr>
          <w:rFonts w:cs="Arial"/>
          <w:b/>
        </w:rPr>
      </w:pPr>
      <w:r w:rsidRPr="00BB0DCD">
        <w:rPr>
          <w:rFonts w:cs="Arial"/>
          <w:b/>
        </w:rPr>
        <w:t xml:space="preserve"> 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5103"/>
        <w:gridCol w:w="13"/>
        <w:gridCol w:w="1121"/>
        <w:gridCol w:w="2333"/>
      </w:tblGrid>
      <w:tr w:rsidR="00BB0DCD" w:rsidRPr="00BB0DCD" w:rsidTr="00AA21C2">
        <w:trPr>
          <w:trHeight w:val="364"/>
        </w:trPr>
        <w:tc>
          <w:tcPr>
            <w:tcW w:w="601" w:type="dxa"/>
            <w:vMerge w:val="restart"/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№</w:t>
            </w:r>
          </w:p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Наименование темы</w:t>
            </w:r>
          </w:p>
        </w:tc>
        <w:tc>
          <w:tcPr>
            <w:tcW w:w="3467" w:type="dxa"/>
            <w:gridSpan w:val="3"/>
            <w:tcBorders>
              <w:bottom w:val="single" w:sz="4" w:space="0" w:color="auto"/>
            </w:tcBorders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ind w:right="-39"/>
              <w:jc w:val="center"/>
            </w:pPr>
            <w:r w:rsidRPr="00BB0DCD">
              <w:t>Количество аудиторных часов</w:t>
            </w:r>
          </w:p>
        </w:tc>
      </w:tr>
      <w:tr w:rsidR="00BB0DCD" w:rsidRPr="00BB0DCD" w:rsidTr="00AA21C2">
        <w:trPr>
          <w:trHeight w:val="1249"/>
        </w:trPr>
        <w:tc>
          <w:tcPr>
            <w:tcW w:w="601" w:type="dxa"/>
            <w:vMerge/>
            <w:tcBorders>
              <w:bottom w:val="single" w:sz="4" w:space="0" w:color="auto"/>
            </w:tcBorders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Лекции</w:t>
            </w:r>
          </w:p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(час.)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Практические</w:t>
            </w:r>
          </w:p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(семинарские) занятия</w:t>
            </w:r>
          </w:p>
          <w:p w:rsidR="00BB0DCD" w:rsidRPr="00BB0DCD" w:rsidRDefault="00BB0DCD" w:rsidP="00BB0DC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 w:rsidRPr="00BB0DCD">
              <w:t>(час.)</w:t>
            </w:r>
          </w:p>
        </w:tc>
      </w:tr>
      <w:tr w:rsidR="00BB0DCD" w:rsidRPr="00BB0DCD" w:rsidTr="00AA2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12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D317D1" w:rsidRDefault="00D317D1" w:rsidP="00BB0DCD">
            <w:pPr>
              <w:pStyle w:val="30"/>
              <w:shd w:val="clear" w:color="auto" w:fill="auto"/>
              <w:spacing w:line="240" w:lineRule="auto"/>
              <w:ind w:left="3060"/>
              <w:rPr>
                <w:i w:val="0"/>
                <w:sz w:val="28"/>
                <w:szCs w:val="28"/>
              </w:rPr>
            </w:pPr>
            <w:r w:rsidRPr="00D317D1">
              <w:rPr>
                <w:i w:val="0"/>
                <w:sz w:val="28"/>
                <w:szCs w:val="28"/>
              </w:rPr>
              <w:t>I. ВВЕДЕНИЕ</w:t>
            </w:r>
          </w:p>
        </w:tc>
      </w:tr>
      <w:tr w:rsidR="00BB0DCD" w:rsidRPr="00BB0DCD" w:rsidTr="009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67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E120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1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962E01">
            <w:pPr>
              <w:pStyle w:val="a3"/>
              <w:spacing w:after="0"/>
              <w:ind w:left="120" w:right="150"/>
              <w:jc w:val="both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Профессиональная этика в системе этического знания.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spacing w:after="0" w:line="240" w:lineRule="auto"/>
            </w:pPr>
          </w:p>
        </w:tc>
      </w:tr>
      <w:tr w:rsidR="00BB0DCD" w:rsidRPr="00BB0DCD" w:rsidTr="00AA2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07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D317D1" w:rsidRDefault="00BB0DCD" w:rsidP="00B23BB7">
            <w:pPr>
              <w:pStyle w:val="30"/>
              <w:shd w:val="clear" w:color="auto" w:fill="auto"/>
              <w:spacing w:line="240" w:lineRule="auto"/>
              <w:ind w:left="980"/>
              <w:jc w:val="both"/>
              <w:rPr>
                <w:i w:val="0"/>
                <w:sz w:val="28"/>
                <w:szCs w:val="28"/>
              </w:rPr>
            </w:pPr>
            <w:r w:rsidRPr="00D317D1">
              <w:rPr>
                <w:i w:val="0"/>
                <w:sz w:val="28"/>
                <w:szCs w:val="28"/>
              </w:rPr>
              <w:t>II. ТЕОРЕТИЧЕСКИЕ АСПЕКТЫ ПЕДАГОГИЧЕСКОЙ ЭТИКИ</w:t>
            </w:r>
          </w:p>
        </w:tc>
      </w:tr>
      <w:tr w:rsidR="00BB0DCD" w:rsidRPr="00BB0DCD" w:rsidTr="00962E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07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E120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962E01">
            <w:pPr>
              <w:pStyle w:val="a3"/>
              <w:spacing w:after="0"/>
              <w:ind w:left="120" w:right="150"/>
              <w:jc w:val="both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Сущностные характеристики професс</w:t>
            </w:r>
            <w:r w:rsidR="00962E01">
              <w:rPr>
                <w:sz w:val="28"/>
                <w:szCs w:val="28"/>
              </w:rPr>
              <w:t>иональной педагогической этики.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spacing w:after="0" w:line="240" w:lineRule="auto"/>
            </w:pPr>
          </w:p>
        </w:tc>
      </w:tr>
      <w:tr w:rsidR="00BB0DCD" w:rsidRPr="00BB0DCD" w:rsidTr="00AA2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07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D317D1" w:rsidRDefault="00BB0DCD" w:rsidP="00B23BB7">
            <w:pPr>
              <w:pStyle w:val="30"/>
              <w:shd w:val="clear" w:color="auto" w:fill="auto"/>
              <w:spacing w:line="240" w:lineRule="auto"/>
              <w:ind w:left="980"/>
              <w:jc w:val="both"/>
              <w:rPr>
                <w:i w:val="0"/>
                <w:sz w:val="28"/>
                <w:szCs w:val="28"/>
              </w:rPr>
            </w:pPr>
            <w:r w:rsidRPr="00D317D1">
              <w:rPr>
                <w:i w:val="0"/>
                <w:sz w:val="28"/>
                <w:szCs w:val="28"/>
              </w:rPr>
              <w:t>III. АКТУАЛЬНЫЕ ПРОБЛЕМЫ ПЕДАГОГИЧЕСКОЙ ЭТИКИ</w:t>
            </w:r>
          </w:p>
        </w:tc>
      </w:tr>
      <w:tr w:rsidR="00BB0DCD" w:rsidRPr="00BB0DCD" w:rsidTr="00AA2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121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E120CA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3</w:t>
            </w: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23BB7">
            <w:pPr>
              <w:pStyle w:val="a3"/>
              <w:spacing w:after="0"/>
              <w:ind w:left="120" w:right="150"/>
              <w:jc w:val="both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Этика отношений в системе «педагог - учащийся», «педагог - педагог», «педагог - администрация». Нормы делового этикета в деятельности педагога.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a3"/>
              <w:spacing w:after="0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</w:tr>
      <w:tr w:rsidR="00BB0DCD" w:rsidRPr="00BB0DCD" w:rsidTr="00AA2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trHeight w:val="32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B0DCD" w:rsidRPr="00BB0DCD" w:rsidRDefault="00BB0DCD" w:rsidP="00BB0DCD">
            <w:pPr>
              <w:spacing w:after="0" w:line="240" w:lineRule="auto"/>
            </w:pPr>
          </w:p>
        </w:tc>
        <w:tc>
          <w:tcPr>
            <w:tcW w:w="5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40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Всего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40"/>
              <w:shd w:val="clear" w:color="auto" w:fill="auto"/>
              <w:spacing w:line="240" w:lineRule="auto"/>
              <w:ind w:left="460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0DCD" w:rsidRPr="00BB0DCD" w:rsidRDefault="00BB0DCD" w:rsidP="00BB0DCD">
            <w:pPr>
              <w:pStyle w:val="4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BB0DCD">
              <w:rPr>
                <w:sz w:val="28"/>
                <w:szCs w:val="28"/>
              </w:rPr>
              <w:t>2</w:t>
            </w:r>
          </w:p>
        </w:tc>
      </w:tr>
    </w:tbl>
    <w:p w:rsidR="0070287F" w:rsidRDefault="0070287F" w:rsidP="002F056E">
      <w:pPr>
        <w:spacing w:after="0" w:line="240" w:lineRule="auto"/>
      </w:pPr>
    </w:p>
    <w:p w:rsidR="00D317D1" w:rsidRDefault="00D317D1">
      <w:pPr>
        <w:rPr>
          <w:b/>
        </w:rPr>
      </w:pPr>
      <w:r>
        <w:rPr>
          <w:b/>
        </w:rPr>
        <w:br w:type="page"/>
      </w:r>
    </w:p>
    <w:p w:rsidR="00C97289" w:rsidRDefault="001E6EBF" w:rsidP="002F056E">
      <w:pPr>
        <w:spacing w:after="0" w:line="240" w:lineRule="auto"/>
        <w:ind w:firstLine="709"/>
        <w:jc w:val="center"/>
        <w:rPr>
          <w:b/>
        </w:rPr>
      </w:pPr>
      <w:r w:rsidRPr="001E6EBF">
        <w:rPr>
          <w:b/>
        </w:rPr>
        <w:lastRenderedPageBreak/>
        <w:t>СОДЕРЖАНИЕ УЧЕБНОГО МАТЕРИАЛА</w:t>
      </w:r>
    </w:p>
    <w:p w:rsidR="001E6EBF" w:rsidRDefault="001E6EBF" w:rsidP="002F056E">
      <w:pPr>
        <w:spacing w:after="0" w:line="240" w:lineRule="auto"/>
        <w:ind w:firstLine="709"/>
        <w:jc w:val="center"/>
        <w:rPr>
          <w:b/>
        </w:rPr>
      </w:pPr>
    </w:p>
    <w:p w:rsidR="004A69E6" w:rsidRDefault="004A69E6" w:rsidP="002F056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 xml:space="preserve">Раздел </w:t>
      </w:r>
      <w:r w:rsidRPr="004A69E6">
        <w:rPr>
          <w:b/>
        </w:rPr>
        <w:t>I. ВВЕДЕНИЕ</w:t>
      </w:r>
    </w:p>
    <w:p w:rsidR="004A69E6" w:rsidRDefault="004A69E6" w:rsidP="002F056E">
      <w:pPr>
        <w:spacing w:after="0" w:line="240" w:lineRule="auto"/>
        <w:ind w:firstLine="709"/>
        <w:jc w:val="center"/>
        <w:rPr>
          <w:b/>
        </w:rPr>
      </w:pPr>
    </w:p>
    <w:p w:rsidR="001E6EBF" w:rsidRPr="001E6EBF" w:rsidRDefault="001E6EBF" w:rsidP="002F056E">
      <w:pPr>
        <w:spacing w:after="0" w:line="240" w:lineRule="auto"/>
        <w:ind w:firstLine="709"/>
        <w:jc w:val="center"/>
        <w:rPr>
          <w:b/>
        </w:rPr>
      </w:pPr>
      <w:r>
        <w:rPr>
          <w:b/>
          <w:lang w:val="be-BY"/>
        </w:rPr>
        <w:t>Тема 1</w:t>
      </w:r>
      <w:r w:rsidR="001949CD">
        <w:rPr>
          <w:b/>
          <w:lang w:val="be-BY"/>
        </w:rPr>
        <w:t>.1</w:t>
      </w:r>
      <w:r>
        <w:rPr>
          <w:b/>
          <w:lang w:val="be-BY"/>
        </w:rPr>
        <w:t xml:space="preserve"> </w:t>
      </w:r>
      <w:r w:rsidRPr="001E6EBF">
        <w:rPr>
          <w:b/>
          <w:lang w:val="be-BY"/>
        </w:rPr>
        <w:t>Этика как наука о морали</w:t>
      </w:r>
    </w:p>
    <w:p w:rsidR="001E6EBF" w:rsidRDefault="001E6EBF" w:rsidP="002F056E">
      <w:pPr>
        <w:spacing w:after="0" w:line="240" w:lineRule="auto"/>
        <w:ind w:firstLine="709"/>
        <w:jc w:val="both"/>
      </w:pPr>
      <w:r w:rsidRPr="0046108C">
        <w:t>Поняти</w:t>
      </w:r>
      <w:r>
        <w:t>е</w:t>
      </w:r>
      <w:r w:rsidRPr="0046108C">
        <w:t xml:space="preserve"> </w:t>
      </w:r>
      <w:r>
        <w:t xml:space="preserve">«этика». Этика как философское учение о морали и как «практическая философия». </w:t>
      </w:r>
      <w:r w:rsidRPr="008D1439">
        <w:t xml:space="preserve">Предмет </w:t>
      </w:r>
      <w:r w:rsidR="009B6FA9">
        <w:t xml:space="preserve">и задачи </w:t>
      </w:r>
      <w:r w:rsidRPr="008D1439">
        <w:t>этики.</w:t>
      </w:r>
      <w:r w:rsidRPr="0046108C">
        <w:t xml:space="preserve"> </w:t>
      </w:r>
    </w:p>
    <w:p w:rsidR="009B6FA9" w:rsidRPr="00CF312D" w:rsidRDefault="001E6EBF" w:rsidP="002F056E">
      <w:pPr>
        <w:spacing w:after="0" w:line="240" w:lineRule="auto"/>
        <w:ind w:firstLine="709"/>
        <w:jc w:val="both"/>
      </w:pPr>
      <w:r w:rsidRPr="00731FE5">
        <w:t>Структура со</w:t>
      </w:r>
      <w:r>
        <w:t>временной этики</w:t>
      </w:r>
      <w:r w:rsidRPr="00731FE5">
        <w:t xml:space="preserve">: дескриптивная этика, моральная философия, нормативная этика, прикладная этика. Этика и мораль в современном мире. </w:t>
      </w:r>
      <w:r>
        <w:t xml:space="preserve">Этимологический анализ понятий: этика, мораль и нравственность. </w:t>
      </w:r>
      <w:r w:rsidRPr="00731FE5">
        <w:t xml:space="preserve">Этика авторитарная и гуманистическая. </w:t>
      </w:r>
      <w:r w:rsidR="009B6FA9" w:rsidRPr="00CF312D">
        <w:t>«Открытые» проблемы этики.</w:t>
      </w:r>
    </w:p>
    <w:p w:rsidR="001E6EBF" w:rsidRDefault="001E6EBF" w:rsidP="002F056E">
      <w:pPr>
        <w:spacing w:after="0" w:line="240" w:lineRule="auto"/>
        <w:ind w:firstLine="709"/>
        <w:jc w:val="both"/>
      </w:pPr>
      <w:r>
        <w:t>Особенности метод</w:t>
      </w:r>
      <w:r w:rsidR="006A48D0">
        <w:t>ологии этического исследования.</w:t>
      </w:r>
    </w:p>
    <w:p w:rsidR="006A48D0" w:rsidRDefault="006A48D0" w:rsidP="002F056E">
      <w:pPr>
        <w:spacing w:after="0" w:line="240" w:lineRule="auto"/>
        <w:ind w:firstLine="709"/>
        <w:jc w:val="both"/>
      </w:pPr>
    </w:p>
    <w:p w:rsidR="001E6EBF" w:rsidRDefault="006A48D0" w:rsidP="002F056E">
      <w:pPr>
        <w:spacing w:after="0" w:line="240" w:lineRule="auto"/>
        <w:ind w:firstLine="709"/>
        <w:jc w:val="center"/>
        <w:rPr>
          <w:b/>
          <w:bCs/>
          <w:color w:val="000000"/>
        </w:rPr>
      </w:pPr>
      <w:r w:rsidRPr="006A48D0">
        <w:rPr>
          <w:b/>
        </w:rPr>
        <w:t xml:space="preserve">Тема </w:t>
      </w:r>
      <w:r w:rsidR="001949CD">
        <w:rPr>
          <w:b/>
        </w:rPr>
        <w:t>1.</w:t>
      </w:r>
      <w:r w:rsidRPr="006A48D0">
        <w:rPr>
          <w:b/>
        </w:rPr>
        <w:t xml:space="preserve">2 </w:t>
      </w:r>
      <w:r w:rsidRPr="006A48D0">
        <w:rPr>
          <w:b/>
          <w:bCs/>
          <w:color w:val="000000"/>
        </w:rPr>
        <w:t>История этических учений</w:t>
      </w:r>
    </w:p>
    <w:p w:rsidR="006A48D0" w:rsidRPr="006A48D0" w:rsidRDefault="002F056E" w:rsidP="002F056E">
      <w:pPr>
        <w:spacing w:after="0" w:line="240" w:lineRule="auto"/>
        <w:ind w:firstLine="709"/>
        <w:jc w:val="both"/>
      </w:pPr>
      <w:r>
        <w:t>Древнегреческая этика</w:t>
      </w:r>
      <w:r w:rsidR="006A48D0" w:rsidRPr="006A48D0">
        <w:t>. Ос</w:t>
      </w:r>
      <w:r w:rsidR="006A48D0">
        <w:t>новные проблемы античной этики.</w:t>
      </w:r>
    </w:p>
    <w:p w:rsidR="006A48D0" w:rsidRPr="006A48D0" w:rsidRDefault="006A48D0" w:rsidP="002F056E">
      <w:pPr>
        <w:spacing w:after="0" w:line="240" w:lineRule="auto"/>
        <w:ind w:firstLine="709"/>
        <w:jc w:val="both"/>
      </w:pPr>
      <w:r w:rsidRPr="006A48D0">
        <w:t>Этические учения Сократа, Платона, Аристотеля. Значение древнегреческой этической мысли для последующего развития этики.</w:t>
      </w:r>
    </w:p>
    <w:p w:rsidR="006A48D0" w:rsidRPr="006A48D0" w:rsidRDefault="006A48D0" w:rsidP="002F056E">
      <w:pPr>
        <w:spacing w:after="0" w:line="240" w:lineRule="auto"/>
        <w:ind w:firstLine="709"/>
        <w:jc w:val="both"/>
      </w:pPr>
      <w:r w:rsidRPr="006A48D0">
        <w:t>Теоцентризм этической мысли эпохи средневековья. Основные принципы и нормы христианской моральной доктрины.</w:t>
      </w:r>
    </w:p>
    <w:p w:rsidR="006A48D0" w:rsidRPr="006A48D0" w:rsidRDefault="006A48D0" w:rsidP="002F056E">
      <w:pPr>
        <w:spacing w:after="0" w:line="240" w:lineRule="auto"/>
        <w:ind w:firstLine="709"/>
        <w:jc w:val="both"/>
      </w:pPr>
      <w:r w:rsidRPr="006A48D0">
        <w:t xml:space="preserve">Особенности средневековой этики: супранатурализм и антирационализм. Основные идеи в этике Аврелия Августина (патристика) и Фомы Аквинского (схоластика). Основные проблемы средневековой этики: соотношение свободы воли человека и божьей благодати, теодицея. </w:t>
      </w:r>
    </w:p>
    <w:p w:rsidR="006A48D0" w:rsidRDefault="006A48D0" w:rsidP="002F056E">
      <w:pPr>
        <w:spacing w:after="0" w:line="240" w:lineRule="auto"/>
        <w:ind w:firstLine="709"/>
        <w:jc w:val="both"/>
      </w:pPr>
      <w:r w:rsidRPr="006A48D0">
        <w:t>Оппозиционное направление в этике позднего средневековья. Основные идеи этики протестантизма.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 xml:space="preserve">Антропоцентризм этических взглядов эпохи Ренессанса. Обоснование гуманизма и индивидуализма как принципов нравственной жизни. 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 xml:space="preserve">Рационалистический и натуралистический характер этики Нового времени. Основные проблемы в этике Просвещения (П. Гольбах, К.А. Гельвеций, Д. Дидро). Принцип «разумного эгоизма» как отражение </w:t>
      </w:r>
      <w:r w:rsidR="00D07FC6">
        <w:t>гражданского характера морали.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Моральная философия И. Канта. Социально-историческая интерпретация морали Г. Гегелем. Персоналистская ориентация этических взглядов Л. Фейербаха.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Переоценка «классической» этики и переориентация этического мышления во второй половине XIX в. Постклассический этап в истории этики.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Иррационализм и пессимизм этических установок «философии жизни» (А. Шопенгауэр, Ф. Ницше).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Социологизм марксистской этики. Диалектико-материалистическое понимание нравственной жизни человека и общества.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lastRenderedPageBreak/>
        <w:t>Идея всеединства и личностного нравственного творчества в русской религиозно-идеалистической мысли (В.С. Соловьев, Н.А. Бердяев, Л.Н. Толстой).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Основные че</w:t>
      </w:r>
      <w:r w:rsidR="00834FE3">
        <w:t>рты современной этической мысли</w:t>
      </w:r>
      <w:r>
        <w:t>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Этика экзистенциализма, персонализма, гуманистического психоанализа.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Неопозитивистская этика. Формирование нового предмета этического исследования (язык моральных суждений) и</w:t>
      </w:r>
      <w:r w:rsidR="00D07FC6">
        <w:t xml:space="preserve"> его репрезентация в метаэтике.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«Универсалистская» этика как поиск новых ориентиров. Эволюция взглядов на взаимодействие человека и природы (этика «благоговения перед жизнью», «жива</w:t>
      </w:r>
      <w:r w:rsidR="00D07FC6">
        <w:t>я этика», экологическая этика).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Постмодернизм, влияние его культурных стратегий на этическое сознание современности.</w:t>
      </w:r>
    </w:p>
    <w:p w:rsidR="006A48D0" w:rsidRDefault="006A48D0" w:rsidP="002F056E">
      <w:pPr>
        <w:spacing w:after="0" w:line="240" w:lineRule="auto"/>
        <w:ind w:firstLine="709"/>
        <w:jc w:val="both"/>
      </w:pPr>
      <w:r>
        <w:t>Этическая мысль Беларуси (Евфросинья Полоцкая, Кирилл Туровский, Франциск Скорина, С. Будный, К. Лыщинский, К.Калиновский и др.).</w:t>
      </w:r>
    </w:p>
    <w:p w:rsidR="000F350B" w:rsidRDefault="000F350B" w:rsidP="002F056E">
      <w:pPr>
        <w:spacing w:after="0" w:line="240" w:lineRule="auto"/>
        <w:ind w:firstLine="709"/>
        <w:jc w:val="center"/>
      </w:pPr>
    </w:p>
    <w:p w:rsidR="000F350B" w:rsidRPr="000F350B" w:rsidRDefault="000F350B" w:rsidP="002F056E">
      <w:pPr>
        <w:spacing w:after="0" w:line="240" w:lineRule="auto"/>
        <w:ind w:firstLine="709"/>
        <w:jc w:val="center"/>
        <w:rPr>
          <w:b/>
        </w:rPr>
      </w:pPr>
      <w:r w:rsidRPr="000F350B">
        <w:rPr>
          <w:b/>
        </w:rPr>
        <w:t xml:space="preserve">Тема </w:t>
      </w:r>
      <w:r w:rsidR="001949CD">
        <w:rPr>
          <w:b/>
        </w:rPr>
        <w:t>1.3</w:t>
      </w:r>
      <w:r w:rsidRPr="000F350B">
        <w:rPr>
          <w:b/>
        </w:rPr>
        <w:t xml:space="preserve"> </w:t>
      </w:r>
      <w:r w:rsidRPr="000F350B">
        <w:rPr>
          <w:b/>
          <w:bCs/>
          <w:color w:val="000000"/>
        </w:rPr>
        <w:t>Основные категории этики</w:t>
      </w:r>
    </w:p>
    <w:p w:rsidR="006A48D0" w:rsidRDefault="000F350B" w:rsidP="002F056E">
      <w:pPr>
        <w:spacing w:after="0" w:line="240" w:lineRule="auto"/>
        <w:ind w:firstLine="709"/>
        <w:jc w:val="both"/>
      </w:pPr>
      <w:r w:rsidRPr="00E22BDE">
        <w:t>Свобода и Ответственность. Добро и Зло. Страдание и Сострадание. Долг и Совесть. Честь и Достоинство. Смысл жизни и Счастье.</w:t>
      </w:r>
    </w:p>
    <w:p w:rsidR="00E55035" w:rsidRDefault="00E55035" w:rsidP="002F056E">
      <w:pPr>
        <w:spacing w:after="0" w:line="240" w:lineRule="auto"/>
        <w:ind w:firstLine="709"/>
        <w:jc w:val="both"/>
      </w:pPr>
    </w:p>
    <w:p w:rsidR="002F056E" w:rsidRPr="002F056E" w:rsidRDefault="00E55035" w:rsidP="002F056E">
      <w:pPr>
        <w:widowControl w:val="0"/>
        <w:spacing w:after="0" w:line="240" w:lineRule="auto"/>
        <w:ind w:firstLine="720"/>
        <w:jc w:val="center"/>
        <w:rPr>
          <w:b/>
        </w:rPr>
      </w:pPr>
      <w:r w:rsidRPr="002F056E">
        <w:rPr>
          <w:b/>
        </w:rPr>
        <w:t xml:space="preserve">Тема </w:t>
      </w:r>
      <w:r w:rsidR="001949CD">
        <w:rPr>
          <w:b/>
        </w:rPr>
        <w:t>1.4</w:t>
      </w:r>
      <w:r w:rsidRPr="002F056E">
        <w:rPr>
          <w:b/>
        </w:rPr>
        <w:t xml:space="preserve"> </w:t>
      </w:r>
      <w:r w:rsidR="002F056E" w:rsidRPr="002F056E">
        <w:rPr>
          <w:b/>
        </w:rPr>
        <w:t>Профессиональная этика в системе прикладного этического знания</w:t>
      </w:r>
    </w:p>
    <w:p w:rsidR="00E55035" w:rsidRPr="00CF312D" w:rsidRDefault="00E55035" w:rsidP="002F056E">
      <w:pPr>
        <w:widowControl w:val="0"/>
        <w:spacing w:after="0" w:line="240" w:lineRule="auto"/>
        <w:ind w:firstLine="720"/>
        <w:jc w:val="both"/>
      </w:pPr>
      <w:r w:rsidRPr="00CF312D">
        <w:t xml:space="preserve">История становления профессиональной морали и этики. Современная профессиональная этика как разновидность прикладной этики. </w:t>
      </w:r>
    </w:p>
    <w:p w:rsidR="00E55035" w:rsidRPr="00CF312D" w:rsidRDefault="00E55035" w:rsidP="002F056E">
      <w:pPr>
        <w:widowControl w:val="0"/>
        <w:spacing w:after="0" w:line="240" w:lineRule="auto"/>
        <w:ind w:firstLine="720"/>
        <w:jc w:val="both"/>
        <w:rPr>
          <w:color w:val="000000"/>
        </w:rPr>
      </w:pPr>
      <w:r w:rsidRPr="00CF312D">
        <w:rPr>
          <w:color w:val="000000"/>
        </w:rPr>
        <w:t>Особенности профессиональной этики как способа регуляции поведения специалистов в конкретных видах профессиональной деятельности. Назначение профессиональной этики. Разновидности профессиональной этики.</w:t>
      </w:r>
    </w:p>
    <w:p w:rsidR="00E55035" w:rsidRDefault="00E55035" w:rsidP="002F056E">
      <w:pPr>
        <w:spacing w:after="0" w:line="240" w:lineRule="auto"/>
        <w:ind w:firstLine="709"/>
        <w:jc w:val="both"/>
        <w:rPr>
          <w:color w:val="000000"/>
        </w:rPr>
      </w:pPr>
      <w:r w:rsidRPr="00CF312D">
        <w:rPr>
          <w:color w:val="000000"/>
        </w:rPr>
        <w:t xml:space="preserve">Корпоративность как общая характеристика профессиональных этик. </w:t>
      </w:r>
      <w:r w:rsidRPr="00CF312D">
        <w:rPr>
          <w:iCs/>
          <w:color w:val="000000"/>
        </w:rPr>
        <w:t>Частные характеристики профессиональных этик, их обусловленность спецификой конкретной профессиональной деятельности</w:t>
      </w:r>
      <w:r w:rsidRPr="00CF312D">
        <w:rPr>
          <w:color w:val="000000"/>
        </w:rPr>
        <w:t>.</w:t>
      </w:r>
    </w:p>
    <w:p w:rsidR="00FD7AA3" w:rsidRDefault="00FD7AA3" w:rsidP="002F056E">
      <w:pPr>
        <w:spacing w:after="0" w:line="240" w:lineRule="auto"/>
        <w:ind w:firstLine="709"/>
        <w:jc w:val="both"/>
        <w:rPr>
          <w:color w:val="000000"/>
        </w:rPr>
      </w:pPr>
    </w:p>
    <w:p w:rsidR="004A69E6" w:rsidRPr="004A69E6" w:rsidRDefault="004A69E6" w:rsidP="004A69E6">
      <w:pPr>
        <w:spacing w:after="0" w:line="240" w:lineRule="auto"/>
        <w:ind w:firstLine="709"/>
        <w:jc w:val="center"/>
        <w:rPr>
          <w:b/>
          <w:color w:val="000000"/>
        </w:rPr>
      </w:pPr>
      <w:r>
        <w:rPr>
          <w:b/>
          <w:iCs/>
          <w:spacing w:val="-1"/>
        </w:rPr>
        <w:t xml:space="preserve">Раздел </w:t>
      </w:r>
      <w:r w:rsidRPr="004A69E6">
        <w:rPr>
          <w:b/>
          <w:iCs/>
          <w:spacing w:val="-1"/>
          <w:lang w:val="en-US"/>
        </w:rPr>
        <w:t>II</w:t>
      </w:r>
      <w:r w:rsidRPr="004A69E6">
        <w:rPr>
          <w:b/>
          <w:iCs/>
        </w:rPr>
        <w:t>. ТЕОРЕТИЧЕСКИЕ АСПЕКТЫ ПЕДАГОГИЧЕСКОЙ ЭТИКИ</w:t>
      </w:r>
    </w:p>
    <w:p w:rsidR="00FD7AA3" w:rsidRPr="00FD7AA3" w:rsidRDefault="00FD7AA3" w:rsidP="00FD7AA3">
      <w:pPr>
        <w:spacing w:after="0" w:line="240" w:lineRule="auto"/>
        <w:ind w:firstLine="709"/>
        <w:jc w:val="center"/>
        <w:rPr>
          <w:b/>
          <w:bCs/>
        </w:rPr>
      </w:pPr>
      <w:r w:rsidRPr="00FD7AA3">
        <w:rPr>
          <w:b/>
          <w:bCs/>
        </w:rPr>
        <w:t xml:space="preserve">Тема </w:t>
      </w:r>
      <w:r w:rsidR="001949CD">
        <w:rPr>
          <w:b/>
          <w:bCs/>
        </w:rPr>
        <w:t>2.1</w:t>
      </w:r>
      <w:r w:rsidRPr="00FD7AA3">
        <w:rPr>
          <w:b/>
          <w:bCs/>
        </w:rPr>
        <w:t xml:space="preserve"> Сущностные характеристики профессиональной педагогической этики</w:t>
      </w:r>
    </w:p>
    <w:p w:rsidR="00FD7AA3" w:rsidRDefault="00FD7AA3" w:rsidP="00FD7AA3">
      <w:pPr>
        <w:spacing w:after="0" w:line="240" w:lineRule="auto"/>
        <w:ind w:firstLine="709"/>
        <w:jc w:val="both"/>
      </w:pPr>
      <w:r>
        <w:t xml:space="preserve">Объект, предмет, цель и задачи современной профессиональной педагогической этики. Основные функции профессионально-этической системы педагогической деятельности. </w:t>
      </w:r>
    </w:p>
    <w:p w:rsidR="00FD7AA3" w:rsidRDefault="00FD7AA3" w:rsidP="00FD7AA3">
      <w:pPr>
        <w:spacing w:after="0" w:line="240" w:lineRule="auto"/>
        <w:ind w:firstLine="709"/>
        <w:jc w:val="both"/>
      </w:pPr>
      <w:r>
        <w:t xml:space="preserve">Обусловленность педагогической этики миссией педагогического труда. Педагогическая работа как «сфера услуг» и как «высокая профессия»: проблема выбора педагогом нравственного отношения к своему труду. </w:t>
      </w:r>
    </w:p>
    <w:p w:rsidR="00FD7AA3" w:rsidRDefault="00FD7AA3" w:rsidP="00FD7AA3">
      <w:pPr>
        <w:spacing w:after="0" w:line="240" w:lineRule="auto"/>
        <w:ind w:firstLine="709"/>
        <w:jc w:val="both"/>
      </w:pPr>
      <w:r>
        <w:lastRenderedPageBreak/>
        <w:t>Профессиональные моральные риски (риски манипулирования, морализирования, субъективизма и догматизма суждений, вседозволенности, раннего профессионального выгорания и др.).</w:t>
      </w:r>
    </w:p>
    <w:p w:rsidR="00D07FC6" w:rsidRDefault="00D07FC6" w:rsidP="00FD7AA3">
      <w:pPr>
        <w:spacing w:after="0" w:line="240" w:lineRule="auto"/>
        <w:ind w:firstLine="709"/>
        <w:jc w:val="both"/>
      </w:pPr>
    </w:p>
    <w:p w:rsidR="00D07FC6" w:rsidRPr="00D07FC6" w:rsidRDefault="00D07FC6" w:rsidP="00D07FC6">
      <w:pPr>
        <w:spacing w:after="0" w:line="240" w:lineRule="auto"/>
        <w:ind w:firstLine="709"/>
        <w:jc w:val="center"/>
        <w:rPr>
          <w:b/>
        </w:rPr>
      </w:pPr>
      <w:r w:rsidRPr="00D07FC6">
        <w:rPr>
          <w:b/>
          <w:bCs/>
        </w:rPr>
        <w:t xml:space="preserve">Тема </w:t>
      </w:r>
      <w:r w:rsidR="001949CD">
        <w:rPr>
          <w:b/>
          <w:bCs/>
        </w:rPr>
        <w:t>2.2</w:t>
      </w:r>
      <w:r w:rsidRPr="00D07FC6">
        <w:rPr>
          <w:b/>
          <w:bCs/>
        </w:rPr>
        <w:t xml:space="preserve"> Ценностное содержание педагогической этики</w:t>
      </w:r>
    </w:p>
    <w:p w:rsidR="00D07FC6" w:rsidRDefault="00D07FC6" w:rsidP="00D07FC6">
      <w:pPr>
        <w:spacing w:after="0" w:line="240" w:lineRule="auto"/>
        <w:ind w:firstLine="709"/>
        <w:jc w:val="both"/>
      </w:pPr>
      <w:r>
        <w:t>Моральные ценности и их отражение в категориях профессиональной этики педагога: свобода, добро и справедливость в профессиональной деятельности, профессиональная честь и достоинство, профессиональный авторитет, профессиональный такт.</w:t>
      </w:r>
    </w:p>
    <w:p w:rsidR="00D07FC6" w:rsidRDefault="00D07FC6" w:rsidP="00D07FC6">
      <w:pPr>
        <w:spacing w:after="0" w:line="240" w:lineRule="auto"/>
        <w:ind w:firstLine="709"/>
        <w:jc w:val="both"/>
      </w:pPr>
      <w:r>
        <w:t>Профессионально-этические принципы как формы выражения моральных ценностей и ориентиры профессиональной деятельности. Принципы профессионально-трудовой этики.</w:t>
      </w:r>
    </w:p>
    <w:p w:rsidR="00D07FC6" w:rsidRDefault="00D07FC6" w:rsidP="00D07FC6">
      <w:pPr>
        <w:spacing w:after="0" w:line="240" w:lineRule="auto"/>
        <w:ind w:firstLine="709"/>
        <w:jc w:val="both"/>
      </w:pPr>
      <w:r>
        <w:t xml:space="preserve">Базовые принципы педагогической этики как наиболее общие содержательные ориентиры деятельности педагога (методология принятия моральных решений). </w:t>
      </w:r>
    </w:p>
    <w:p w:rsidR="00324063" w:rsidRDefault="00D07FC6" w:rsidP="00D07FC6">
      <w:pPr>
        <w:spacing w:after="0" w:line="240" w:lineRule="auto"/>
        <w:ind w:firstLine="709"/>
        <w:jc w:val="both"/>
      </w:pPr>
      <w:r>
        <w:t>Этические принципы оценочной деятельности педагогов. Этические ценности и принципы высшего образования (честность, доверие, справедливость, уважение, надежность, ответственность).</w:t>
      </w:r>
    </w:p>
    <w:p w:rsidR="001B144E" w:rsidRDefault="001B144E" w:rsidP="00D07FC6">
      <w:pPr>
        <w:spacing w:after="0" w:line="240" w:lineRule="auto"/>
        <w:ind w:firstLine="709"/>
        <w:jc w:val="both"/>
      </w:pPr>
    </w:p>
    <w:p w:rsidR="001B144E" w:rsidRPr="001B144E" w:rsidRDefault="00324063" w:rsidP="00324063">
      <w:pPr>
        <w:spacing w:after="0" w:line="240" w:lineRule="auto"/>
        <w:ind w:firstLine="709"/>
        <w:jc w:val="center"/>
        <w:rPr>
          <w:b/>
        </w:rPr>
      </w:pPr>
      <w:r w:rsidRPr="001B144E">
        <w:rPr>
          <w:b/>
        </w:rPr>
        <w:t xml:space="preserve">Тема </w:t>
      </w:r>
      <w:r w:rsidR="001949CD">
        <w:rPr>
          <w:b/>
        </w:rPr>
        <w:t>2.3</w:t>
      </w:r>
      <w:r w:rsidR="001B144E" w:rsidRPr="001B144E">
        <w:rPr>
          <w:b/>
        </w:rPr>
        <w:t xml:space="preserve"> </w:t>
      </w:r>
      <w:r w:rsidR="001B144E" w:rsidRPr="001B144E">
        <w:rPr>
          <w:b/>
          <w:iCs/>
          <w:color w:val="000000"/>
        </w:rPr>
        <w:t>Структура профессиональной морали педагога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  <w:r w:rsidRPr="001B144E">
        <w:t xml:space="preserve">Понятие профессиональной морали педагога. Моральное сознание, нравственные отношения и нравственная деятельность педагога как компоненты профессиональной этики. 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  <w:r w:rsidRPr="001B144E">
        <w:t>Структура профессионального этико-аксиологического сознания педагога. Рациональный и иррациональный компоненты в структуре морального сознания педагога (знания, чувства, убеждения). Эмоции, придающие ценность педагогической деятельности.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  <w:r w:rsidRPr="001B144E">
        <w:t>Объективация морального сознания педагога в нравственной деятельности и нравственных отношениях. Личностно-органичная, ситуативно-адекватная и педагогически-целесообразная линии профессионального поведения педагога.</w:t>
      </w:r>
    </w:p>
    <w:p w:rsidR="001B144E" w:rsidRDefault="001B144E" w:rsidP="001B144E">
      <w:pPr>
        <w:spacing w:after="0" w:line="240" w:lineRule="auto"/>
        <w:ind w:firstLine="709"/>
        <w:jc w:val="both"/>
      </w:pPr>
      <w:r w:rsidRPr="001B144E">
        <w:t>Поступок как элемент профессиональной морали педагога. Этические требования к основным компонентам действия педагога: цели и мотивы, используемые средства, конечный результат. Моральная оценка деятельности педагога и ее критерии.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</w:p>
    <w:p w:rsidR="00324063" w:rsidRPr="001B144E" w:rsidRDefault="001949CD" w:rsidP="001B144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2.4</w:t>
      </w:r>
      <w:r w:rsidR="001B144E" w:rsidRPr="001B144E">
        <w:rPr>
          <w:b/>
        </w:rPr>
        <w:t xml:space="preserve"> </w:t>
      </w:r>
      <w:r w:rsidR="00324063" w:rsidRPr="001B144E">
        <w:rPr>
          <w:b/>
        </w:rPr>
        <w:t>Деонтологичес</w:t>
      </w:r>
      <w:r w:rsidR="001B144E" w:rsidRPr="001B144E">
        <w:rPr>
          <w:b/>
        </w:rPr>
        <w:t>кий аспект педагогической этики</w:t>
      </w:r>
    </w:p>
    <w:p w:rsidR="00324063" w:rsidRDefault="00324063" w:rsidP="00324063">
      <w:pPr>
        <w:spacing w:after="0" w:line="240" w:lineRule="auto"/>
        <w:ind w:firstLine="709"/>
        <w:jc w:val="both"/>
      </w:pPr>
      <w:r>
        <w:t xml:space="preserve">Место и роль деонтологии в профессиональной этике. </w:t>
      </w:r>
    </w:p>
    <w:p w:rsidR="00324063" w:rsidRDefault="00324063" w:rsidP="00324063">
      <w:pPr>
        <w:spacing w:after="0" w:line="240" w:lineRule="auto"/>
        <w:ind w:firstLine="709"/>
        <w:jc w:val="both"/>
      </w:pPr>
      <w:r>
        <w:t xml:space="preserve">Основные группы норм (стандартов) поведения педагогов. Содержание профессионального долга педагога по отношению к профессии. Нормы и требования в системе отношений «педагог – учащийся». Долг и ответственность по отношению к родителям и опекунам. Профессиональные нормы взаимоотношений в педагогическом коллективе. Долг по отношению </w:t>
      </w:r>
      <w:r>
        <w:lastRenderedPageBreak/>
        <w:t>педагога к обществу и к самому себе. Механизм мотивации и реализации профессионально-этических норм поведения педагогов.</w:t>
      </w:r>
    </w:p>
    <w:p w:rsidR="00FD7AA3" w:rsidRDefault="00FD7AA3" w:rsidP="00FD7AA3">
      <w:pPr>
        <w:spacing w:after="0" w:line="240" w:lineRule="auto"/>
        <w:ind w:firstLine="709"/>
        <w:jc w:val="both"/>
      </w:pPr>
    </w:p>
    <w:p w:rsidR="001B144E" w:rsidRPr="001B144E" w:rsidRDefault="001949CD" w:rsidP="001B144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2.5</w:t>
      </w:r>
      <w:r w:rsidR="001B144E" w:rsidRPr="001B144E">
        <w:rPr>
          <w:b/>
        </w:rPr>
        <w:t xml:space="preserve"> Праксиологический аспект педагогической этики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Моральный выбор в деятельности педагога. Основные виды ситуаций морального выбора. Проявления злоупотреблений в деятельности педагога.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Моральные дилеммы в деятельности педагога. Разновидности дилемм в деятельности педагога. Алгоритм принятия решения в ситуации морального выбора.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Профессионально-этические конфликты в деятельности педагога. Этическая культура поведения педагога в состоянии конфликта.</w:t>
      </w:r>
    </w:p>
    <w:p w:rsidR="004A69E6" w:rsidRDefault="004A69E6" w:rsidP="001B144E">
      <w:pPr>
        <w:spacing w:after="0" w:line="240" w:lineRule="auto"/>
        <w:ind w:firstLine="709"/>
        <w:jc w:val="both"/>
      </w:pPr>
    </w:p>
    <w:p w:rsidR="009C6624" w:rsidRDefault="001949CD" w:rsidP="001B144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2.6</w:t>
      </w:r>
      <w:r w:rsidR="001B144E" w:rsidRPr="001B144E">
        <w:rPr>
          <w:b/>
        </w:rPr>
        <w:t xml:space="preserve"> </w:t>
      </w:r>
      <w:r w:rsidR="009C6624" w:rsidRPr="009C6624">
        <w:rPr>
          <w:b/>
        </w:rPr>
        <w:t>Акмеологический аспект педагогической этики</w:t>
      </w:r>
    </w:p>
    <w:p w:rsidR="005562AA" w:rsidRDefault="005562AA" w:rsidP="005562AA">
      <w:pPr>
        <w:spacing w:after="0" w:line="240" w:lineRule="auto"/>
        <w:ind w:firstLine="709"/>
        <w:jc w:val="both"/>
      </w:pPr>
      <w:r>
        <w:t>Акмеология как наука. Акмеологическая культура. Компоненты акмелогической культуры личности: ментальный, ценностный, креативный. Факторы развития акмеологической культуры. Группы критериев профессионализма. Уровни развития профессионализма. Акмеограмма педагога.</w:t>
      </w:r>
    </w:p>
    <w:p w:rsidR="001949CD" w:rsidRPr="005562AA" w:rsidRDefault="001949CD" w:rsidP="001B144E">
      <w:pPr>
        <w:spacing w:after="0" w:line="240" w:lineRule="auto"/>
        <w:ind w:firstLine="709"/>
        <w:jc w:val="center"/>
        <w:rPr>
          <w:b/>
        </w:rPr>
      </w:pPr>
    </w:p>
    <w:p w:rsidR="001B144E" w:rsidRDefault="001949CD" w:rsidP="001B144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2.7</w:t>
      </w:r>
      <w:r w:rsidR="009C6624">
        <w:rPr>
          <w:b/>
        </w:rPr>
        <w:t xml:space="preserve"> </w:t>
      </w:r>
      <w:r w:rsidR="001B144E" w:rsidRPr="001B144E">
        <w:rPr>
          <w:b/>
        </w:rPr>
        <w:t>Этика гражданственности и политическая культура педагога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  <w:r w:rsidRPr="001B144E">
        <w:t>Этика гражданственности как нравствен</w:t>
      </w:r>
      <w:r>
        <w:t>ное основание политической куль</w:t>
      </w:r>
      <w:r w:rsidRPr="001B144E">
        <w:t>туры учащихся. Политическая культура педагога.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  <w:r w:rsidRPr="001B144E">
        <w:t>Нормативный характер этики гражданс</w:t>
      </w:r>
      <w:r>
        <w:t>твенности. Основные понятия эти</w:t>
      </w:r>
      <w:r w:rsidRPr="001B144E">
        <w:t>ки гражданственности: гражданское общество, гражданин, гражданственность. Права и обязанности, свободы и ответствен</w:t>
      </w:r>
      <w:r>
        <w:t>ность гражданина. Понятия равен</w:t>
      </w:r>
      <w:r w:rsidRPr="001B144E">
        <w:t>ства и справедливости, чести и достоинства</w:t>
      </w:r>
      <w:r>
        <w:t xml:space="preserve"> гражданина. Патриотизм и космо</w:t>
      </w:r>
      <w:r w:rsidRPr="001B144E">
        <w:t>политизм.</w:t>
      </w:r>
    </w:p>
    <w:p w:rsidR="001B144E" w:rsidRPr="001B144E" w:rsidRDefault="001B144E" w:rsidP="001B144E">
      <w:pPr>
        <w:spacing w:after="0" w:line="240" w:lineRule="auto"/>
        <w:ind w:firstLine="709"/>
        <w:jc w:val="both"/>
      </w:pPr>
      <w:r w:rsidRPr="001B144E">
        <w:t>Политическая культура гражданина. Д</w:t>
      </w:r>
      <w:r>
        <w:t>емократичность, плюрализм, толерантность –</w:t>
      </w:r>
      <w:r w:rsidRPr="001B144E">
        <w:t xml:space="preserve"> основные моральные принци</w:t>
      </w:r>
      <w:r>
        <w:t>пы политических отношений. Поли</w:t>
      </w:r>
      <w:r w:rsidRPr="001B144E">
        <w:t>тическая компетентность, историческая пам</w:t>
      </w:r>
      <w:r>
        <w:t>ять, национальное самосознание –</w:t>
      </w:r>
      <w:r w:rsidRPr="001B144E">
        <w:t xml:space="preserve"> моральные качества и нормы гражданского поведения.</w:t>
      </w:r>
    </w:p>
    <w:p w:rsidR="001B144E" w:rsidRDefault="001B144E" w:rsidP="001B144E">
      <w:pPr>
        <w:spacing w:after="0" w:line="240" w:lineRule="auto"/>
        <w:ind w:firstLine="709"/>
        <w:jc w:val="both"/>
      </w:pPr>
    </w:p>
    <w:p w:rsidR="004A69E6" w:rsidRDefault="004A69E6" w:rsidP="004A69E6">
      <w:pPr>
        <w:spacing w:after="0" w:line="240" w:lineRule="auto"/>
        <w:ind w:firstLine="709"/>
        <w:jc w:val="center"/>
        <w:rPr>
          <w:b/>
          <w:iCs/>
        </w:rPr>
      </w:pPr>
      <w:r>
        <w:rPr>
          <w:b/>
          <w:iCs/>
          <w:spacing w:val="-1"/>
        </w:rPr>
        <w:t xml:space="preserve">Раздел </w:t>
      </w:r>
      <w:r w:rsidRPr="004A69E6">
        <w:rPr>
          <w:b/>
          <w:iCs/>
          <w:spacing w:val="-1"/>
          <w:lang w:val="en-US"/>
        </w:rPr>
        <w:t>III</w:t>
      </w:r>
      <w:r w:rsidRPr="004A69E6">
        <w:rPr>
          <w:b/>
          <w:iCs/>
        </w:rPr>
        <w:t>. АКТУАЛЬНЫЕ ПРОБЛЕМЫ ПЕДАГОГИЧЕСКОЙ ЭТИКИ</w:t>
      </w:r>
    </w:p>
    <w:p w:rsidR="004A69E6" w:rsidRPr="004A69E6" w:rsidRDefault="004A69E6" w:rsidP="004A69E6">
      <w:pPr>
        <w:spacing w:after="0" w:line="240" w:lineRule="auto"/>
        <w:ind w:firstLine="709"/>
        <w:jc w:val="center"/>
        <w:rPr>
          <w:b/>
        </w:rPr>
      </w:pPr>
    </w:p>
    <w:p w:rsidR="001B144E" w:rsidRDefault="001949CD" w:rsidP="001B144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3</w:t>
      </w:r>
      <w:r w:rsidR="001B144E" w:rsidRPr="001B144E">
        <w:rPr>
          <w:b/>
        </w:rPr>
        <w:t>.</w:t>
      </w:r>
      <w:r>
        <w:rPr>
          <w:b/>
        </w:rPr>
        <w:t>1</w:t>
      </w:r>
      <w:r w:rsidR="001B144E" w:rsidRPr="001B144E">
        <w:rPr>
          <w:b/>
        </w:rPr>
        <w:t xml:space="preserve"> Этика отношений в системе «педагог – учащийся»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Гуманизм и демократизм как основа взаимоотношений в системе «педагог – учащийся». Принципы личностно ориентированной педагогики как о</w:t>
      </w:r>
      <w:r w:rsidR="004A69E6">
        <w:t>снова этики поведения педагога.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Этические принципы взаимодействия педагогов и учащихся в учебной деятельности.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lastRenderedPageBreak/>
        <w:t>Понятие «эффективный учитель». Морально-психологическая культура педагога и «барьеры» его общения с учащимися. Необходимость учета различий взаимодействующих сторон.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Нравственные аспекты отношений учителя с родителями (опекунами) учащихся.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Этические требования к защите педагога. Службы примирения как современная модель педагогической медиации.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Нравственные ориентации студенчества</w:t>
      </w:r>
      <w:r w:rsidR="004A69E6">
        <w:t>.</w:t>
      </w:r>
      <w:r>
        <w:t xml:space="preserve"> Этические аспекты проблемы взаимоотношения преподавателей и студентов.</w:t>
      </w:r>
    </w:p>
    <w:p w:rsidR="001B144E" w:rsidRDefault="001B144E" w:rsidP="001B144E">
      <w:pPr>
        <w:spacing w:after="0" w:line="240" w:lineRule="auto"/>
        <w:ind w:firstLine="709"/>
        <w:jc w:val="both"/>
      </w:pPr>
    </w:p>
    <w:p w:rsidR="00962E01" w:rsidRDefault="00962E01" w:rsidP="001B144E">
      <w:pPr>
        <w:spacing w:after="0" w:line="240" w:lineRule="auto"/>
        <w:ind w:firstLine="709"/>
        <w:jc w:val="both"/>
      </w:pPr>
    </w:p>
    <w:p w:rsidR="00962E01" w:rsidRDefault="00962E01" w:rsidP="001B144E">
      <w:pPr>
        <w:spacing w:after="0" w:line="240" w:lineRule="auto"/>
        <w:ind w:firstLine="709"/>
        <w:jc w:val="both"/>
      </w:pPr>
    </w:p>
    <w:p w:rsidR="001B144E" w:rsidRDefault="001949CD" w:rsidP="001B144E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3.2</w:t>
      </w:r>
      <w:r w:rsidR="001B144E" w:rsidRPr="001B144E">
        <w:rPr>
          <w:b/>
        </w:rPr>
        <w:t xml:space="preserve"> Этика деловых отношений в педагогическом коллективе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Этика деловых отношений в педагогическом коллективе «по горизонтали». Формальные и неформальные отношения между сотрудниками в коллективе. Объективные и субъективные факторы, влияющие на формирование морально-психологического климата в педагогическом коллективе.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Основные принципы деловых отношений в педагогическом коллективе и их фиксация в организационном (корпоративном) кодексе поведения.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Этика отношений в си</w:t>
      </w:r>
      <w:r w:rsidR="004A69E6">
        <w:t>стеме «педагог – администрация».</w:t>
      </w:r>
    </w:p>
    <w:p w:rsidR="001B144E" w:rsidRDefault="001B144E" w:rsidP="001B144E">
      <w:pPr>
        <w:spacing w:after="0" w:line="240" w:lineRule="auto"/>
        <w:ind w:firstLine="709"/>
        <w:jc w:val="both"/>
      </w:pPr>
      <w:r>
        <w:t>Профессионально-деловые отношения в педагогическом коллективе «по вертикали». Основные этические ценности и принципы руководства коллективом. Нормы поведения подчиненных в отношении ру</w:t>
      </w:r>
      <w:r w:rsidR="004A69E6">
        <w:t xml:space="preserve">ководителя учебного заведения. </w:t>
      </w:r>
      <w:r>
        <w:t>Мероприятия и методы, повышающие уровень этичности трудового коллектива.</w:t>
      </w:r>
    </w:p>
    <w:p w:rsidR="004A69E6" w:rsidRDefault="004A69E6" w:rsidP="004A69E6">
      <w:pPr>
        <w:spacing w:after="0" w:line="240" w:lineRule="auto"/>
        <w:ind w:firstLine="709"/>
        <w:jc w:val="both"/>
      </w:pPr>
    </w:p>
    <w:p w:rsidR="004A69E6" w:rsidRPr="004A69E6" w:rsidRDefault="001949CD" w:rsidP="004A69E6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3</w:t>
      </w:r>
      <w:r w:rsidR="004A69E6">
        <w:rPr>
          <w:b/>
        </w:rPr>
        <w:t>.</w:t>
      </w:r>
      <w:r>
        <w:rPr>
          <w:b/>
        </w:rPr>
        <w:t>3</w:t>
      </w:r>
      <w:r w:rsidR="004A69E6">
        <w:rPr>
          <w:b/>
        </w:rPr>
        <w:t xml:space="preserve"> </w:t>
      </w:r>
      <w:r w:rsidR="004A69E6" w:rsidRPr="004A69E6">
        <w:rPr>
          <w:b/>
        </w:rPr>
        <w:t>Этика и культура межличностного общения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Общение как нравственная ценность. Общение в профессиональной деятельности педагога. Роль общения в познавательно-когнитивной деятельности. Общение как способ профессиональной самореализации педагога и как средство манипулятивного воздействия на личность учащегося.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Нравственные основания общения. Роль моральных принципов и норм в общении. Гуманизм и авторитаризм, альтруизм и эгоизм в общении.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Психоэмоциональные основания общения: возрастные, половые, психические характеристики личности. Экстравертность и интровертность. Знание себя и другого как психологическая основа общения. Психологический тип личности и его влияние на характер межличностного общения. Совместимость и несовместимость, симпатия и антипатия в общении.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 xml:space="preserve">Культура общения: понятие, признаки, структура. Диалог как основная форма общения. Умение слушать и вести диалог как признаки профессионализма педагога. Понимание и взаимопонимание в общении. </w:t>
      </w:r>
      <w:r>
        <w:lastRenderedPageBreak/>
        <w:t>Терпимость и нетерпимость в общении. Антикультура в общении. Диагностика и преодоление «дефектных уровней» и «барьеров» общения.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Роль педагога в формировании культуры общения учащихся. Педагог в проблемном поле молодежной субкультуры: этика взаимопонимания и общения. Проблемы общения в современном технизированном мире и виртуальной реальности: профессиональная готовность педагога.</w:t>
      </w:r>
    </w:p>
    <w:p w:rsidR="004A69E6" w:rsidRDefault="004A69E6" w:rsidP="004A69E6">
      <w:pPr>
        <w:spacing w:after="0" w:line="240" w:lineRule="auto"/>
        <w:ind w:firstLine="709"/>
        <w:jc w:val="both"/>
      </w:pPr>
    </w:p>
    <w:p w:rsidR="004A69E6" w:rsidRPr="004A69E6" w:rsidRDefault="001949CD" w:rsidP="004A69E6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t>Тема 3.4</w:t>
      </w:r>
      <w:r w:rsidR="004A69E6" w:rsidRPr="004A69E6">
        <w:rPr>
          <w:b/>
        </w:rPr>
        <w:t xml:space="preserve"> Нормы делового этикета в деятельности педагога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Основные подходы к трактовке этикета.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Деловой этикет как разновидность общегражданского этикета. Этикет педагога как разновидность делового этикета. Основные принципы и нормы делового этикета.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Этикет публичного выступления. Соблюдение белорусских традиций и норм делового этикета как фактор формирования положительного имиджа педагога.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Понятие имиджа педагога. Внутренняя структура имиджа: представление педагога о себе самом; представление педагога о том, что о нем думают другие люди; отношение педагога к внешним о нем отзывам.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Внешние проявления имиджа педагога: габитарный, кинетический, вербальный, средовый, ментальный, овеществленный имидж.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Общие принципы и нормы педагогического этикета: вежливость, тактичность, обязательность, скромность, деликатность, корректность. Правила этикета в конкретных ситуациях. Приветствия, обращение, знакомство. Манеры, жесты, мимика, позы. Дресс-код педагога.</w:t>
      </w:r>
    </w:p>
    <w:p w:rsidR="004A69E6" w:rsidRDefault="004A69E6" w:rsidP="004A69E6">
      <w:pPr>
        <w:spacing w:after="0" w:line="240" w:lineRule="auto"/>
        <w:ind w:firstLine="709"/>
        <w:jc w:val="both"/>
      </w:pPr>
      <w:r>
        <w:t>Этикет в речевой деятельности педагога.</w:t>
      </w:r>
    </w:p>
    <w:p w:rsidR="004A69E6" w:rsidRDefault="004A69E6" w:rsidP="004A69E6">
      <w:pPr>
        <w:spacing w:after="0" w:line="240" w:lineRule="auto"/>
        <w:ind w:firstLine="709"/>
        <w:jc w:val="both"/>
      </w:pPr>
    </w:p>
    <w:p w:rsidR="004A69E6" w:rsidRDefault="001949CD" w:rsidP="004A69E6">
      <w:pPr>
        <w:spacing w:after="0" w:line="240" w:lineRule="auto"/>
        <w:ind w:firstLine="709"/>
        <w:jc w:val="center"/>
        <w:rPr>
          <w:b/>
          <w:bCs/>
          <w:iCs/>
        </w:rPr>
      </w:pPr>
      <w:r>
        <w:rPr>
          <w:b/>
          <w:bCs/>
          <w:iCs/>
        </w:rPr>
        <w:t>Тема 3</w:t>
      </w:r>
      <w:r w:rsidR="004A69E6" w:rsidRPr="004A69E6">
        <w:rPr>
          <w:b/>
          <w:bCs/>
          <w:iCs/>
        </w:rPr>
        <w:t>.</w:t>
      </w:r>
      <w:r>
        <w:rPr>
          <w:b/>
          <w:bCs/>
          <w:iCs/>
        </w:rPr>
        <w:t>5</w:t>
      </w:r>
      <w:r w:rsidR="004A69E6" w:rsidRPr="004A69E6">
        <w:rPr>
          <w:b/>
          <w:bCs/>
          <w:iCs/>
        </w:rPr>
        <w:t xml:space="preserve"> Профессионально-этический кодекс педагога</w:t>
      </w:r>
    </w:p>
    <w:p w:rsidR="003C6407" w:rsidRPr="003C6407" w:rsidRDefault="003C6407" w:rsidP="003C6407">
      <w:pPr>
        <w:spacing w:after="0" w:line="240" w:lineRule="auto"/>
        <w:ind w:firstLine="709"/>
        <w:jc w:val="both"/>
      </w:pPr>
      <w:r w:rsidRPr="003C6407">
        <w:t>Этическая кодификации как тенденция в развитии профессиональных этик на современном этапе. Профессионально-этической кодекс и его роль в совершенствовании</w:t>
      </w:r>
      <w:r>
        <w:t xml:space="preserve"> регуляции поведения педагогов.</w:t>
      </w:r>
    </w:p>
    <w:p w:rsidR="003C6407" w:rsidRPr="003C6407" w:rsidRDefault="003C6407" w:rsidP="003C6407">
      <w:pPr>
        <w:spacing w:after="0" w:line="240" w:lineRule="auto"/>
        <w:ind w:firstLine="709"/>
        <w:jc w:val="both"/>
      </w:pPr>
      <w:r w:rsidRPr="003C6407">
        <w:t>Понятие, сущность, цели, задачи, функции проф</w:t>
      </w:r>
      <w:r>
        <w:t>ессионально-этического кодекса.</w:t>
      </w:r>
    </w:p>
    <w:p w:rsidR="003C6407" w:rsidRPr="003C6407" w:rsidRDefault="003C6407" w:rsidP="003C6407">
      <w:pPr>
        <w:spacing w:after="0" w:line="240" w:lineRule="auto"/>
        <w:ind w:firstLine="709"/>
        <w:jc w:val="both"/>
      </w:pPr>
      <w:r w:rsidRPr="003C6407">
        <w:t>Структура профессионально-этического кодекса. Этико-аксиологические компоненты профессиональной деятельности и их отражение в профессиональном этическом кодексе: ценности,</w:t>
      </w:r>
      <w:r>
        <w:t xml:space="preserve"> принципы, стандарты поведения.</w:t>
      </w:r>
    </w:p>
    <w:p w:rsidR="003C6407" w:rsidRPr="003C6407" w:rsidRDefault="003C6407" w:rsidP="003C6407">
      <w:pPr>
        <w:spacing w:after="0" w:line="240" w:lineRule="auto"/>
        <w:ind w:firstLine="709"/>
        <w:jc w:val="both"/>
      </w:pPr>
      <w:r w:rsidRPr="003C6407">
        <w:t>Противоречие между требованиями «корпорации-организации» и «корпорации-профессии». Интеграция профессиональной и корпоративной этик в модели этического коде</w:t>
      </w:r>
      <w:r>
        <w:t>кса.</w:t>
      </w:r>
    </w:p>
    <w:p w:rsidR="003C6407" w:rsidRPr="003C6407" w:rsidRDefault="003C6407" w:rsidP="003C6407">
      <w:pPr>
        <w:spacing w:after="0" w:line="240" w:lineRule="auto"/>
        <w:ind w:firstLine="709"/>
        <w:jc w:val="both"/>
      </w:pPr>
      <w:r w:rsidRPr="003C6407">
        <w:t>Механизм реализации кодекса как этическая проблема.</w:t>
      </w:r>
    </w:p>
    <w:p w:rsidR="00BB0DCD" w:rsidRDefault="003C6407" w:rsidP="003C6407">
      <w:pPr>
        <w:spacing w:after="0" w:line="240" w:lineRule="auto"/>
        <w:ind w:firstLine="709"/>
        <w:jc w:val="both"/>
        <w:sectPr w:rsidR="00BB0DCD" w:rsidSect="00687D53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 w:rsidRPr="003C6407">
        <w:t>Деловая игра «Моделируем кодекс педагога».</w:t>
      </w:r>
    </w:p>
    <w:p w:rsidR="009855B1" w:rsidRDefault="00851A14" w:rsidP="00851A14">
      <w:pPr>
        <w:jc w:val="center"/>
        <w:rPr>
          <w:b/>
        </w:rPr>
      </w:pPr>
      <w:r w:rsidRPr="00AC43D8">
        <w:rPr>
          <w:b/>
        </w:rPr>
        <w:lastRenderedPageBreak/>
        <w:t>УЧЕБНО-МЕТОДИЧЕСКАЯ КАРТА</w:t>
      </w:r>
      <w:r>
        <w:rPr>
          <w:b/>
        </w:rPr>
        <w:t xml:space="preserve"> </w:t>
      </w:r>
      <w:r w:rsidR="00FC11F5">
        <w:rPr>
          <w:b/>
        </w:rPr>
        <w:t>УЧЕБНОЙ ДИСЦИПЛИНЫ «</w:t>
      </w:r>
      <w:r w:rsidR="009855B1">
        <w:rPr>
          <w:b/>
        </w:rPr>
        <w:t>ПЕДАГОГИЧЕСКАЯ ЭТИКА»</w:t>
      </w:r>
    </w:p>
    <w:p w:rsidR="00851A14" w:rsidRPr="00AC43D8" w:rsidRDefault="00851A14" w:rsidP="00851A14">
      <w:pPr>
        <w:jc w:val="center"/>
        <w:rPr>
          <w:b/>
        </w:rPr>
      </w:pPr>
      <w:r>
        <w:rPr>
          <w:b/>
        </w:rPr>
        <w:t xml:space="preserve">(Дневная форма </w:t>
      </w:r>
      <w:r w:rsidR="009855B1">
        <w:rPr>
          <w:b/>
        </w:rPr>
        <w:t>получения высшего образования</w:t>
      </w:r>
      <w:r>
        <w:rPr>
          <w:b/>
        </w:rPr>
        <w:t>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513"/>
        <w:gridCol w:w="720"/>
        <w:gridCol w:w="992"/>
        <w:gridCol w:w="1276"/>
        <w:gridCol w:w="2839"/>
        <w:gridCol w:w="1413"/>
        <w:gridCol w:w="7"/>
        <w:gridCol w:w="1567"/>
      </w:tblGrid>
      <w:tr w:rsidR="00962E01" w:rsidRPr="00AC43D8" w:rsidTr="00B86B7E">
        <w:trPr>
          <w:trHeight w:val="526"/>
        </w:trPr>
        <w:tc>
          <w:tcPr>
            <w:tcW w:w="694" w:type="dxa"/>
            <w:vMerge w:val="restart"/>
            <w:textDirection w:val="btLr"/>
          </w:tcPr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  <w:r w:rsidRPr="00AC43D8">
              <w:t>Номер раздела, темы, занятия</w:t>
            </w:r>
          </w:p>
        </w:tc>
        <w:tc>
          <w:tcPr>
            <w:tcW w:w="5513" w:type="dxa"/>
            <w:vMerge w:val="restart"/>
          </w:tcPr>
          <w:p w:rsidR="00962E01" w:rsidRPr="00AC43D8" w:rsidRDefault="00962E01" w:rsidP="008541BF">
            <w:pPr>
              <w:spacing w:after="0" w:line="240" w:lineRule="auto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jc w:val="center"/>
            </w:pPr>
            <w:r w:rsidRPr="00AC43D8">
              <w:t>Название раздела, темы, занятия; перечень изучаемых вопросов</w:t>
            </w:r>
          </w:p>
        </w:tc>
        <w:tc>
          <w:tcPr>
            <w:tcW w:w="2988" w:type="dxa"/>
            <w:gridSpan w:val="3"/>
          </w:tcPr>
          <w:p w:rsidR="00962E01" w:rsidRPr="00AC43D8" w:rsidRDefault="00962E01" w:rsidP="008541BF">
            <w:pPr>
              <w:spacing w:after="0" w:line="240" w:lineRule="auto"/>
              <w:jc w:val="center"/>
            </w:pPr>
            <w:r w:rsidRPr="00AC43D8">
              <w:t>Количество аудиторных часов</w:t>
            </w:r>
          </w:p>
        </w:tc>
        <w:tc>
          <w:tcPr>
            <w:tcW w:w="2839" w:type="dxa"/>
            <w:vMerge w:val="restart"/>
          </w:tcPr>
          <w:p w:rsidR="00962E01" w:rsidRPr="00AC43D8" w:rsidRDefault="00962E01" w:rsidP="00962E01">
            <w:pPr>
              <w:spacing w:after="0" w:line="240" w:lineRule="auto"/>
              <w:jc w:val="center"/>
            </w:pPr>
          </w:p>
          <w:p w:rsidR="00962E01" w:rsidRPr="00AC43D8" w:rsidRDefault="00962E01" w:rsidP="00962E01">
            <w:pPr>
              <w:spacing w:after="0" w:line="240" w:lineRule="auto"/>
              <w:jc w:val="center"/>
            </w:pPr>
            <w:r w:rsidRPr="00AC43D8">
              <w:t>Материальное обеспечение занятия (наглядные, методические пособия и др.)</w:t>
            </w:r>
          </w:p>
        </w:tc>
        <w:tc>
          <w:tcPr>
            <w:tcW w:w="1413" w:type="dxa"/>
            <w:vMerge w:val="restart"/>
            <w:textDirection w:val="btLr"/>
          </w:tcPr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  <w:r w:rsidRPr="00AC43D8">
              <w:t>Литература</w:t>
            </w:r>
          </w:p>
        </w:tc>
        <w:tc>
          <w:tcPr>
            <w:tcW w:w="1574" w:type="dxa"/>
            <w:gridSpan w:val="2"/>
            <w:vMerge w:val="restart"/>
            <w:textDirection w:val="btLr"/>
          </w:tcPr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</w:p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  <w:r w:rsidRPr="00AC43D8">
              <w:t>Формы контроля знаний</w:t>
            </w:r>
          </w:p>
        </w:tc>
      </w:tr>
      <w:tr w:rsidR="00962E01" w:rsidRPr="00AC43D8" w:rsidTr="00B86B7E">
        <w:trPr>
          <w:cantSplit/>
          <w:trHeight w:val="3149"/>
        </w:trPr>
        <w:tc>
          <w:tcPr>
            <w:tcW w:w="694" w:type="dxa"/>
            <w:vMerge/>
          </w:tcPr>
          <w:p w:rsidR="00962E01" w:rsidRPr="00AC43D8" w:rsidRDefault="00962E01" w:rsidP="00BD3AB3">
            <w:pPr>
              <w:jc w:val="center"/>
            </w:pPr>
          </w:p>
        </w:tc>
        <w:tc>
          <w:tcPr>
            <w:tcW w:w="5513" w:type="dxa"/>
            <w:vMerge/>
          </w:tcPr>
          <w:p w:rsidR="00962E01" w:rsidRPr="00AC43D8" w:rsidRDefault="00962E01" w:rsidP="00BD3AB3">
            <w:pPr>
              <w:jc w:val="center"/>
            </w:pPr>
          </w:p>
        </w:tc>
        <w:tc>
          <w:tcPr>
            <w:tcW w:w="720" w:type="dxa"/>
            <w:textDirection w:val="btLr"/>
          </w:tcPr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  <w:r w:rsidRPr="00AC43D8">
              <w:t>лекции</w:t>
            </w:r>
          </w:p>
        </w:tc>
        <w:tc>
          <w:tcPr>
            <w:tcW w:w="992" w:type="dxa"/>
            <w:textDirection w:val="btLr"/>
          </w:tcPr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  <w:r w:rsidRPr="00AC43D8">
              <w:t>практические (семинарские) занятия</w:t>
            </w:r>
          </w:p>
        </w:tc>
        <w:tc>
          <w:tcPr>
            <w:tcW w:w="1276" w:type="dxa"/>
            <w:textDirection w:val="btLr"/>
          </w:tcPr>
          <w:p w:rsidR="00962E01" w:rsidRDefault="00962E01" w:rsidP="008541BF">
            <w:pPr>
              <w:spacing w:after="0" w:line="240" w:lineRule="auto"/>
              <w:ind w:left="113" w:right="113"/>
              <w:jc w:val="center"/>
            </w:pPr>
            <w:r>
              <w:t xml:space="preserve">Самостоятельная работа </w:t>
            </w:r>
          </w:p>
          <w:p w:rsidR="00962E01" w:rsidRPr="00AC43D8" w:rsidRDefault="00962E01" w:rsidP="008541BF">
            <w:pPr>
              <w:spacing w:after="0" w:line="240" w:lineRule="auto"/>
              <w:ind w:left="113" w:right="113"/>
              <w:jc w:val="center"/>
            </w:pPr>
            <w:r>
              <w:t>(внеаудиторная)</w:t>
            </w:r>
          </w:p>
        </w:tc>
        <w:tc>
          <w:tcPr>
            <w:tcW w:w="2839" w:type="dxa"/>
            <w:vMerge/>
          </w:tcPr>
          <w:p w:rsidR="00962E01" w:rsidRPr="00AC43D8" w:rsidRDefault="00962E01" w:rsidP="00BD3AB3">
            <w:pPr>
              <w:jc w:val="center"/>
            </w:pPr>
          </w:p>
        </w:tc>
        <w:tc>
          <w:tcPr>
            <w:tcW w:w="1413" w:type="dxa"/>
            <w:vMerge/>
          </w:tcPr>
          <w:p w:rsidR="00962E01" w:rsidRPr="00AC43D8" w:rsidRDefault="00962E01" w:rsidP="00BD3AB3">
            <w:pPr>
              <w:jc w:val="center"/>
            </w:pPr>
          </w:p>
        </w:tc>
        <w:tc>
          <w:tcPr>
            <w:tcW w:w="1574" w:type="dxa"/>
            <w:gridSpan w:val="2"/>
            <w:vMerge/>
          </w:tcPr>
          <w:p w:rsidR="00962E01" w:rsidRPr="00AC43D8" w:rsidRDefault="00962E01" w:rsidP="00BD3AB3">
            <w:pPr>
              <w:jc w:val="center"/>
            </w:pPr>
          </w:p>
        </w:tc>
      </w:tr>
      <w:tr w:rsidR="00962E01" w:rsidRPr="00AC43D8" w:rsidTr="00B86B7E">
        <w:tc>
          <w:tcPr>
            <w:tcW w:w="694" w:type="dxa"/>
          </w:tcPr>
          <w:p w:rsidR="00962E01" w:rsidRPr="00AC43D8" w:rsidRDefault="00962E01" w:rsidP="00BD3AB3">
            <w:pPr>
              <w:jc w:val="center"/>
            </w:pPr>
            <w:r w:rsidRPr="00AC43D8">
              <w:t>1</w:t>
            </w:r>
          </w:p>
        </w:tc>
        <w:tc>
          <w:tcPr>
            <w:tcW w:w="5513" w:type="dxa"/>
          </w:tcPr>
          <w:p w:rsidR="00962E01" w:rsidRPr="00FB4F13" w:rsidRDefault="00962E01" w:rsidP="00BD3AB3">
            <w:pPr>
              <w:pStyle w:val="a5"/>
              <w:jc w:val="center"/>
              <w:rPr>
                <w:b w:val="0"/>
                <w:sz w:val="24"/>
                <w:szCs w:val="24"/>
              </w:rPr>
            </w:pPr>
            <w:r w:rsidRPr="00FB4F1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62E01" w:rsidRPr="00AC43D8" w:rsidRDefault="00962E01" w:rsidP="00BD3AB3">
            <w:pPr>
              <w:jc w:val="center"/>
            </w:pPr>
            <w:r w:rsidRPr="00AC43D8">
              <w:t>3</w:t>
            </w:r>
          </w:p>
        </w:tc>
        <w:tc>
          <w:tcPr>
            <w:tcW w:w="992" w:type="dxa"/>
          </w:tcPr>
          <w:p w:rsidR="00962E01" w:rsidRPr="00AC43D8" w:rsidRDefault="00962E01" w:rsidP="00BD3AB3">
            <w:pPr>
              <w:jc w:val="center"/>
            </w:pPr>
            <w:r w:rsidRPr="00AC43D8">
              <w:t>4</w:t>
            </w:r>
          </w:p>
        </w:tc>
        <w:tc>
          <w:tcPr>
            <w:tcW w:w="1276" w:type="dxa"/>
          </w:tcPr>
          <w:p w:rsidR="00962E01" w:rsidRPr="00AC43D8" w:rsidRDefault="00962E01" w:rsidP="008541BF">
            <w:pPr>
              <w:jc w:val="center"/>
            </w:pPr>
            <w:r>
              <w:t>5</w:t>
            </w:r>
          </w:p>
        </w:tc>
        <w:tc>
          <w:tcPr>
            <w:tcW w:w="2839" w:type="dxa"/>
          </w:tcPr>
          <w:p w:rsidR="00962E01" w:rsidRPr="00AC43D8" w:rsidRDefault="00962E01" w:rsidP="00BD3AB3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413" w:type="dxa"/>
          </w:tcPr>
          <w:p w:rsidR="00962E01" w:rsidRPr="00AC43D8" w:rsidRDefault="00962E01" w:rsidP="00BD3AB3">
            <w:pPr>
              <w:jc w:val="center"/>
            </w:pPr>
            <w:r>
              <w:t>7</w:t>
            </w:r>
          </w:p>
        </w:tc>
        <w:tc>
          <w:tcPr>
            <w:tcW w:w="1574" w:type="dxa"/>
            <w:gridSpan w:val="2"/>
          </w:tcPr>
          <w:p w:rsidR="00962E01" w:rsidRPr="00AC43D8" w:rsidRDefault="00962E01" w:rsidP="00BD3AB3">
            <w:pPr>
              <w:jc w:val="center"/>
            </w:pPr>
            <w:r>
              <w:t>8</w:t>
            </w:r>
          </w:p>
        </w:tc>
      </w:tr>
      <w:tr w:rsidR="00962E01" w:rsidRPr="00AC43D8" w:rsidTr="00B86B7E">
        <w:tc>
          <w:tcPr>
            <w:tcW w:w="694" w:type="dxa"/>
          </w:tcPr>
          <w:p w:rsidR="00962E01" w:rsidRPr="00962E01" w:rsidRDefault="00962E01" w:rsidP="00962E01">
            <w:pPr>
              <w:shd w:val="clear" w:color="auto" w:fill="FFFFFF"/>
              <w:spacing w:before="151"/>
              <w:ind w:right="19"/>
              <w:jc w:val="center"/>
            </w:pPr>
            <w:r>
              <w:t>1</w:t>
            </w:r>
          </w:p>
        </w:tc>
        <w:tc>
          <w:tcPr>
            <w:tcW w:w="5513" w:type="dxa"/>
          </w:tcPr>
          <w:p w:rsidR="00962E01" w:rsidRPr="005E2EC4" w:rsidRDefault="00962E01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720" w:type="dxa"/>
          </w:tcPr>
          <w:p w:rsidR="00962E01" w:rsidRPr="005E2EC4" w:rsidRDefault="00962E01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962E01" w:rsidRPr="005E2EC4" w:rsidRDefault="00962E01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962E01" w:rsidRPr="000626B2" w:rsidRDefault="00962E01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2839" w:type="dxa"/>
          </w:tcPr>
          <w:p w:rsidR="00962E01" w:rsidRPr="000626B2" w:rsidRDefault="00962E01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420" w:type="dxa"/>
            <w:gridSpan w:val="2"/>
          </w:tcPr>
          <w:p w:rsidR="00962E01" w:rsidRPr="000626B2" w:rsidRDefault="00962E01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567" w:type="dxa"/>
          </w:tcPr>
          <w:p w:rsidR="00962E01" w:rsidRPr="000626B2" w:rsidRDefault="00962E01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</w:tr>
      <w:tr w:rsidR="00962E01" w:rsidRPr="00AC43D8" w:rsidTr="00B86B7E">
        <w:tc>
          <w:tcPr>
            <w:tcW w:w="694" w:type="dxa"/>
          </w:tcPr>
          <w:p w:rsidR="00962E01" w:rsidRPr="00323392" w:rsidRDefault="00962E01" w:rsidP="00BD3AB3">
            <w:pPr>
              <w:jc w:val="center"/>
            </w:pPr>
            <w:r w:rsidRPr="00323392">
              <w:t>1.1</w:t>
            </w:r>
          </w:p>
        </w:tc>
        <w:tc>
          <w:tcPr>
            <w:tcW w:w="5513" w:type="dxa"/>
          </w:tcPr>
          <w:p w:rsidR="00962E01" w:rsidRPr="000318C0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318C0">
              <w:rPr>
                <w:b/>
                <w:sz w:val="28"/>
                <w:szCs w:val="28"/>
                <w:lang w:val="be-BY"/>
              </w:rPr>
              <w:t>Этика как наука о морали</w:t>
            </w:r>
            <w:r w:rsidRPr="000318C0">
              <w:rPr>
                <w:b/>
                <w:sz w:val="28"/>
                <w:szCs w:val="28"/>
              </w:rPr>
              <w:t xml:space="preserve"> </w:t>
            </w:r>
          </w:p>
          <w:p w:rsidR="00962E01" w:rsidRPr="005E2EC4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2EC4">
              <w:rPr>
                <w:sz w:val="28"/>
                <w:szCs w:val="28"/>
              </w:rPr>
              <w:t xml:space="preserve">1. Объект и предмет этики как гуманитарной дисциплины. </w:t>
            </w:r>
          </w:p>
          <w:p w:rsidR="00962E01" w:rsidRPr="005E2EC4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2EC4">
              <w:rPr>
                <w:sz w:val="28"/>
                <w:szCs w:val="28"/>
              </w:rPr>
              <w:t xml:space="preserve">2. Этимология слов «этика», «мораль», «нравственность». </w:t>
            </w:r>
          </w:p>
          <w:p w:rsidR="00962E01" w:rsidRPr="005E2EC4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</w:t>
            </w:r>
            <w:r w:rsidRPr="005E2EC4">
              <w:rPr>
                <w:sz w:val="28"/>
                <w:szCs w:val="28"/>
              </w:rPr>
              <w:t>Направления этического анализа: дескриптивная этика, моральная философия, норма</w:t>
            </w:r>
            <w:r w:rsidR="006D1BFF">
              <w:rPr>
                <w:sz w:val="28"/>
                <w:szCs w:val="28"/>
              </w:rPr>
              <w:t>тивная этика, прикладная этика.</w:t>
            </w:r>
          </w:p>
          <w:p w:rsidR="00962E01" w:rsidRPr="005E2EC4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E2EC4">
              <w:rPr>
                <w:sz w:val="28"/>
                <w:szCs w:val="28"/>
              </w:rPr>
              <w:t xml:space="preserve">4. Этика и мораль в современном мире. </w:t>
            </w:r>
            <w:r w:rsidRPr="005E2EC4">
              <w:rPr>
                <w:sz w:val="28"/>
                <w:szCs w:val="28"/>
              </w:rPr>
              <w:lastRenderedPageBreak/>
              <w:t xml:space="preserve">Этика авторитарная и гуманистическая. </w:t>
            </w:r>
          </w:p>
          <w:p w:rsidR="00962E01" w:rsidRPr="005E2EC4" w:rsidRDefault="00962E01" w:rsidP="00BD3AB3">
            <w:pPr>
              <w:pStyle w:val="a5"/>
              <w:rPr>
                <w:b w:val="0"/>
                <w:szCs w:val="28"/>
              </w:rPr>
            </w:pPr>
            <w:r w:rsidRPr="005E2EC4">
              <w:rPr>
                <w:b w:val="0"/>
                <w:szCs w:val="28"/>
              </w:rPr>
              <w:t xml:space="preserve">5. Значение изучения этики для формирования профессиональной культуры будущего учителя. </w:t>
            </w:r>
          </w:p>
        </w:tc>
        <w:tc>
          <w:tcPr>
            <w:tcW w:w="720" w:type="dxa"/>
          </w:tcPr>
          <w:p w:rsidR="00962E01" w:rsidRPr="00FE5DA6" w:rsidRDefault="00962E01" w:rsidP="00BD3AB3">
            <w:pPr>
              <w:jc w:val="center"/>
              <w:rPr>
                <w:sz w:val="24"/>
                <w:szCs w:val="24"/>
              </w:rPr>
            </w:pPr>
            <w:r w:rsidRPr="00FE5DA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962E01" w:rsidRPr="00FE5DA6" w:rsidRDefault="00962E01" w:rsidP="00BD3A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62E01" w:rsidRPr="00A510C9" w:rsidRDefault="00962E01" w:rsidP="00BD3AB3">
            <w:pPr>
              <w:jc w:val="center"/>
            </w:pPr>
            <w:r>
              <w:t>4</w:t>
            </w:r>
          </w:p>
        </w:tc>
        <w:tc>
          <w:tcPr>
            <w:tcW w:w="2839" w:type="dxa"/>
          </w:tcPr>
          <w:p w:rsidR="006E4B43" w:rsidRPr="00AC43D8" w:rsidRDefault="006E4B43" w:rsidP="006E4B43">
            <w:pPr>
              <w:ind w:left="-57" w:right="-57"/>
            </w:pPr>
            <w:r w:rsidRPr="00AC43D8">
              <w:t xml:space="preserve">Ознакомление с соответствующими разделами по учебной литературе и материалами из электронного источника </w:t>
            </w:r>
          </w:p>
          <w:p w:rsidR="00962E01" w:rsidRPr="00DB5067" w:rsidRDefault="00962E01" w:rsidP="008541BF">
            <w:pPr>
              <w:spacing w:after="0" w:line="240" w:lineRule="auto"/>
            </w:pPr>
          </w:p>
        </w:tc>
        <w:tc>
          <w:tcPr>
            <w:tcW w:w="1413" w:type="dxa"/>
          </w:tcPr>
          <w:p w:rsidR="00962E01" w:rsidRPr="006D1BFF" w:rsidRDefault="006D1BFF" w:rsidP="00BD3AB3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2, 3, 5</w:t>
            </w:r>
            <w:r>
              <w:rPr>
                <w:lang w:val="en-US"/>
              </w:rPr>
              <w:t>]</w:t>
            </w:r>
          </w:p>
          <w:p w:rsidR="00962E01" w:rsidRPr="00F54B03" w:rsidRDefault="00962E01" w:rsidP="00BD3AB3">
            <w:pPr>
              <w:tabs>
                <w:tab w:val="left" w:pos="360"/>
                <w:tab w:val="left" w:pos="1080"/>
              </w:tabs>
              <w:rPr>
                <w:sz w:val="20"/>
                <w:szCs w:val="20"/>
              </w:rPr>
            </w:pPr>
          </w:p>
        </w:tc>
        <w:tc>
          <w:tcPr>
            <w:tcW w:w="1574" w:type="dxa"/>
            <w:gridSpan w:val="2"/>
          </w:tcPr>
          <w:p w:rsidR="00962E01" w:rsidRPr="00FA6A71" w:rsidRDefault="00962E01" w:rsidP="00BD3AB3"/>
        </w:tc>
      </w:tr>
      <w:tr w:rsidR="00962E01" w:rsidRPr="00AC43D8" w:rsidTr="00B86B7E">
        <w:tc>
          <w:tcPr>
            <w:tcW w:w="694" w:type="dxa"/>
          </w:tcPr>
          <w:p w:rsidR="00962E01" w:rsidRDefault="00962E01" w:rsidP="00BD3AB3">
            <w:pPr>
              <w:jc w:val="center"/>
            </w:pPr>
            <w:r>
              <w:lastRenderedPageBreak/>
              <w:t>1.2</w:t>
            </w:r>
          </w:p>
        </w:tc>
        <w:tc>
          <w:tcPr>
            <w:tcW w:w="5513" w:type="dxa"/>
          </w:tcPr>
          <w:p w:rsidR="00962E01" w:rsidRPr="000318C0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0318C0">
              <w:rPr>
                <w:b/>
                <w:bCs/>
                <w:sz w:val="28"/>
                <w:szCs w:val="28"/>
              </w:rPr>
              <w:t>История этических учений</w:t>
            </w:r>
          </w:p>
          <w:p w:rsidR="00962E01" w:rsidRPr="005E2EC4" w:rsidRDefault="00962E01" w:rsidP="006F14A1">
            <w:pPr>
              <w:pStyle w:val="31"/>
              <w:rPr>
                <w:noProof/>
              </w:rPr>
            </w:pPr>
            <w:r w:rsidRPr="005E2EC4">
              <w:rPr>
                <w:rStyle w:val="a7"/>
                <w:noProof/>
                <w:color w:val="auto"/>
                <w:szCs w:val="28"/>
                <w:u w:val="none"/>
              </w:rPr>
              <w:t>1. Этические учения древнего мира</w:t>
            </w:r>
            <w:r>
              <w:rPr>
                <w:rStyle w:val="a7"/>
                <w:noProof/>
                <w:color w:val="auto"/>
                <w:szCs w:val="28"/>
                <w:u w:val="none"/>
              </w:rPr>
              <w:t>.</w:t>
            </w:r>
          </w:p>
          <w:p w:rsidR="00962E01" w:rsidRPr="005E2EC4" w:rsidRDefault="00962E01" w:rsidP="006F14A1">
            <w:pPr>
              <w:pStyle w:val="31"/>
              <w:rPr>
                <w:noProof/>
              </w:rPr>
            </w:pPr>
            <w:r w:rsidRPr="005E2EC4">
              <w:rPr>
                <w:rStyle w:val="a7"/>
                <w:noProof/>
                <w:color w:val="auto"/>
                <w:szCs w:val="28"/>
                <w:u w:val="none"/>
              </w:rPr>
              <w:t>2. Этические учения средневековья</w:t>
            </w:r>
            <w:r>
              <w:rPr>
                <w:rStyle w:val="a7"/>
                <w:noProof/>
                <w:color w:val="auto"/>
                <w:szCs w:val="28"/>
                <w:u w:val="none"/>
              </w:rPr>
              <w:t>.</w:t>
            </w:r>
          </w:p>
          <w:p w:rsidR="00962E01" w:rsidRPr="005E2EC4" w:rsidRDefault="00962E01" w:rsidP="006F14A1">
            <w:pPr>
              <w:pStyle w:val="31"/>
              <w:rPr>
                <w:noProof/>
              </w:rPr>
            </w:pPr>
            <w:r w:rsidRPr="005E2EC4">
              <w:rPr>
                <w:rStyle w:val="a7"/>
                <w:noProof/>
                <w:color w:val="auto"/>
                <w:szCs w:val="28"/>
                <w:u w:val="none"/>
              </w:rPr>
              <w:t>3. Особенности и основные проблемы этики Нового времени</w:t>
            </w:r>
            <w:r>
              <w:rPr>
                <w:rStyle w:val="a7"/>
                <w:noProof/>
                <w:color w:val="auto"/>
                <w:szCs w:val="28"/>
                <w:u w:val="none"/>
              </w:rPr>
              <w:t>.</w:t>
            </w:r>
          </w:p>
          <w:p w:rsidR="00962E01" w:rsidRPr="005E2EC4" w:rsidRDefault="00962E01" w:rsidP="006F14A1">
            <w:pPr>
              <w:pStyle w:val="31"/>
              <w:rPr>
                <w:noProof/>
              </w:rPr>
            </w:pPr>
            <w:r w:rsidRPr="005E2EC4">
              <w:rPr>
                <w:rStyle w:val="a7"/>
                <w:noProof/>
                <w:color w:val="auto"/>
                <w:szCs w:val="28"/>
                <w:u w:val="none"/>
              </w:rPr>
              <w:t>4. Этические направления в XIX веке</w:t>
            </w:r>
            <w:r>
              <w:rPr>
                <w:rStyle w:val="a7"/>
                <w:noProof/>
                <w:color w:val="auto"/>
                <w:szCs w:val="28"/>
                <w:u w:val="none"/>
              </w:rPr>
              <w:t>.</w:t>
            </w:r>
          </w:p>
          <w:p w:rsidR="00962E01" w:rsidRPr="005E2EC4" w:rsidRDefault="00962E01" w:rsidP="005E2EC4">
            <w:pPr>
              <w:pStyle w:val="a6"/>
              <w:spacing w:before="0" w:beforeAutospacing="0" w:after="0" w:afterAutospacing="0"/>
              <w:jc w:val="both"/>
              <w:rPr>
                <w:color w:val="00B050"/>
                <w:sz w:val="28"/>
                <w:szCs w:val="28"/>
                <w:lang w:val="be-BY"/>
              </w:rPr>
            </w:pPr>
            <w:r w:rsidRPr="005E2EC4">
              <w:rPr>
                <w:rStyle w:val="a7"/>
                <w:noProof/>
                <w:color w:val="auto"/>
                <w:sz w:val="28"/>
                <w:szCs w:val="28"/>
                <w:u w:val="none"/>
              </w:rPr>
              <w:t>5. Этика ХХ века.</w:t>
            </w:r>
          </w:p>
        </w:tc>
        <w:tc>
          <w:tcPr>
            <w:tcW w:w="720" w:type="dxa"/>
          </w:tcPr>
          <w:p w:rsidR="00962E01" w:rsidRPr="00FE5DA6" w:rsidRDefault="00962E01" w:rsidP="00BD3A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62E01" w:rsidRPr="00FE5DA6" w:rsidRDefault="00630619" w:rsidP="00BD3AB3">
            <w:pPr>
              <w:jc w:val="center"/>
              <w:rPr>
                <w:sz w:val="24"/>
                <w:szCs w:val="24"/>
              </w:rPr>
            </w:pPr>
            <w:r w:rsidRPr="005E2EC4">
              <w:t>2</w:t>
            </w:r>
          </w:p>
        </w:tc>
        <w:tc>
          <w:tcPr>
            <w:tcW w:w="1276" w:type="dxa"/>
          </w:tcPr>
          <w:p w:rsidR="00962E01" w:rsidRPr="005E2EC4" w:rsidRDefault="00962E01" w:rsidP="00BD3AB3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962E01" w:rsidRPr="00DB5067" w:rsidRDefault="006E4B43" w:rsidP="006E4B43">
            <w:pPr>
              <w:ind w:left="-57" w:right="-57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2, 3, 5</w:t>
            </w:r>
            <w:r>
              <w:rPr>
                <w:lang w:val="en-US"/>
              </w:rPr>
              <w:t>]</w:t>
            </w:r>
          </w:p>
          <w:p w:rsidR="00962E01" w:rsidRPr="008A31D7" w:rsidRDefault="00962E01" w:rsidP="00BD3AB3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962E01" w:rsidRDefault="00962E01" w:rsidP="006E10F7">
            <w:pPr>
              <w:spacing w:after="0" w:line="240" w:lineRule="auto"/>
            </w:pPr>
            <w:r>
              <w:t>Доклады.</w:t>
            </w:r>
          </w:p>
          <w:p w:rsidR="00962E01" w:rsidRPr="00AC43D8" w:rsidRDefault="00962E01" w:rsidP="006E10F7">
            <w:pPr>
              <w:spacing w:after="0" w:line="240" w:lineRule="auto"/>
            </w:pPr>
            <w:r w:rsidRPr="00AC43D8">
              <w:t>Опрос.</w:t>
            </w:r>
          </w:p>
          <w:p w:rsidR="00962E01" w:rsidRPr="00AC43D8" w:rsidRDefault="00962E01" w:rsidP="006E10F7">
            <w:pPr>
              <w:spacing w:after="0" w:line="240" w:lineRule="auto"/>
            </w:pPr>
            <w:r w:rsidRPr="00AC43D8">
              <w:t>Рефераты.</w:t>
            </w:r>
          </w:p>
          <w:p w:rsidR="00962E01" w:rsidRPr="00FA6A71" w:rsidRDefault="00962E01" w:rsidP="00BD3AB3"/>
        </w:tc>
      </w:tr>
      <w:tr w:rsidR="00962E01" w:rsidRPr="00AC43D8" w:rsidTr="00B86B7E">
        <w:tc>
          <w:tcPr>
            <w:tcW w:w="694" w:type="dxa"/>
          </w:tcPr>
          <w:p w:rsidR="00962E01" w:rsidRDefault="00962E01" w:rsidP="00BD3AB3">
            <w:pPr>
              <w:jc w:val="center"/>
            </w:pPr>
            <w:r>
              <w:t>1.3</w:t>
            </w:r>
          </w:p>
        </w:tc>
        <w:tc>
          <w:tcPr>
            <w:tcW w:w="5513" w:type="dxa"/>
          </w:tcPr>
          <w:p w:rsidR="00962E01" w:rsidRPr="000318C0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0318C0">
              <w:rPr>
                <w:b/>
                <w:bCs/>
                <w:sz w:val="28"/>
                <w:szCs w:val="28"/>
              </w:rPr>
              <w:t>Основные категории этики</w:t>
            </w:r>
          </w:p>
          <w:p w:rsidR="00962E01" w:rsidRDefault="00962E01" w:rsidP="003A1CAD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3A1CAD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Добро и зло.</w:t>
            </w:r>
          </w:p>
          <w:p w:rsidR="00962E01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Pr="003A1CAD">
              <w:rPr>
                <w:bCs/>
                <w:sz w:val="28"/>
                <w:szCs w:val="28"/>
              </w:rPr>
              <w:t>Нравственная свобода и ответственность личности</w:t>
            </w:r>
            <w:r>
              <w:rPr>
                <w:bCs/>
                <w:sz w:val="28"/>
                <w:szCs w:val="28"/>
              </w:rPr>
              <w:t>.</w:t>
            </w:r>
          </w:p>
          <w:p w:rsidR="00962E01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 </w:t>
            </w:r>
            <w:r w:rsidRPr="003A1CAD">
              <w:rPr>
                <w:bCs/>
                <w:sz w:val="28"/>
                <w:szCs w:val="28"/>
              </w:rPr>
              <w:t>Смысл жизни и счастье</w:t>
            </w:r>
            <w:r>
              <w:rPr>
                <w:bCs/>
                <w:sz w:val="28"/>
                <w:szCs w:val="28"/>
              </w:rPr>
              <w:t>.</w:t>
            </w:r>
          </w:p>
          <w:p w:rsidR="00962E01" w:rsidRPr="005E2EC4" w:rsidRDefault="00962E01" w:rsidP="00BD3AB3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4. </w:t>
            </w:r>
            <w:r w:rsidRPr="003A1CAD">
              <w:rPr>
                <w:bCs/>
                <w:sz w:val="28"/>
                <w:szCs w:val="28"/>
              </w:rPr>
              <w:t>Дружба и любовь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962E01" w:rsidRPr="00323392" w:rsidRDefault="00630619" w:rsidP="00BD3AB3">
            <w:pPr>
              <w:jc w:val="center"/>
            </w:pPr>
            <w:r w:rsidRPr="00323392">
              <w:t>2</w:t>
            </w:r>
          </w:p>
        </w:tc>
        <w:tc>
          <w:tcPr>
            <w:tcW w:w="992" w:type="dxa"/>
          </w:tcPr>
          <w:p w:rsidR="00962E01" w:rsidRPr="00323392" w:rsidRDefault="00962E01" w:rsidP="00BD3AB3">
            <w:pPr>
              <w:jc w:val="center"/>
            </w:pPr>
          </w:p>
        </w:tc>
        <w:tc>
          <w:tcPr>
            <w:tcW w:w="1276" w:type="dxa"/>
          </w:tcPr>
          <w:p w:rsidR="00962E01" w:rsidRPr="005E2EC4" w:rsidRDefault="00630619" w:rsidP="00BD3AB3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962E01" w:rsidRPr="00DB5067" w:rsidRDefault="006E4B43" w:rsidP="008541BF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2, 3, 5</w:t>
            </w:r>
            <w:r>
              <w:rPr>
                <w:lang w:val="en-US"/>
              </w:rPr>
              <w:t>]</w:t>
            </w:r>
          </w:p>
          <w:p w:rsidR="00962E01" w:rsidRPr="008A31D7" w:rsidRDefault="00962E01" w:rsidP="00BD3AB3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962E01" w:rsidRPr="00FA6A71" w:rsidRDefault="00962E01" w:rsidP="00BD3AB3"/>
        </w:tc>
      </w:tr>
      <w:tr w:rsidR="00962E01" w:rsidRPr="00AC43D8" w:rsidTr="00B86B7E">
        <w:tc>
          <w:tcPr>
            <w:tcW w:w="694" w:type="dxa"/>
          </w:tcPr>
          <w:p w:rsidR="00962E01" w:rsidRDefault="00962E01" w:rsidP="00BD3AB3">
            <w:pPr>
              <w:jc w:val="center"/>
            </w:pPr>
            <w:r>
              <w:t>1.4</w:t>
            </w:r>
          </w:p>
        </w:tc>
        <w:tc>
          <w:tcPr>
            <w:tcW w:w="5513" w:type="dxa"/>
          </w:tcPr>
          <w:p w:rsidR="00962E01" w:rsidRPr="000318C0" w:rsidRDefault="00962E01" w:rsidP="000318C0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0318C0">
              <w:rPr>
                <w:b/>
                <w:bCs/>
                <w:sz w:val="28"/>
                <w:szCs w:val="28"/>
              </w:rPr>
              <w:t>Профессиональная этика в системе прикладного этического знания</w:t>
            </w:r>
          </w:p>
          <w:p w:rsidR="00962E01" w:rsidRPr="000318C0" w:rsidRDefault="00962E01" w:rsidP="000318C0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 xml:space="preserve">1. Становления профессиональной морали и этики. Современная профессиональная этика как разновидность прикладной этики. </w:t>
            </w:r>
          </w:p>
          <w:p w:rsidR="00962E01" w:rsidRPr="000318C0" w:rsidRDefault="00962E01" w:rsidP="000318C0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 xml:space="preserve">2. Особенности профессиональной этики как способа регуляции поведения специалистов в конкретных видах профессиональной деятельности. </w:t>
            </w:r>
            <w:r w:rsidRPr="000318C0">
              <w:rPr>
                <w:bCs/>
                <w:sz w:val="28"/>
                <w:szCs w:val="28"/>
              </w:rPr>
              <w:lastRenderedPageBreak/>
              <w:t xml:space="preserve">Назначение профессиональной этики. </w:t>
            </w:r>
          </w:p>
          <w:p w:rsidR="00962E01" w:rsidRPr="000318C0" w:rsidRDefault="00962E01" w:rsidP="000318C0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>3.</w:t>
            </w:r>
            <w:r>
              <w:rPr>
                <w:bCs/>
                <w:sz w:val="28"/>
                <w:szCs w:val="28"/>
              </w:rPr>
              <w:t> </w:t>
            </w:r>
            <w:r w:rsidRPr="000318C0">
              <w:rPr>
                <w:bCs/>
                <w:sz w:val="28"/>
                <w:szCs w:val="28"/>
              </w:rPr>
              <w:t xml:space="preserve">Корпоративность как общая характеристика профессиональных этик. </w:t>
            </w:r>
          </w:p>
          <w:p w:rsidR="00962E01" w:rsidRPr="00F91B0B" w:rsidRDefault="00962E01" w:rsidP="00180232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>4. Этическая кодификации как тенденция в развитии профессиональных этик на современном этапе.</w:t>
            </w:r>
          </w:p>
        </w:tc>
        <w:tc>
          <w:tcPr>
            <w:tcW w:w="720" w:type="dxa"/>
          </w:tcPr>
          <w:p w:rsidR="00962E01" w:rsidRPr="00323392" w:rsidRDefault="00630619" w:rsidP="00BD3AB3">
            <w:pPr>
              <w:jc w:val="center"/>
            </w:pPr>
            <w:r w:rsidRPr="00323392">
              <w:lastRenderedPageBreak/>
              <w:t>2</w:t>
            </w:r>
          </w:p>
        </w:tc>
        <w:tc>
          <w:tcPr>
            <w:tcW w:w="992" w:type="dxa"/>
          </w:tcPr>
          <w:p w:rsidR="00962E01" w:rsidRPr="00323392" w:rsidRDefault="00962E01" w:rsidP="00BD3AB3">
            <w:pPr>
              <w:jc w:val="center"/>
            </w:pPr>
          </w:p>
        </w:tc>
        <w:tc>
          <w:tcPr>
            <w:tcW w:w="1276" w:type="dxa"/>
          </w:tcPr>
          <w:p w:rsidR="00962E01" w:rsidRPr="005E2EC4" w:rsidRDefault="00630619" w:rsidP="00BD3AB3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962E01" w:rsidRPr="00DB5067" w:rsidRDefault="006E4B43" w:rsidP="008541BF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2, 3, 5</w:t>
            </w:r>
            <w:r>
              <w:rPr>
                <w:lang w:val="en-US"/>
              </w:rPr>
              <w:t>]</w:t>
            </w:r>
          </w:p>
          <w:p w:rsidR="00962E01" w:rsidRPr="008A31D7" w:rsidRDefault="00962E01" w:rsidP="00BD3AB3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962E01" w:rsidRPr="00FA6A71" w:rsidRDefault="00962E01" w:rsidP="00BD3AB3"/>
        </w:tc>
      </w:tr>
      <w:tr w:rsidR="00962E01" w:rsidRPr="00AC43D8" w:rsidTr="00B86B7E">
        <w:tc>
          <w:tcPr>
            <w:tcW w:w="694" w:type="dxa"/>
          </w:tcPr>
          <w:p w:rsidR="00962E01" w:rsidRPr="000318C0" w:rsidRDefault="00B86B7E" w:rsidP="000318C0">
            <w:pPr>
              <w:jc w:val="center"/>
            </w:pPr>
            <w:r>
              <w:lastRenderedPageBreak/>
              <w:t>2</w:t>
            </w:r>
          </w:p>
        </w:tc>
        <w:tc>
          <w:tcPr>
            <w:tcW w:w="5513" w:type="dxa"/>
          </w:tcPr>
          <w:p w:rsidR="00962E01" w:rsidRPr="00FA6A71" w:rsidRDefault="00962E01" w:rsidP="000318C0">
            <w:pPr>
              <w:jc w:val="center"/>
            </w:pPr>
            <w:r w:rsidRPr="000318C0">
              <w:t>ТЕОРЕТИЧЕСКИЕ АСПЕКТЫ ПЕДАГОГИЧЕСКОЙ ЭТИКИ</w:t>
            </w:r>
          </w:p>
        </w:tc>
        <w:tc>
          <w:tcPr>
            <w:tcW w:w="720" w:type="dxa"/>
          </w:tcPr>
          <w:p w:rsidR="00962E01" w:rsidRPr="00FA6A71" w:rsidRDefault="00962E01" w:rsidP="000318C0">
            <w:pPr>
              <w:jc w:val="center"/>
            </w:pPr>
          </w:p>
        </w:tc>
        <w:tc>
          <w:tcPr>
            <w:tcW w:w="992" w:type="dxa"/>
          </w:tcPr>
          <w:p w:rsidR="00962E01" w:rsidRPr="00FA6A71" w:rsidRDefault="00962E01" w:rsidP="000318C0">
            <w:pPr>
              <w:jc w:val="center"/>
            </w:pPr>
          </w:p>
        </w:tc>
        <w:tc>
          <w:tcPr>
            <w:tcW w:w="1276" w:type="dxa"/>
          </w:tcPr>
          <w:p w:rsidR="00962E01" w:rsidRPr="00FA6A71" w:rsidRDefault="00962E01" w:rsidP="000318C0">
            <w:pPr>
              <w:jc w:val="center"/>
            </w:pPr>
          </w:p>
        </w:tc>
        <w:tc>
          <w:tcPr>
            <w:tcW w:w="2839" w:type="dxa"/>
          </w:tcPr>
          <w:p w:rsidR="00962E01" w:rsidRPr="00FA6A71" w:rsidRDefault="00962E01" w:rsidP="000318C0">
            <w:pPr>
              <w:jc w:val="center"/>
            </w:pPr>
          </w:p>
        </w:tc>
        <w:tc>
          <w:tcPr>
            <w:tcW w:w="1420" w:type="dxa"/>
            <w:gridSpan w:val="2"/>
          </w:tcPr>
          <w:p w:rsidR="00962E01" w:rsidRPr="00FA6A71" w:rsidRDefault="00962E01" w:rsidP="000318C0">
            <w:pPr>
              <w:jc w:val="center"/>
            </w:pPr>
          </w:p>
        </w:tc>
        <w:tc>
          <w:tcPr>
            <w:tcW w:w="1567" w:type="dxa"/>
          </w:tcPr>
          <w:p w:rsidR="00962E01" w:rsidRPr="00FA6A71" w:rsidRDefault="00962E01" w:rsidP="000318C0">
            <w:pPr>
              <w:jc w:val="center"/>
            </w:pPr>
          </w:p>
        </w:tc>
      </w:tr>
      <w:tr w:rsidR="00962E01" w:rsidRPr="00AC43D8" w:rsidTr="00B86B7E">
        <w:tc>
          <w:tcPr>
            <w:tcW w:w="694" w:type="dxa"/>
          </w:tcPr>
          <w:p w:rsidR="00962E01" w:rsidRDefault="00962E01" w:rsidP="00D31EAA">
            <w:pPr>
              <w:jc w:val="center"/>
            </w:pPr>
            <w:r>
              <w:t>2.1</w:t>
            </w:r>
          </w:p>
        </w:tc>
        <w:tc>
          <w:tcPr>
            <w:tcW w:w="5513" w:type="dxa"/>
          </w:tcPr>
          <w:p w:rsidR="00962E01" w:rsidRPr="002458B2" w:rsidRDefault="00962E01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2458B2">
              <w:rPr>
                <w:b/>
                <w:bCs/>
              </w:rPr>
              <w:t>Сущностные характеристики профессиональной педагогической этики</w:t>
            </w:r>
          </w:p>
          <w:p w:rsidR="00962E01" w:rsidRPr="002458B2" w:rsidRDefault="00962E01" w:rsidP="00D31EAA">
            <w:pPr>
              <w:pStyle w:val="a5"/>
              <w:numPr>
                <w:ilvl w:val="0"/>
                <w:numId w:val="2"/>
              </w:numPr>
              <w:tabs>
                <w:tab w:val="clear" w:pos="720"/>
                <w:tab w:val="num" w:pos="9"/>
                <w:tab w:val="left" w:pos="309"/>
              </w:tabs>
              <w:ind w:left="9" w:firstLine="0"/>
              <w:rPr>
                <w:b w:val="0"/>
                <w:szCs w:val="28"/>
              </w:rPr>
            </w:pPr>
            <w:r w:rsidRPr="002458B2">
              <w:rPr>
                <w:b w:val="0"/>
                <w:szCs w:val="28"/>
              </w:rPr>
              <w:t xml:space="preserve">Понятие профессиональной педагогической этики. Ее обусловленность миссией и спецификой педагогического труда. </w:t>
            </w:r>
          </w:p>
          <w:p w:rsidR="00962E01" w:rsidRPr="002458B2" w:rsidRDefault="00962E01" w:rsidP="00D31EAA">
            <w:pPr>
              <w:numPr>
                <w:ilvl w:val="0"/>
                <w:numId w:val="2"/>
              </w:numPr>
              <w:tabs>
                <w:tab w:val="clear" w:pos="720"/>
                <w:tab w:val="num" w:pos="9"/>
                <w:tab w:val="left" w:pos="309"/>
                <w:tab w:val="left" w:pos="1800"/>
              </w:tabs>
              <w:autoSpaceDE w:val="0"/>
              <w:autoSpaceDN w:val="0"/>
              <w:adjustRightInd w:val="0"/>
              <w:spacing w:after="0" w:line="240" w:lineRule="auto"/>
              <w:ind w:left="9" w:firstLine="0"/>
              <w:jc w:val="both"/>
              <w:rPr>
                <w:rStyle w:val="FontStyle28"/>
                <w:sz w:val="28"/>
                <w:szCs w:val="28"/>
              </w:rPr>
            </w:pPr>
            <w:r w:rsidRPr="002458B2">
              <w:t>Объект, п</w:t>
            </w:r>
            <w:r w:rsidRPr="002458B2">
              <w:rPr>
                <w:rStyle w:val="FontStyle28"/>
                <w:sz w:val="28"/>
                <w:szCs w:val="28"/>
              </w:rPr>
              <w:t>редмет, цель и задачи профессиональной педагогической этики.</w:t>
            </w:r>
          </w:p>
          <w:p w:rsidR="00962E01" w:rsidRPr="00686EE5" w:rsidRDefault="00962E01" w:rsidP="00D31EAA">
            <w:pPr>
              <w:numPr>
                <w:ilvl w:val="0"/>
                <w:numId w:val="2"/>
              </w:numPr>
              <w:tabs>
                <w:tab w:val="clear" w:pos="720"/>
                <w:tab w:val="num" w:pos="9"/>
                <w:tab w:val="left" w:pos="309"/>
                <w:tab w:val="left" w:pos="1800"/>
              </w:tabs>
              <w:autoSpaceDE w:val="0"/>
              <w:autoSpaceDN w:val="0"/>
              <w:adjustRightInd w:val="0"/>
              <w:spacing w:after="0" w:line="240" w:lineRule="auto"/>
              <w:ind w:left="9" w:firstLine="0"/>
              <w:jc w:val="both"/>
              <w:rPr>
                <w:color w:val="00B050"/>
              </w:rPr>
            </w:pPr>
            <w:r w:rsidRPr="002458B2">
              <w:t>Основные функции педагогической этики.</w:t>
            </w:r>
          </w:p>
        </w:tc>
        <w:tc>
          <w:tcPr>
            <w:tcW w:w="720" w:type="dxa"/>
          </w:tcPr>
          <w:p w:rsidR="00962E01" w:rsidRPr="00D31EAA" w:rsidRDefault="00630619" w:rsidP="00D31EAA">
            <w:pPr>
              <w:jc w:val="center"/>
            </w:pPr>
            <w:r w:rsidRPr="00D31EAA">
              <w:t>2</w:t>
            </w:r>
          </w:p>
        </w:tc>
        <w:tc>
          <w:tcPr>
            <w:tcW w:w="992" w:type="dxa"/>
          </w:tcPr>
          <w:p w:rsidR="00962E01" w:rsidRPr="00D31EAA" w:rsidRDefault="00962E01" w:rsidP="00D31EAA">
            <w:pPr>
              <w:jc w:val="center"/>
            </w:pPr>
          </w:p>
        </w:tc>
        <w:tc>
          <w:tcPr>
            <w:tcW w:w="1276" w:type="dxa"/>
          </w:tcPr>
          <w:p w:rsidR="00962E01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962E01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962E01" w:rsidRPr="008A31D7" w:rsidRDefault="00962E01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962E01" w:rsidRPr="00FA6A71" w:rsidRDefault="00962E01" w:rsidP="00D31EAA"/>
        </w:tc>
      </w:tr>
      <w:tr w:rsidR="00B86B7E" w:rsidRPr="00AC43D8" w:rsidTr="00B86B7E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2.2</w:t>
            </w:r>
          </w:p>
        </w:tc>
        <w:tc>
          <w:tcPr>
            <w:tcW w:w="5513" w:type="dxa"/>
          </w:tcPr>
          <w:p w:rsidR="00B86B7E" w:rsidRPr="002458B2" w:rsidRDefault="00B86B7E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2458B2">
              <w:rPr>
                <w:b/>
                <w:bCs/>
              </w:rPr>
              <w:t>Ценностное содержание педагогической этики</w:t>
            </w:r>
          </w:p>
          <w:p w:rsidR="00B86B7E" w:rsidRPr="002458B2" w:rsidRDefault="00B86B7E" w:rsidP="002458B2">
            <w:pPr>
              <w:numPr>
                <w:ilvl w:val="0"/>
                <w:numId w:val="3"/>
              </w:numPr>
              <w:tabs>
                <w:tab w:val="clear" w:pos="720"/>
                <w:tab w:val="num" w:pos="9"/>
                <w:tab w:val="left" w:pos="269"/>
              </w:tabs>
              <w:spacing w:after="0" w:line="240" w:lineRule="auto"/>
              <w:ind w:left="9" w:firstLine="0"/>
              <w:jc w:val="both"/>
              <w:rPr>
                <w:iCs/>
              </w:rPr>
            </w:pPr>
            <w:r w:rsidRPr="002458B2">
              <w:rPr>
                <w:iCs/>
              </w:rPr>
              <w:t>Понятие моральной аксиологии. Профессионально-этические ценности педагогической деятельности.</w:t>
            </w:r>
          </w:p>
          <w:p w:rsidR="00B86B7E" w:rsidRPr="002458B2" w:rsidRDefault="00B86B7E" w:rsidP="002458B2">
            <w:pPr>
              <w:numPr>
                <w:ilvl w:val="0"/>
                <w:numId w:val="3"/>
              </w:numPr>
              <w:tabs>
                <w:tab w:val="clear" w:pos="720"/>
                <w:tab w:val="num" w:pos="9"/>
                <w:tab w:val="left" w:pos="269"/>
              </w:tabs>
              <w:spacing w:after="0" w:line="240" w:lineRule="auto"/>
              <w:ind w:left="9" w:firstLine="0"/>
              <w:jc w:val="both"/>
              <w:rPr>
                <w:iCs/>
              </w:rPr>
            </w:pPr>
            <w:r w:rsidRPr="002458B2">
              <w:rPr>
                <w:iCs/>
              </w:rPr>
              <w:t>Моральные ценности и их отражение в категориях педагогической этики.</w:t>
            </w:r>
          </w:p>
          <w:p w:rsidR="00B86B7E" w:rsidRPr="002458B2" w:rsidRDefault="00B86B7E" w:rsidP="002458B2">
            <w:pPr>
              <w:numPr>
                <w:ilvl w:val="0"/>
                <w:numId w:val="3"/>
              </w:numPr>
              <w:tabs>
                <w:tab w:val="clear" w:pos="720"/>
                <w:tab w:val="num" w:pos="9"/>
                <w:tab w:val="left" w:pos="269"/>
              </w:tabs>
              <w:spacing w:after="0" w:line="240" w:lineRule="auto"/>
              <w:ind w:left="9" w:firstLine="0"/>
              <w:jc w:val="both"/>
              <w:rPr>
                <w:bCs/>
              </w:rPr>
            </w:pPr>
            <w:r w:rsidRPr="002458B2">
              <w:rPr>
                <w:iCs/>
              </w:rPr>
              <w:t>Этические принципы профессиональной педагогической деятельности.</w:t>
            </w:r>
          </w:p>
          <w:p w:rsidR="00B86B7E" w:rsidRPr="002458B2" w:rsidRDefault="00B86B7E" w:rsidP="002458B2">
            <w:pPr>
              <w:numPr>
                <w:ilvl w:val="0"/>
                <w:numId w:val="3"/>
              </w:numPr>
              <w:tabs>
                <w:tab w:val="clear" w:pos="720"/>
                <w:tab w:val="num" w:pos="9"/>
                <w:tab w:val="left" w:pos="269"/>
              </w:tabs>
              <w:spacing w:after="0" w:line="240" w:lineRule="auto"/>
              <w:ind w:left="9" w:firstLine="0"/>
              <w:jc w:val="both"/>
              <w:rPr>
                <w:bCs/>
              </w:rPr>
            </w:pPr>
            <w:r w:rsidRPr="002458B2">
              <w:rPr>
                <w:iCs/>
              </w:rPr>
              <w:t xml:space="preserve">Основные группы норм и стандартов </w:t>
            </w:r>
            <w:r w:rsidRPr="002458B2">
              <w:rPr>
                <w:iCs/>
              </w:rPr>
              <w:lastRenderedPageBreak/>
              <w:t>этического поведения педагогов.</w:t>
            </w: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</w:tcPr>
          <w:p w:rsidR="00B86B7E" w:rsidRPr="00D31EAA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B86B7E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lastRenderedPageBreak/>
              <w:t>2.3</w:t>
            </w:r>
          </w:p>
        </w:tc>
        <w:tc>
          <w:tcPr>
            <w:tcW w:w="5513" w:type="dxa"/>
          </w:tcPr>
          <w:p w:rsidR="00B86B7E" w:rsidRPr="002458B2" w:rsidRDefault="00B86B7E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iCs/>
                <w:color w:val="000000"/>
              </w:rPr>
            </w:pPr>
            <w:r w:rsidRPr="002458B2">
              <w:rPr>
                <w:b/>
                <w:iCs/>
                <w:color w:val="000000"/>
              </w:rPr>
              <w:t>Структура профессиональной морали педагога</w:t>
            </w:r>
          </w:p>
          <w:p w:rsidR="00B86B7E" w:rsidRPr="002458B2" w:rsidRDefault="00B86B7E" w:rsidP="002458B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9" w:firstLine="18"/>
              <w:jc w:val="both"/>
            </w:pPr>
            <w:r w:rsidRPr="002458B2">
              <w:t>Понятие профессиональной морали педагога. Структурные компоненты профессиональной морали педагога.</w:t>
            </w:r>
          </w:p>
          <w:p w:rsidR="00B86B7E" w:rsidRPr="002458B2" w:rsidRDefault="00B86B7E" w:rsidP="002458B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9" w:firstLine="18"/>
              <w:jc w:val="both"/>
            </w:pPr>
            <w:r w:rsidRPr="002458B2">
              <w:t>Структура профессионального морального сознания педагога: рациональный и иррациональный компоненты.</w:t>
            </w:r>
          </w:p>
          <w:p w:rsidR="00B86B7E" w:rsidRPr="002458B2" w:rsidRDefault="00B86B7E" w:rsidP="002458B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9" w:firstLine="18"/>
              <w:jc w:val="both"/>
              <w:rPr>
                <w:bCs/>
              </w:rPr>
            </w:pPr>
            <w:r w:rsidRPr="002458B2">
              <w:t>Поступок как деятельностный компонент профессиональной морали педагога. Этические требования к его основным компонентам.</w:t>
            </w:r>
          </w:p>
          <w:p w:rsidR="00B86B7E" w:rsidRPr="002458B2" w:rsidRDefault="00B86B7E" w:rsidP="002458B2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9" w:firstLine="18"/>
              <w:jc w:val="both"/>
              <w:rPr>
                <w:b/>
                <w:bCs/>
              </w:rPr>
            </w:pPr>
            <w:r w:rsidRPr="002458B2">
              <w:t>Моральная оценка деятельности педагогов и ее критерии.</w:t>
            </w:r>
          </w:p>
        </w:tc>
        <w:tc>
          <w:tcPr>
            <w:tcW w:w="720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992" w:type="dxa"/>
          </w:tcPr>
          <w:p w:rsidR="00B86B7E" w:rsidRDefault="00630619" w:rsidP="00D31EAA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Default="00B86B7E" w:rsidP="006E10F7">
            <w:pPr>
              <w:spacing w:after="0" w:line="240" w:lineRule="auto"/>
            </w:pPr>
            <w:r>
              <w:t>Доклады.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Опрос.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Рефераты.</w:t>
            </w:r>
          </w:p>
          <w:p w:rsidR="00B86B7E" w:rsidRPr="00FA6A71" w:rsidRDefault="00B86B7E" w:rsidP="00D31EAA"/>
        </w:tc>
      </w:tr>
      <w:tr w:rsidR="00B86B7E" w:rsidRPr="00AC43D8" w:rsidTr="00B86B7E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2.4</w:t>
            </w:r>
          </w:p>
        </w:tc>
        <w:tc>
          <w:tcPr>
            <w:tcW w:w="5513" w:type="dxa"/>
          </w:tcPr>
          <w:p w:rsidR="00B86B7E" w:rsidRDefault="00B86B7E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iCs/>
                <w:color w:val="000000"/>
              </w:rPr>
            </w:pPr>
            <w:r w:rsidRPr="007A4E9E">
              <w:rPr>
                <w:b/>
                <w:iCs/>
                <w:color w:val="000000"/>
              </w:rPr>
              <w:t>Деонтологический аспект педагогической этики</w:t>
            </w:r>
          </w:p>
          <w:p w:rsidR="00B86B7E" w:rsidRPr="007A4E9E" w:rsidRDefault="00B86B7E" w:rsidP="007A4E9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iCs/>
                <w:color w:val="000000"/>
              </w:rPr>
            </w:pPr>
            <w:r w:rsidRPr="007A4E9E">
              <w:rPr>
                <w:iCs/>
                <w:color w:val="000000"/>
              </w:rPr>
              <w:t>1.</w:t>
            </w:r>
            <w:r w:rsidRPr="007A4E9E">
              <w:rPr>
                <w:iCs/>
                <w:color w:val="000000"/>
              </w:rPr>
              <w:tab/>
            </w:r>
            <w:r>
              <w:rPr>
                <w:iCs/>
                <w:color w:val="000000"/>
              </w:rPr>
              <w:t xml:space="preserve"> </w:t>
            </w:r>
            <w:r w:rsidRPr="007A4E9E">
              <w:rPr>
                <w:iCs/>
                <w:color w:val="000000"/>
              </w:rPr>
              <w:t>Понятие деонтологии, ее место и роль в педагогической этике</w:t>
            </w:r>
            <w:r>
              <w:rPr>
                <w:iCs/>
                <w:color w:val="000000"/>
              </w:rPr>
              <w:t>.</w:t>
            </w:r>
          </w:p>
          <w:p w:rsidR="00B86B7E" w:rsidRPr="007A4E9E" w:rsidRDefault="00B86B7E" w:rsidP="007A4E9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iCs/>
                <w:color w:val="000000"/>
              </w:rPr>
            </w:pPr>
            <w:r w:rsidRPr="007A4E9E">
              <w:rPr>
                <w:iCs/>
                <w:color w:val="000000"/>
              </w:rPr>
              <w:t>2.</w:t>
            </w:r>
            <w:r>
              <w:rPr>
                <w:iCs/>
                <w:color w:val="000000"/>
              </w:rPr>
              <w:t xml:space="preserve"> </w:t>
            </w:r>
            <w:r w:rsidRPr="007A4E9E">
              <w:rPr>
                <w:iCs/>
                <w:color w:val="000000"/>
              </w:rPr>
              <w:tab/>
              <w:t>Основные деонтологические категории в педагогической этике: долг, совесть, ответственность, надежность</w:t>
            </w:r>
            <w:r>
              <w:rPr>
                <w:iCs/>
                <w:color w:val="000000"/>
              </w:rPr>
              <w:t>.</w:t>
            </w:r>
          </w:p>
          <w:p w:rsidR="00B86B7E" w:rsidRPr="007A4E9E" w:rsidRDefault="00B86B7E" w:rsidP="007A4E9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iCs/>
                <w:color w:val="000000"/>
              </w:rPr>
            </w:pPr>
            <w:r w:rsidRPr="007A4E9E">
              <w:rPr>
                <w:iCs/>
                <w:color w:val="000000"/>
              </w:rPr>
              <w:t>3.</w:t>
            </w:r>
            <w:r w:rsidRPr="007A4E9E">
              <w:rPr>
                <w:iCs/>
                <w:color w:val="000000"/>
              </w:rPr>
              <w:tab/>
            </w:r>
            <w:r>
              <w:rPr>
                <w:iCs/>
                <w:color w:val="000000"/>
              </w:rPr>
              <w:t xml:space="preserve"> </w:t>
            </w:r>
            <w:r w:rsidRPr="007A4E9E">
              <w:rPr>
                <w:iCs/>
                <w:color w:val="000000"/>
              </w:rPr>
              <w:t>Ситуации морального выбора в деятельности педагога. Злоупотребления в процессе выполнения профессиональных обязанностей</w:t>
            </w:r>
            <w:r>
              <w:rPr>
                <w:iCs/>
                <w:color w:val="000000"/>
              </w:rPr>
              <w:t>.</w:t>
            </w:r>
          </w:p>
          <w:p w:rsidR="00B86B7E" w:rsidRPr="002458B2" w:rsidRDefault="00B86B7E" w:rsidP="007A4E9E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iCs/>
                <w:color w:val="000000"/>
              </w:rPr>
            </w:pPr>
            <w:r>
              <w:rPr>
                <w:iCs/>
                <w:color w:val="000000"/>
              </w:rPr>
              <w:t>4</w:t>
            </w:r>
            <w:r w:rsidRPr="007A4E9E">
              <w:rPr>
                <w:iCs/>
                <w:color w:val="000000"/>
              </w:rPr>
              <w:t>.</w:t>
            </w:r>
            <w:r w:rsidRPr="007A4E9E">
              <w:rPr>
                <w:iCs/>
                <w:color w:val="000000"/>
              </w:rPr>
              <w:tab/>
            </w:r>
            <w:r>
              <w:rPr>
                <w:iCs/>
                <w:color w:val="000000"/>
              </w:rPr>
              <w:t xml:space="preserve"> </w:t>
            </w:r>
            <w:r w:rsidRPr="007A4E9E">
              <w:rPr>
                <w:iCs/>
                <w:color w:val="000000"/>
              </w:rPr>
              <w:t xml:space="preserve">Специфика профессионально-этических </w:t>
            </w:r>
            <w:r w:rsidRPr="007A4E9E">
              <w:rPr>
                <w:iCs/>
                <w:color w:val="000000"/>
              </w:rPr>
              <w:lastRenderedPageBreak/>
              <w:t>конфликтов в педагогической деятельности и стратегии их разрешения.</w:t>
            </w: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4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B86B7E">
        <w:trPr>
          <w:trHeight w:val="4785"/>
        </w:trPr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lastRenderedPageBreak/>
              <w:t>2.5</w:t>
            </w:r>
          </w:p>
        </w:tc>
        <w:tc>
          <w:tcPr>
            <w:tcW w:w="5513" w:type="dxa"/>
          </w:tcPr>
          <w:p w:rsidR="00B86B7E" w:rsidRPr="00743A81" w:rsidRDefault="00B86B7E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743A81">
              <w:rPr>
                <w:b/>
                <w:bCs/>
              </w:rPr>
              <w:t>Праксиологический аспект педагогической этики</w:t>
            </w:r>
          </w:p>
          <w:p w:rsidR="00B86B7E" w:rsidRPr="00743A81" w:rsidRDefault="00B86B7E" w:rsidP="00743A8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iCs/>
                <w:color w:val="000000"/>
              </w:rPr>
            </w:pPr>
            <w:r w:rsidRPr="00743A81">
              <w:rPr>
                <w:iCs/>
                <w:color w:val="000000"/>
              </w:rPr>
              <w:t xml:space="preserve">1. Моральный выбор в деятельности педагога. Основные виды ситуаций морального выбора. Проявления злоупотреблений в деятельности педагога. </w:t>
            </w:r>
          </w:p>
          <w:p w:rsidR="00B86B7E" w:rsidRDefault="00B86B7E" w:rsidP="00743A8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iCs/>
                <w:color w:val="000000"/>
              </w:rPr>
            </w:pPr>
            <w:r w:rsidRPr="00743A81">
              <w:rPr>
                <w:iCs/>
                <w:color w:val="000000"/>
              </w:rPr>
              <w:t>2. Моральные дилеммы в деятельности педагога. Разновидности дилемм в деятельности педагога. Алгоритм принятия решени</w:t>
            </w:r>
            <w:r>
              <w:rPr>
                <w:iCs/>
                <w:color w:val="000000"/>
              </w:rPr>
              <w:t>я в ситуации морального выбора.</w:t>
            </w:r>
          </w:p>
          <w:p w:rsidR="00B86B7E" w:rsidRPr="007A4E9E" w:rsidRDefault="00B86B7E" w:rsidP="00323392">
            <w:pPr>
              <w:jc w:val="both"/>
              <w:rPr>
                <w:b/>
                <w:iCs/>
                <w:color w:val="000000"/>
              </w:rPr>
            </w:pPr>
            <w:r>
              <w:t xml:space="preserve">3. </w:t>
            </w:r>
            <w:r w:rsidRPr="00977B9A">
              <w:t>Этическая защита от посягательств на достоинство педагога. Этические требования к защите педагога. Службы примирения как современная модель педагогической медиации.</w:t>
            </w: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B86B7E">
        <w:trPr>
          <w:trHeight w:val="360"/>
        </w:trPr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2.6</w:t>
            </w:r>
          </w:p>
        </w:tc>
        <w:tc>
          <w:tcPr>
            <w:tcW w:w="5513" w:type="dxa"/>
          </w:tcPr>
          <w:p w:rsidR="00B86B7E" w:rsidRPr="00323392" w:rsidRDefault="00B86B7E" w:rsidP="00743A8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323392">
              <w:rPr>
                <w:b/>
                <w:bCs/>
              </w:rPr>
              <w:t>Акмеологический аспект педагогической этики</w:t>
            </w:r>
          </w:p>
          <w:p w:rsidR="00B86B7E" w:rsidRDefault="00B86B7E" w:rsidP="00743A8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>
              <w:t>1. Сущность педагогической акмеологии.</w:t>
            </w:r>
          </w:p>
          <w:p w:rsidR="00B86B7E" w:rsidRDefault="00B86B7E" w:rsidP="00743A8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</w:pPr>
            <w:r>
              <w:t>2. Критерии и уровни профессионализма педагога.</w:t>
            </w:r>
          </w:p>
          <w:p w:rsidR="00B86B7E" w:rsidRDefault="00B86B7E" w:rsidP="009C6624">
            <w:pPr>
              <w:spacing w:after="0" w:line="240" w:lineRule="auto"/>
              <w:jc w:val="both"/>
            </w:pPr>
            <w:r>
              <w:t>3. Виды профессиональной компетентности педагога.</w:t>
            </w:r>
          </w:p>
          <w:p w:rsidR="00180232" w:rsidRDefault="00180232" w:rsidP="009C6624">
            <w:pPr>
              <w:spacing w:after="0" w:line="240" w:lineRule="auto"/>
              <w:jc w:val="both"/>
            </w:pPr>
          </w:p>
          <w:p w:rsidR="00180232" w:rsidRPr="009C6624" w:rsidRDefault="00180232" w:rsidP="009C6624">
            <w:pPr>
              <w:spacing w:after="0" w:line="240" w:lineRule="auto"/>
              <w:jc w:val="both"/>
            </w:pP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B86B7E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2.7</w:t>
            </w:r>
          </w:p>
        </w:tc>
        <w:tc>
          <w:tcPr>
            <w:tcW w:w="5513" w:type="dxa"/>
          </w:tcPr>
          <w:p w:rsidR="00B86B7E" w:rsidRDefault="00B86B7E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743A81">
              <w:rPr>
                <w:b/>
                <w:bCs/>
              </w:rPr>
              <w:t>Этика гражданственности и политическая культура педагога</w:t>
            </w:r>
          </w:p>
          <w:p w:rsidR="00B86B7E" w:rsidRPr="00743A81" w:rsidRDefault="00B86B7E" w:rsidP="00743A8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43A81">
              <w:rPr>
                <w:bCs/>
              </w:rPr>
              <w:lastRenderedPageBreak/>
              <w:t>1.</w:t>
            </w:r>
            <w:r w:rsidRPr="00743A81">
              <w:rPr>
                <w:bCs/>
              </w:rPr>
              <w:tab/>
              <w:t xml:space="preserve"> Гражданское общество, гражданин, гражданственность.</w:t>
            </w:r>
          </w:p>
          <w:p w:rsidR="00B86B7E" w:rsidRPr="00743A81" w:rsidRDefault="00B86B7E" w:rsidP="00743A81">
            <w:pPr>
              <w:spacing w:after="0" w:line="240" w:lineRule="auto"/>
              <w:jc w:val="both"/>
            </w:pPr>
            <w:r w:rsidRPr="00743A81">
              <w:t>2. Особенности, ценности, идеалы этики гражданственности.</w:t>
            </w:r>
          </w:p>
          <w:p w:rsidR="00B86B7E" w:rsidRDefault="00B86B7E" w:rsidP="00743A81">
            <w:pPr>
              <w:spacing w:after="0" w:line="240" w:lineRule="auto"/>
              <w:jc w:val="both"/>
            </w:pPr>
            <w:r w:rsidRPr="00743A81">
              <w:t>3. Политическая этика и политическая культура</w:t>
            </w:r>
            <w:r>
              <w:t>.</w:t>
            </w:r>
          </w:p>
          <w:p w:rsidR="00B86B7E" w:rsidRPr="00743A81" w:rsidRDefault="00B86B7E" w:rsidP="00743A81">
            <w:pPr>
              <w:spacing w:after="0" w:line="240" w:lineRule="auto"/>
              <w:jc w:val="both"/>
            </w:pPr>
            <w:r w:rsidRPr="00743A81">
              <w:t>4.</w:t>
            </w:r>
            <w:r>
              <w:t xml:space="preserve"> Патриотизм –</w:t>
            </w:r>
            <w:r w:rsidRPr="00743A81">
              <w:t xml:space="preserve"> основной принцип этики гражданственности</w:t>
            </w:r>
            <w:r>
              <w:t>.</w:t>
            </w: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 xml:space="preserve">Ознакомление с соответствующими </w:t>
            </w:r>
            <w:r w:rsidRPr="00AC43D8">
              <w:lastRenderedPageBreak/>
              <w:t>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B86B7E">
        <w:tc>
          <w:tcPr>
            <w:tcW w:w="694" w:type="dxa"/>
          </w:tcPr>
          <w:p w:rsidR="00B86B7E" w:rsidRPr="00F1175D" w:rsidRDefault="00B86B7E" w:rsidP="00F1175D">
            <w:pPr>
              <w:jc w:val="center"/>
            </w:pPr>
            <w:r>
              <w:lastRenderedPageBreak/>
              <w:t>3</w:t>
            </w:r>
          </w:p>
        </w:tc>
        <w:tc>
          <w:tcPr>
            <w:tcW w:w="5513" w:type="dxa"/>
          </w:tcPr>
          <w:p w:rsidR="00B86B7E" w:rsidRPr="00FA6A71" w:rsidRDefault="00B86B7E" w:rsidP="00F1175D">
            <w:pPr>
              <w:jc w:val="center"/>
            </w:pPr>
            <w:r w:rsidRPr="00F1175D">
              <w:t>АКТУАЛЬНЫЕ ПРОБЛЕМЫ ПЕДАГОГИЧЕСКОЙ ЭТИКИ</w:t>
            </w:r>
          </w:p>
        </w:tc>
        <w:tc>
          <w:tcPr>
            <w:tcW w:w="720" w:type="dxa"/>
          </w:tcPr>
          <w:p w:rsidR="00B86B7E" w:rsidRPr="00FA6A71" w:rsidRDefault="00B86B7E" w:rsidP="00F1175D">
            <w:pPr>
              <w:jc w:val="center"/>
            </w:pPr>
          </w:p>
        </w:tc>
        <w:tc>
          <w:tcPr>
            <w:tcW w:w="992" w:type="dxa"/>
          </w:tcPr>
          <w:p w:rsidR="00B86B7E" w:rsidRPr="00FA6A71" w:rsidRDefault="00B86B7E" w:rsidP="00F1175D">
            <w:pPr>
              <w:jc w:val="center"/>
            </w:pPr>
          </w:p>
        </w:tc>
        <w:tc>
          <w:tcPr>
            <w:tcW w:w="1276" w:type="dxa"/>
          </w:tcPr>
          <w:p w:rsidR="00B86B7E" w:rsidRPr="00FA6A71" w:rsidRDefault="00B86B7E" w:rsidP="00F1175D">
            <w:pPr>
              <w:jc w:val="center"/>
            </w:pPr>
          </w:p>
        </w:tc>
        <w:tc>
          <w:tcPr>
            <w:tcW w:w="2839" w:type="dxa"/>
          </w:tcPr>
          <w:p w:rsidR="00B86B7E" w:rsidRPr="00FA6A71" w:rsidRDefault="00B86B7E" w:rsidP="00F1175D">
            <w:pPr>
              <w:jc w:val="center"/>
            </w:pPr>
          </w:p>
        </w:tc>
        <w:tc>
          <w:tcPr>
            <w:tcW w:w="1413" w:type="dxa"/>
          </w:tcPr>
          <w:p w:rsidR="00B86B7E" w:rsidRPr="00FA6A71" w:rsidRDefault="00B86B7E" w:rsidP="00F1175D">
            <w:pPr>
              <w:jc w:val="center"/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F1175D">
            <w:pPr>
              <w:jc w:val="center"/>
            </w:pPr>
          </w:p>
        </w:tc>
      </w:tr>
      <w:tr w:rsidR="00B86B7E" w:rsidRPr="00AC43D8" w:rsidTr="00B86B7E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3.1</w:t>
            </w:r>
          </w:p>
        </w:tc>
        <w:tc>
          <w:tcPr>
            <w:tcW w:w="5513" w:type="dxa"/>
          </w:tcPr>
          <w:p w:rsidR="00B86B7E" w:rsidRPr="00D136E9" w:rsidRDefault="00B86B7E" w:rsidP="00D31EA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snapToGrid w:val="0"/>
                <w:color w:val="000000"/>
              </w:rPr>
            </w:pPr>
            <w:r w:rsidRPr="00D136E9">
              <w:rPr>
                <w:b/>
                <w:snapToGrid w:val="0"/>
                <w:color w:val="000000"/>
              </w:rPr>
              <w:t xml:space="preserve">Этика отношений </w:t>
            </w:r>
            <w:r w:rsidRPr="00D136E9">
              <w:rPr>
                <w:b/>
                <w:snapToGrid w:val="0"/>
                <w:color w:val="000000"/>
                <w:lang w:val="be-BY"/>
              </w:rPr>
              <w:t xml:space="preserve">в системе </w:t>
            </w:r>
            <w:r w:rsidRPr="00D136E9">
              <w:rPr>
                <w:b/>
                <w:color w:val="000000"/>
              </w:rPr>
              <w:t>«</w:t>
            </w:r>
            <w:r w:rsidRPr="00D136E9">
              <w:rPr>
                <w:b/>
                <w:snapToGrid w:val="0"/>
                <w:color w:val="000000"/>
              </w:rPr>
              <w:t>педагог – учащийся»</w:t>
            </w:r>
          </w:p>
          <w:p w:rsidR="00B86B7E" w:rsidRPr="00F43A73" w:rsidRDefault="00B86B7E" w:rsidP="00D136E9">
            <w:pPr>
              <w:numPr>
                <w:ilvl w:val="0"/>
                <w:numId w:val="7"/>
              </w:numPr>
              <w:tabs>
                <w:tab w:val="clear" w:pos="720"/>
                <w:tab w:val="num" w:pos="9"/>
                <w:tab w:val="left" w:pos="289"/>
              </w:tabs>
              <w:spacing w:after="0" w:line="240" w:lineRule="auto"/>
              <w:ind w:left="9" w:firstLine="0"/>
              <w:jc w:val="both"/>
              <w:rPr>
                <w:rFonts w:ascii="Times New Roman CYR" w:hAnsi="Times New Roman CYR" w:cs="Times New Roman CYR"/>
              </w:rPr>
            </w:pPr>
            <w:r w:rsidRPr="006446F0">
              <w:rPr>
                <w:color w:val="000000"/>
              </w:rPr>
              <w:t xml:space="preserve">Гуманизм и демократичность как основа взаимоотношений в системе «педагог – учащийся». </w:t>
            </w:r>
            <w:r w:rsidRPr="00F43A73">
              <w:rPr>
                <w:color w:val="000000"/>
              </w:rPr>
              <w:t>О</w:t>
            </w:r>
            <w:r>
              <w:rPr>
                <w:color w:val="000000"/>
              </w:rPr>
              <w:t>сновные параметры личностно ориентированной педагогики.</w:t>
            </w:r>
          </w:p>
          <w:p w:rsidR="00B86B7E" w:rsidRPr="006446F0" w:rsidRDefault="00B86B7E" w:rsidP="00D136E9">
            <w:pPr>
              <w:numPr>
                <w:ilvl w:val="0"/>
                <w:numId w:val="7"/>
              </w:numPr>
              <w:tabs>
                <w:tab w:val="clear" w:pos="720"/>
                <w:tab w:val="num" w:pos="9"/>
                <w:tab w:val="left" w:pos="289"/>
              </w:tabs>
              <w:spacing w:after="0" w:line="240" w:lineRule="auto"/>
              <w:ind w:left="9" w:firstLine="0"/>
              <w:jc w:val="both"/>
              <w:rPr>
                <w:rFonts w:ascii="Times New Roman CYR" w:hAnsi="Times New Roman CYR" w:cs="Times New Roman CYR"/>
              </w:rPr>
            </w:pPr>
            <w:r w:rsidRPr="006446F0">
              <w:rPr>
                <w:color w:val="000000"/>
              </w:rPr>
              <w:t>Основные принципы и нормы межличностных отношений педагогов и учащихся</w:t>
            </w:r>
            <w:r>
              <w:rPr>
                <w:color w:val="000000"/>
              </w:rPr>
              <w:t>.</w:t>
            </w:r>
          </w:p>
          <w:p w:rsidR="00B86B7E" w:rsidRPr="006A4AE0" w:rsidRDefault="00B86B7E" w:rsidP="00D136E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3. </w:t>
            </w:r>
            <w:r w:rsidRPr="00E75D20">
              <w:rPr>
                <w:rFonts w:ascii="Times New Roman CYR" w:hAnsi="Times New Roman CYR" w:cs="Times New Roman CYR"/>
              </w:rPr>
              <w:t>«Барьеры» общения в отношениях между педагогом и учеником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6E4B43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3.1.1</w:t>
            </w:r>
          </w:p>
        </w:tc>
        <w:tc>
          <w:tcPr>
            <w:tcW w:w="5513" w:type="dxa"/>
          </w:tcPr>
          <w:p w:rsidR="00B86B7E" w:rsidRPr="00E75D20" w:rsidRDefault="00B86B7E" w:rsidP="00323392">
            <w:pPr>
              <w:numPr>
                <w:ilvl w:val="0"/>
                <w:numId w:val="8"/>
              </w:numPr>
              <w:tabs>
                <w:tab w:val="left" w:pos="736"/>
              </w:tabs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 w:rsidRPr="00E75D20">
              <w:rPr>
                <w:rFonts w:ascii="Times New Roman CYR" w:hAnsi="Times New Roman CYR" w:cs="Times New Roman CYR"/>
              </w:rPr>
              <w:t>Понятие «эффективный учитель» и его составляющие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B86B7E" w:rsidRPr="006446F0" w:rsidRDefault="00B86B7E" w:rsidP="00D136E9">
            <w:pPr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9" w:firstLine="0"/>
              <w:jc w:val="both"/>
              <w:rPr>
                <w:rFonts w:ascii="Times New Roman CYR" w:hAnsi="Times New Roman CYR" w:cs="Times New Roman CYR"/>
              </w:rPr>
            </w:pPr>
            <w:r w:rsidRPr="006446F0">
              <w:rPr>
                <w:rFonts w:ascii="Times New Roman CYR" w:hAnsi="Times New Roman CYR" w:cs="Times New Roman CYR"/>
              </w:rPr>
              <w:t>Дилеммы в де</w:t>
            </w:r>
            <w:r>
              <w:rPr>
                <w:rFonts w:ascii="Times New Roman CYR" w:hAnsi="Times New Roman CYR" w:cs="Times New Roman CYR"/>
              </w:rPr>
              <w:t xml:space="preserve">ятельности педагога, </w:t>
            </w:r>
            <w:r w:rsidRPr="006446F0">
              <w:rPr>
                <w:rFonts w:ascii="Times New Roman CYR" w:hAnsi="Times New Roman CYR" w:cs="Times New Roman CYR"/>
              </w:rPr>
              <w:t>пути разрешения</w:t>
            </w:r>
            <w:r>
              <w:rPr>
                <w:color w:val="000000"/>
              </w:rPr>
              <w:t>.</w:t>
            </w:r>
          </w:p>
          <w:p w:rsidR="00B86B7E" w:rsidRPr="006446F0" w:rsidRDefault="00B86B7E" w:rsidP="00D136E9">
            <w:pPr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9" w:firstLine="0"/>
              <w:jc w:val="both"/>
              <w:rPr>
                <w:rFonts w:ascii="Times New Roman CYR" w:hAnsi="Times New Roman CYR" w:cs="Times New Roman CYR"/>
              </w:rPr>
            </w:pPr>
            <w:r w:rsidRPr="006446F0">
              <w:rPr>
                <w:rFonts w:ascii="Times New Roman CYR" w:hAnsi="Times New Roman CYR" w:cs="Times New Roman CYR"/>
              </w:rPr>
              <w:t xml:space="preserve">Профессионально-этические конфликты в педагогической деятельности и </w:t>
            </w:r>
            <w:r>
              <w:rPr>
                <w:rFonts w:ascii="Times New Roman CYR" w:hAnsi="Times New Roman CYR" w:cs="Times New Roman CYR"/>
              </w:rPr>
              <w:t>стратегии</w:t>
            </w:r>
            <w:r w:rsidRPr="006446F0">
              <w:rPr>
                <w:rFonts w:ascii="Times New Roman CYR" w:hAnsi="Times New Roman CYR" w:cs="Times New Roman CYR"/>
              </w:rPr>
              <w:t xml:space="preserve"> их разрешения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B86B7E" w:rsidRPr="00AF06DB" w:rsidRDefault="00B86B7E" w:rsidP="00D136E9">
            <w:pPr>
              <w:numPr>
                <w:ilvl w:val="0"/>
                <w:numId w:val="8"/>
              </w:numPr>
              <w:tabs>
                <w:tab w:val="left" w:pos="289"/>
              </w:tabs>
              <w:spacing w:after="0" w:line="240" w:lineRule="auto"/>
              <w:ind w:left="9" w:firstLine="0"/>
              <w:jc w:val="both"/>
              <w:rPr>
                <w:b/>
                <w:bCs/>
                <w:color w:val="000000"/>
              </w:rPr>
            </w:pPr>
            <w:r w:rsidRPr="006446F0">
              <w:rPr>
                <w:rFonts w:ascii="Times New Roman CYR" w:hAnsi="Times New Roman CYR" w:cs="Times New Roman CYR"/>
              </w:rPr>
              <w:lastRenderedPageBreak/>
              <w:t>Этическая защита педагога от посягательств на свое достоинство</w:t>
            </w:r>
            <w:r>
              <w:rPr>
                <w:rFonts w:ascii="Times New Roman CYR" w:hAnsi="Times New Roman CYR" w:cs="Times New Roman CYR"/>
              </w:rPr>
              <w:t>.</w:t>
            </w:r>
          </w:p>
          <w:p w:rsidR="00B86B7E" w:rsidRPr="006A4AE0" w:rsidRDefault="00B86B7E" w:rsidP="00D136E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5. </w:t>
            </w:r>
            <w:r w:rsidRPr="006446F0">
              <w:rPr>
                <w:rFonts w:ascii="Times New Roman CYR" w:hAnsi="Times New Roman CYR" w:cs="Times New Roman CYR"/>
              </w:rPr>
              <w:t>Нравственные аспекты отношений учителя с родителями учащихся.</w:t>
            </w:r>
          </w:p>
        </w:tc>
        <w:tc>
          <w:tcPr>
            <w:tcW w:w="720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86B7E" w:rsidRPr="005E2EC4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Default="00B86B7E" w:rsidP="006E10F7">
            <w:pPr>
              <w:spacing w:after="0" w:line="240" w:lineRule="auto"/>
            </w:pPr>
            <w:r>
              <w:t>Доклады.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Опрос.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Рефераты.</w:t>
            </w:r>
          </w:p>
          <w:p w:rsidR="00B86B7E" w:rsidRPr="00FA6A71" w:rsidRDefault="00B86B7E" w:rsidP="00D31EAA"/>
        </w:tc>
      </w:tr>
      <w:tr w:rsidR="00B86B7E" w:rsidRPr="00AC43D8" w:rsidTr="006E4B43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lastRenderedPageBreak/>
              <w:t>3.2</w:t>
            </w:r>
          </w:p>
        </w:tc>
        <w:tc>
          <w:tcPr>
            <w:tcW w:w="5513" w:type="dxa"/>
          </w:tcPr>
          <w:p w:rsidR="00B86B7E" w:rsidRPr="00FE33C0" w:rsidRDefault="00B86B7E" w:rsidP="001D4AA2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6A4AE0">
              <w:rPr>
                <w:b/>
                <w:bCs/>
                <w:color w:val="000000"/>
              </w:rPr>
              <w:t>Этика деловых отношений в педагогическом коллективе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1. Понятие трудового коллектива. Его структура и формы совместной деятельности.</w:t>
            </w:r>
          </w:p>
          <w:p w:rsidR="00B86B7E" w:rsidRDefault="00B86B7E" w:rsidP="001D4AA2">
            <w:pPr>
              <w:widowControl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D0FF4">
              <w:rPr>
                <w:color w:val="000000"/>
              </w:rPr>
              <w:t>Объективные и субъективные факторы, определяющие специфику отноше</w:t>
            </w:r>
            <w:r>
              <w:rPr>
                <w:color w:val="000000"/>
              </w:rPr>
              <w:t>ний в педагогическом коллективе.</w:t>
            </w:r>
          </w:p>
          <w:p w:rsidR="00B86B7E" w:rsidRDefault="00B86B7E" w:rsidP="001D4AA2">
            <w:pPr>
              <w:widowControl w:val="0"/>
              <w:tabs>
                <w:tab w:val="left" w:pos="189"/>
              </w:tabs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 Принципы и нормы взаимоотношений в учительском коллективе «по горизонтали»</w:t>
            </w:r>
          </w:p>
          <w:p w:rsidR="00B86B7E" w:rsidRPr="007D34D3" w:rsidRDefault="00B86B7E" w:rsidP="001D4AA2">
            <w:pPr>
              <w:widowControl w:val="0"/>
              <w:tabs>
                <w:tab w:val="left" w:pos="189"/>
                <w:tab w:val="num" w:pos="369"/>
              </w:tabs>
              <w:spacing w:after="0" w:line="240" w:lineRule="auto"/>
              <w:jc w:val="both"/>
              <w:rPr>
                <w:color w:val="000000"/>
              </w:rPr>
            </w:pPr>
            <w:r w:rsidRPr="007D34D3">
              <w:rPr>
                <w:color w:val="000000"/>
              </w:rPr>
              <w:t>Проблема субординации в п</w:t>
            </w:r>
            <w:r>
              <w:rPr>
                <w:color w:val="000000"/>
              </w:rPr>
              <w:t>едагогическом коллективе и стили</w:t>
            </w:r>
            <w:r w:rsidRPr="007D34D3">
              <w:rPr>
                <w:color w:val="000000"/>
              </w:rPr>
              <w:t xml:space="preserve"> руководства</w:t>
            </w:r>
            <w:r>
              <w:rPr>
                <w:color w:val="000000"/>
              </w:rPr>
              <w:t>.</w:t>
            </w:r>
          </w:p>
          <w:p w:rsidR="00B86B7E" w:rsidRPr="004058D6" w:rsidRDefault="00B86B7E" w:rsidP="00630619">
            <w:pPr>
              <w:widowControl w:val="0"/>
              <w:tabs>
                <w:tab w:val="left" w:pos="189"/>
                <w:tab w:val="num" w:pos="369"/>
              </w:tabs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color w:val="000000"/>
              </w:rPr>
              <w:t>4. </w:t>
            </w:r>
            <w:r w:rsidRPr="007D34D3">
              <w:rPr>
                <w:color w:val="000000"/>
              </w:rPr>
              <w:t xml:space="preserve">Моральные принципы </w:t>
            </w:r>
            <w:r>
              <w:rPr>
                <w:color w:val="000000"/>
              </w:rPr>
              <w:t>и нормы взаимоотношений в педагогическо</w:t>
            </w:r>
            <w:r w:rsidRPr="007D34D3">
              <w:rPr>
                <w:color w:val="000000"/>
              </w:rPr>
              <w:t>м коллектив</w:t>
            </w:r>
            <w:r>
              <w:rPr>
                <w:color w:val="000000"/>
              </w:rPr>
              <w:t>е «по вертикали».</w:t>
            </w:r>
          </w:p>
        </w:tc>
        <w:tc>
          <w:tcPr>
            <w:tcW w:w="720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Default="00B86B7E" w:rsidP="006E10F7">
            <w:pPr>
              <w:spacing w:after="0" w:line="240" w:lineRule="auto"/>
            </w:pPr>
            <w:r>
              <w:t>Доклады.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Опрос.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Рефераты.</w:t>
            </w:r>
          </w:p>
          <w:p w:rsidR="00B86B7E" w:rsidRPr="00FA6A71" w:rsidRDefault="00B86B7E" w:rsidP="00D31EAA"/>
        </w:tc>
      </w:tr>
      <w:tr w:rsidR="00B86B7E" w:rsidRPr="00AC43D8" w:rsidTr="00630619">
        <w:trPr>
          <w:trHeight w:val="416"/>
        </w:trPr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3.3</w:t>
            </w:r>
          </w:p>
        </w:tc>
        <w:tc>
          <w:tcPr>
            <w:tcW w:w="5513" w:type="dxa"/>
          </w:tcPr>
          <w:p w:rsidR="00B86B7E" w:rsidRPr="00323392" w:rsidRDefault="00B86B7E" w:rsidP="001D4AA2">
            <w:pPr>
              <w:spacing w:after="0" w:line="240" w:lineRule="auto"/>
              <w:jc w:val="both"/>
              <w:rPr>
                <w:b/>
              </w:rPr>
            </w:pPr>
            <w:r w:rsidRPr="00323392">
              <w:rPr>
                <w:b/>
              </w:rPr>
              <w:t>Этика и культура межличностного общения</w:t>
            </w:r>
          </w:p>
          <w:p w:rsidR="00B86B7E" w:rsidRPr="00323392" w:rsidRDefault="00B86B7E" w:rsidP="00B05D0C">
            <w:pPr>
              <w:spacing w:after="0" w:line="240" w:lineRule="auto"/>
              <w:jc w:val="both"/>
            </w:pPr>
            <w:r w:rsidRPr="00323392">
              <w:t>1. Общение как нравственная ценность:</w:t>
            </w:r>
          </w:p>
          <w:p w:rsidR="00B86B7E" w:rsidRPr="00323392" w:rsidRDefault="00B86B7E" w:rsidP="00B05D0C">
            <w:pPr>
              <w:spacing w:after="0" w:line="240" w:lineRule="auto"/>
              <w:jc w:val="both"/>
            </w:pPr>
            <w:r w:rsidRPr="00323392">
              <w:t>сущность и предназначение.</w:t>
            </w:r>
          </w:p>
          <w:p w:rsidR="00B86B7E" w:rsidRPr="00323392" w:rsidRDefault="00B86B7E" w:rsidP="00B05D0C">
            <w:pPr>
              <w:spacing w:after="0" w:line="240" w:lineRule="auto"/>
              <w:jc w:val="both"/>
            </w:pPr>
            <w:r w:rsidRPr="00323392">
              <w:t>2. Культура и антикультура общения.</w:t>
            </w:r>
          </w:p>
          <w:p w:rsidR="00B86B7E" w:rsidRPr="006A4AE0" w:rsidRDefault="00B86B7E" w:rsidP="00630619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323392">
              <w:t>3. Этика общения в интернете.</w:t>
            </w:r>
          </w:p>
        </w:tc>
        <w:tc>
          <w:tcPr>
            <w:tcW w:w="720" w:type="dxa"/>
          </w:tcPr>
          <w:p w:rsidR="00B86B7E" w:rsidRDefault="00630619" w:rsidP="00D31EA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1276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6E4B43">
            <w:pPr>
              <w:spacing w:after="0" w:line="240" w:lineRule="auto"/>
            </w:pPr>
            <w:r w:rsidRPr="00AC43D8">
              <w:t xml:space="preserve">Ознакомление с соответствующими разделами по учебной литературе 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 w:rsidR="002247EB">
              <w:t>, 6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/>
        </w:tc>
      </w:tr>
      <w:tr w:rsidR="00B86B7E" w:rsidRPr="00AC43D8" w:rsidTr="006E4B43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t>3.4</w:t>
            </w:r>
          </w:p>
        </w:tc>
        <w:tc>
          <w:tcPr>
            <w:tcW w:w="5513" w:type="dxa"/>
          </w:tcPr>
          <w:p w:rsidR="00B86B7E" w:rsidRPr="00323392" w:rsidRDefault="00B86B7E" w:rsidP="001D4AA2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323392">
              <w:rPr>
                <w:b/>
                <w:bCs/>
                <w:color w:val="000000"/>
              </w:rPr>
              <w:t>Нормы делового этикета в деятельности педагога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</w:pPr>
            <w:r w:rsidRPr="00323392">
              <w:t>1.</w:t>
            </w:r>
            <w:r>
              <w:t xml:space="preserve"> </w:t>
            </w:r>
            <w:r w:rsidRPr="00323392">
              <w:t xml:space="preserve">Понятие имиджа. Внутренняя структура </w:t>
            </w:r>
            <w:r w:rsidRPr="00323392">
              <w:lastRenderedPageBreak/>
              <w:t>имиджа педагога.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</w:pPr>
            <w:r>
              <w:t xml:space="preserve">2. </w:t>
            </w:r>
            <w:r w:rsidRPr="00323392">
              <w:t>Внешние проявления имиджа педагога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</w:pPr>
            <w:r>
              <w:t>3. </w:t>
            </w:r>
            <w:r w:rsidRPr="00323392">
              <w:t>Понятие этикета и его роли в формировании имиджа педагога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</w:pPr>
            <w:r>
              <w:t>4. </w:t>
            </w:r>
            <w:r w:rsidRPr="00323392">
              <w:t>Общие принципы и нормы педагогического этикета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  <w:rPr>
                <w:b/>
              </w:rPr>
            </w:pPr>
            <w:r>
              <w:t>5. </w:t>
            </w:r>
            <w:r w:rsidRPr="00323392">
              <w:t>Правила этикета в конкретных педагогических ситуациях.</w:t>
            </w:r>
          </w:p>
        </w:tc>
        <w:tc>
          <w:tcPr>
            <w:tcW w:w="720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 xml:space="preserve">Ознакомление с соответствующими разделами по </w:t>
            </w:r>
            <w:r w:rsidRPr="00AC43D8">
              <w:lastRenderedPageBreak/>
              <w:t>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[</w:t>
            </w:r>
            <w:r w:rsidR="00180232">
              <w:t>1, 4</w:t>
            </w:r>
            <w:r w:rsidR="002247EB">
              <w:t>, 6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Default="00B86B7E" w:rsidP="006E10F7">
            <w:pPr>
              <w:spacing w:after="0" w:line="240" w:lineRule="auto"/>
            </w:pPr>
            <w:r>
              <w:t>Доклады.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Опрос.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Рефераты.</w:t>
            </w:r>
          </w:p>
          <w:p w:rsidR="00B86B7E" w:rsidRPr="00FA6A71" w:rsidRDefault="00B86B7E" w:rsidP="00D31EAA"/>
        </w:tc>
      </w:tr>
      <w:tr w:rsidR="00B86B7E" w:rsidRPr="00AC43D8" w:rsidTr="006E4B43">
        <w:tc>
          <w:tcPr>
            <w:tcW w:w="694" w:type="dxa"/>
          </w:tcPr>
          <w:p w:rsidR="00B86B7E" w:rsidRDefault="00B86B7E" w:rsidP="00D31EAA">
            <w:pPr>
              <w:jc w:val="center"/>
            </w:pPr>
            <w:r>
              <w:lastRenderedPageBreak/>
              <w:t>3.5</w:t>
            </w:r>
          </w:p>
        </w:tc>
        <w:tc>
          <w:tcPr>
            <w:tcW w:w="5513" w:type="dxa"/>
          </w:tcPr>
          <w:p w:rsidR="00B86B7E" w:rsidRDefault="00B86B7E" w:rsidP="001D4AA2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323392">
              <w:rPr>
                <w:b/>
                <w:bCs/>
                <w:color w:val="000000"/>
              </w:rPr>
              <w:t>Профессионально-этический кодекс педагога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r w:rsidRPr="00323392">
              <w:rPr>
                <w:bCs/>
                <w:color w:val="000000"/>
              </w:rPr>
              <w:t>Этическая кодификации как тенденция в развитии профессиональных этик на современном этапе.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2. </w:t>
            </w:r>
            <w:r w:rsidRPr="00323392">
              <w:rPr>
                <w:bCs/>
                <w:color w:val="000000"/>
              </w:rPr>
              <w:t>Понятие профессионально-этического кодекса, его функции и источники формирования.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3. </w:t>
            </w:r>
            <w:r w:rsidRPr="00323392">
              <w:rPr>
                <w:bCs/>
                <w:color w:val="000000"/>
              </w:rPr>
              <w:t>Структура профессионального этического кодекса.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4. </w:t>
            </w:r>
            <w:r w:rsidRPr="00323392">
              <w:rPr>
                <w:bCs/>
                <w:color w:val="000000"/>
              </w:rPr>
              <w:t>Интеграция профессиональной и корпоративной этик в модели этического кодекса.</w:t>
            </w:r>
          </w:p>
          <w:p w:rsidR="00B86B7E" w:rsidRPr="00323392" w:rsidRDefault="00B86B7E" w:rsidP="00323392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5. </w:t>
            </w:r>
            <w:r w:rsidRPr="00323392">
              <w:rPr>
                <w:bCs/>
                <w:color w:val="000000"/>
              </w:rPr>
              <w:t>Механизм реализации кодекса как этическая проблема.</w:t>
            </w:r>
          </w:p>
        </w:tc>
        <w:tc>
          <w:tcPr>
            <w:tcW w:w="720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B86B7E" w:rsidRDefault="00B86B7E" w:rsidP="00D31EAA">
            <w:pPr>
              <w:jc w:val="center"/>
            </w:pPr>
            <w:r>
              <w:t>2</w:t>
            </w:r>
          </w:p>
        </w:tc>
        <w:tc>
          <w:tcPr>
            <w:tcW w:w="2839" w:type="dxa"/>
          </w:tcPr>
          <w:p w:rsidR="00B86B7E" w:rsidRPr="00DB5067" w:rsidRDefault="006E4B43" w:rsidP="00D31EAA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3" w:type="dxa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180232">
              <w:t>1, 4</w:t>
            </w:r>
            <w:r>
              <w:rPr>
                <w:lang w:val="en-US"/>
              </w:rPr>
              <w:t>]</w:t>
            </w:r>
          </w:p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Default="00B86B7E" w:rsidP="006E10F7">
            <w:pPr>
              <w:spacing w:after="0" w:line="240" w:lineRule="auto"/>
            </w:pPr>
            <w:r>
              <w:t>Доклады.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Опрос.</w:t>
            </w:r>
          </w:p>
          <w:p w:rsidR="00B86B7E" w:rsidRPr="00AC43D8" w:rsidRDefault="00B86B7E" w:rsidP="006E10F7">
            <w:pPr>
              <w:spacing w:after="0" w:line="240" w:lineRule="auto"/>
            </w:pPr>
            <w:r w:rsidRPr="00AC43D8">
              <w:t>Рефераты.</w:t>
            </w:r>
          </w:p>
          <w:p w:rsidR="00B86B7E" w:rsidRPr="00FA6A71" w:rsidRDefault="00B86B7E" w:rsidP="00D31EAA"/>
        </w:tc>
      </w:tr>
      <w:tr w:rsidR="00B86B7E" w:rsidRPr="00AC43D8" w:rsidTr="006E4B43">
        <w:tc>
          <w:tcPr>
            <w:tcW w:w="694" w:type="dxa"/>
          </w:tcPr>
          <w:p w:rsidR="00B86B7E" w:rsidRDefault="00B86B7E" w:rsidP="00D31EAA">
            <w:pPr>
              <w:jc w:val="center"/>
            </w:pPr>
          </w:p>
        </w:tc>
        <w:tc>
          <w:tcPr>
            <w:tcW w:w="5513" w:type="dxa"/>
          </w:tcPr>
          <w:p w:rsidR="00B86B7E" w:rsidRPr="00323392" w:rsidRDefault="00B86B7E" w:rsidP="001D4AA2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720" w:type="dxa"/>
          </w:tcPr>
          <w:p w:rsidR="00B86B7E" w:rsidRDefault="00B86B7E" w:rsidP="00D31EAA">
            <w:pPr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B86B7E" w:rsidRDefault="00B86B7E" w:rsidP="00D31EAA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B86B7E" w:rsidRDefault="00B86B7E" w:rsidP="00D31EAA">
            <w:pPr>
              <w:jc w:val="center"/>
            </w:pPr>
            <w:r>
              <w:t>38</w:t>
            </w:r>
          </w:p>
        </w:tc>
        <w:tc>
          <w:tcPr>
            <w:tcW w:w="2839" w:type="dxa"/>
          </w:tcPr>
          <w:p w:rsidR="00B86B7E" w:rsidRPr="00DB5067" w:rsidRDefault="00B86B7E" w:rsidP="00D31EAA">
            <w:pPr>
              <w:spacing w:after="0" w:line="240" w:lineRule="auto"/>
            </w:pPr>
          </w:p>
        </w:tc>
        <w:tc>
          <w:tcPr>
            <w:tcW w:w="1413" w:type="dxa"/>
          </w:tcPr>
          <w:p w:rsidR="00B86B7E" w:rsidRPr="008A31D7" w:rsidRDefault="00B86B7E" w:rsidP="00D31EAA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574" w:type="dxa"/>
            <w:gridSpan w:val="2"/>
          </w:tcPr>
          <w:p w:rsidR="00B86B7E" w:rsidRPr="00FA6A71" w:rsidRDefault="00B86B7E" w:rsidP="00D31EAA">
            <w:r>
              <w:t>зачет</w:t>
            </w:r>
          </w:p>
        </w:tc>
      </w:tr>
    </w:tbl>
    <w:p w:rsidR="00BD3AB3" w:rsidRDefault="00BD3AB3">
      <w:r>
        <w:br w:type="page"/>
      </w:r>
    </w:p>
    <w:p w:rsidR="009855B1" w:rsidRDefault="009855B1" w:rsidP="009855B1">
      <w:pPr>
        <w:jc w:val="center"/>
        <w:rPr>
          <w:b/>
        </w:rPr>
      </w:pPr>
      <w:r w:rsidRPr="00AC43D8">
        <w:rPr>
          <w:b/>
        </w:rPr>
        <w:lastRenderedPageBreak/>
        <w:t>УЧЕБНО-МЕТОДИЧЕСКАЯ КАРТА</w:t>
      </w:r>
      <w:r w:rsidR="00FC11F5">
        <w:rPr>
          <w:b/>
        </w:rPr>
        <w:t xml:space="preserve"> УЧЕБНОЙ ДИСЦИПЛИНЫ «</w:t>
      </w:r>
      <w:r>
        <w:rPr>
          <w:b/>
        </w:rPr>
        <w:t>ПЕДАГОГИЧЕСКАЯ ЭТИКА»</w:t>
      </w:r>
    </w:p>
    <w:p w:rsidR="00BD3AB3" w:rsidRPr="00AC43D8" w:rsidRDefault="009855B1" w:rsidP="009855B1">
      <w:pPr>
        <w:jc w:val="center"/>
        <w:rPr>
          <w:b/>
        </w:rPr>
      </w:pPr>
      <w:r>
        <w:rPr>
          <w:b/>
        </w:rPr>
        <w:t>(Заочная форма получения высшего образования)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5631"/>
        <w:gridCol w:w="8"/>
        <w:gridCol w:w="599"/>
        <w:gridCol w:w="848"/>
        <w:gridCol w:w="8"/>
        <w:gridCol w:w="1102"/>
        <w:gridCol w:w="8"/>
        <w:gridCol w:w="2825"/>
        <w:gridCol w:w="9"/>
        <w:gridCol w:w="1401"/>
        <w:gridCol w:w="9"/>
        <w:gridCol w:w="1841"/>
      </w:tblGrid>
      <w:tr w:rsidR="00BD3AB3" w:rsidRPr="00AC43D8" w:rsidTr="006D1BFF">
        <w:trPr>
          <w:trHeight w:val="526"/>
        </w:trPr>
        <w:tc>
          <w:tcPr>
            <w:tcW w:w="703" w:type="dxa"/>
            <w:vMerge w:val="restart"/>
            <w:textDirection w:val="btLr"/>
          </w:tcPr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 w:rsidRPr="00AC43D8">
              <w:t>Номер раздела, темы, занятия</w:t>
            </w:r>
          </w:p>
        </w:tc>
        <w:tc>
          <w:tcPr>
            <w:tcW w:w="5631" w:type="dxa"/>
            <w:vMerge w:val="restart"/>
          </w:tcPr>
          <w:p w:rsidR="00BD3AB3" w:rsidRPr="00AC43D8" w:rsidRDefault="00BD3AB3" w:rsidP="00BD3AB3">
            <w:pPr>
              <w:spacing w:after="0" w:line="240" w:lineRule="auto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jc w:val="center"/>
            </w:pPr>
            <w:r w:rsidRPr="00AC43D8">
              <w:t>Название раздела, темы, занятия; перечень изучаемых вопросов</w:t>
            </w:r>
          </w:p>
        </w:tc>
        <w:tc>
          <w:tcPr>
            <w:tcW w:w="2565" w:type="dxa"/>
            <w:gridSpan w:val="5"/>
          </w:tcPr>
          <w:p w:rsidR="00BD3AB3" w:rsidRPr="00AC43D8" w:rsidRDefault="00BD3AB3" w:rsidP="00BD3AB3">
            <w:pPr>
              <w:spacing w:after="0" w:line="240" w:lineRule="auto"/>
              <w:jc w:val="center"/>
            </w:pPr>
            <w:r w:rsidRPr="00AC43D8">
              <w:t>Количество аудиторных часов</w:t>
            </w:r>
          </w:p>
        </w:tc>
        <w:tc>
          <w:tcPr>
            <w:tcW w:w="2833" w:type="dxa"/>
            <w:gridSpan w:val="2"/>
            <w:vMerge w:val="restart"/>
            <w:textDirection w:val="btLr"/>
          </w:tcPr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 w:rsidRPr="00AC43D8">
              <w:t>Материальное обеспечение занятия (наглядные, методические пособия и др.)</w:t>
            </w:r>
          </w:p>
        </w:tc>
        <w:tc>
          <w:tcPr>
            <w:tcW w:w="1419" w:type="dxa"/>
            <w:gridSpan w:val="3"/>
            <w:vMerge w:val="restart"/>
            <w:textDirection w:val="btLr"/>
          </w:tcPr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 w:rsidRPr="00AC43D8">
              <w:t>Литература</w:t>
            </w:r>
          </w:p>
        </w:tc>
        <w:tc>
          <w:tcPr>
            <w:tcW w:w="1841" w:type="dxa"/>
            <w:vMerge w:val="restart"/>
            <w:textDirection w:val="btLr"/>
          </w:tcPr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</w:p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 w:rsidRPr="00AC43D8">
              <w:t>Формы контроля знаний</w:t>
            </w:r>
          </w:p>
        </w:tc>
      </w:tr>
      <w:tr w:rsidR="006D1BFF" w:rsidRPr="00AC43D8" w:rsidTr="006D1BFF">
        <w:trPr>
          <w:cantSplit/>
          <w:trHeight w:val="3149"/>
        </w:trPr>
        <w:tc>
          <w:tcPr>
            <w:tcW w:w="703" w:type="dxa"/>
            <w:vMerge/>
          </w:tcPr>
          <w:p w:rsidR="00BD3AB3" w:rsidRPr="00AC43D8" w:rsidRDefault="00BD3AB3" w:rsidP="00BD3AB3">
            <w:pPr>
              <w:jc w:val="center"/>
            </w:pPr>
          </w:p>
        </w:tc>
        <w:tc>
          <w:tcPr>
            <w:tcW w:w="5631" w:type="dxa"/>
            <w:vMerge/>
          </w:tcPr>
          <w:p w:rsidR="00BD3AB3" w:rsidRPr="00AC43D8" w:rsidRDefault="00BD3AB3" w:rsidP="00BD3AB3">
            <w:pPr>
              <w:jc w:val="center"/>
            </w:pPr>
          </w:p>
        </w:tc>
        <w:tc>
          <w:tcPr>
            <w:tcW w:w="607" w:type="dxa"/>
            <w:gridSpan w:val="2"/>
            <w:textDirection w:val="btLr"/>
          </w:tcPr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 w:rsidRPr="00AC43D8">
              <w:t>лекции</w:t>
            </w:r>
          </w:p>
        </w:tc>
        <w:tc>
          <w:tcPr>
            <w:tcW w:w="848" w:type="dxa"/>
            <w:textDirection w:val="btLr"/>
          </w:tcPr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 w:rsidRPr="00AC43D8">
              <w:t>практические (семинарские) занятия</w:t>
            </w:r>
          </w:p>
        </w:tc>
        <w:tc>
          <w:tcPr>
            <w:tcW w:w="1110" w:type="dxa"/>
            <w:gridSpan w:val="2"/>
            <w:textDirection w:val="btLr"/>
          </w:tcPr>
          <w:p w:rsidR="00BD3AB3" w:rsidRDefault="00BD3AB3" w:rsidP="00BD3AB3">
            <w:pPr>
              <w:spacing w:after="0" w:line="240" w:lineRule="auto"/>
              <w:ind w:left="113" w:right="113"/>
              <w:jc w:val="center"/>
            </w:pPr>
            <w:r>
              <w:t xml:space="preserve">Самостоятельная работа </w:t>
            </w:r>
          </w:p>
          <w:p w:rsidR="00BD3AB3" w:rsidRPr="00AC43D8" w:rsidRDefault="00BD3AB3" w:rsidP="00BD3AB3">
            <w:pPr>
              <w:spacing w:after="0" w:line="240" w:lineRule="auto"/>
              <w:ind w:left="113" w:right="113"/>
              <w:jc w:val="center"/>
            </w:pPr>
            <w:r>
              <w:t>(внеаудиторная)</w:t>
            </w:r>
          </w:p>
        </w:tc>
        <w:tc>
          <w:tcPr>
            <w:tcW w:w="2833" w:type="dxa"/>
            <w:gridSpan w:val="2"/>
            <w:vMerge/>
          </w:tcPr>
          <w:p w:rsidR="00BD3AB3" w:rsidRPr="00AC43D8" w:rsidRDefault="00BD3AB3" w:rsidP="00BD3AB3">
            <w:pPr>
              <w:jc w:val="center"/>
            </w:pPr>
          </w:p>
        </w:tc>
        <w:tc>
          <w:tcPr>
            <w:tcW w:w="1419" w:type="dxa"/>
            <w:gridSpan w:val="3"/>
            <w:vMerge/>
          </w:tcPr>
          <w:p w:rsidR="00BD3AB3" w:rsidRPr="00AC43D8" w:rsidRDefault="00BD3AB3" w:rsidP="00BD3AB3">
            <w:pPr>
              <w:jc w:val="center"/>
            </w:pPr>
          </w:p>
        </w:tc>
        <w:tc>
          <w:tcPr>
            <w:tcW w:w="1841" w:type="dxa"/>
            <w:vMerge/>
          </w:tcPr>
          <w:p w:rsidR="00BD3AB3" w:rsidRPr="00AC43D8" w:rsidRDefault="00BD3AB3" w:rsidP="00BD3AB3">
            <w:pPr>
              <w:jc w:val="center"/>
            </w:pPr>
          </w:p>
        </w:tc>
      </w:tr>
      <w:tr w:rsidR="006D1BFF" w:rsidRPr="00AC43D8" w:rsidTr="006D1BFF">
        <w:trPr>
          <w:trHeight w:val="20"/>
        </w:trPr>
        <w:tc>
          <w:tcPr>
            <w:tcW w:w="703" w:type="dxa"/>
          </w:tcPr>
          <w:p w:rsidR="00BD3AB3" w:rsidRPr="00AC43D8" w:rsidRDefault="00BD3AB3" w:rsidP="00BD3AB3">
            <w:pPr>
              <w:jc w:val="center"/>
            </w:pPr>
            <w:r w:rsidRPr="00AC43D8">
              <w:t>1</w:t>
            </w:r>
          </w:p>
        </w:tc>
        <w:tc>
          <w:tcPr>
            <w:tcW w:w="5631" w:type="dxa"/>
          </w:tcPr>
          <w:p w:rsidR="00BD3AB3" w:rsidRPr="00FB4F13" w:rsidRDefault="00BD3AB3" w:rsidP="00B86B7E">
            <w:pPr>
              <w:pStyle w:val="a5"/>
              <w:jc w:val="center"/>
              <w:rPr>
                <w:b w:val="0"/>
                <w:sz w:val="24"/>
                <w:szCs w:val="24"/>
              </w:rPr>
            </w:pPr>
            <w:r w:rsidRPr="00FB4F1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07" w:type="dxa"/>
            <w:gridSpan w:val="2"/>
          </w:tcPr>
          <w:p w:rsidR="00BD3AB3" w:rsidRPr="00AC43D8" w:rsidRDefault="00BD3AB3" w:rsidP="00BD3AB3">
            <w:pPr>
              <w:jc w:val="center"/>
            </w:pPr>
            <w:r w:rsidRPr="00AC43D8">
              <w:t>3</w:t>
            </w:r>
          </w:p>
        </w:tc>
        <w:tc>
          <w:tcPr>
            <w:tcW w:w="848" w:type="dxa"/>
          </w:tcPr>
          <w:p w:rsidR="00BD3AB3" w:rsidRPr="00AC43D8" w:rsidRDefault="00BD3AB3" w:rsidP="00BD3AB3">
            <w:pPr>
              <w:jc w:val="center"/>
            </w:pPr>
            <w:r w:rsidRPr="00AC43D8">
              <w:t>4</w:t>
            </w:r>
          </w:p>
        </w:tc>
        <w:tc>
          <w:tcPr>
            <w:tcW w:w="1110" w:type="dxa"/>
            <w:gridSpan w:val="2"/>
          </w:tcPr>
          <w:p w:rsidR="00BD3AB3" w:rsidRPr="00AC43D8" w:rsidRDefault="00BD3AB3" w:rsidP="00BD3AB3">
            <w:pPr>
              <w:jc w:val="center"/>
            </w:pPr>
            <w:r>
              <w:t>5</w:t>
            </w:r>
          </w:p>
        </w:tc>
        <w:tc>
          <w:tcPr>
            <w:tcW w:w="2833" w:type="dxa"/>
            <w:gridSpan w:val="2"/>
          </w:tcPr>
          <w:p w:rsidR="00BD3AB3" w:rsidRPr="00AC43D8" w:rsidRDefault="00BD3AB3" w:rsidP="00BD3AB3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419" w:type="dxa"/>
            <w:gridSpan w:val="3"/>
          </w:tcPr>
          <w:p w:rsidR="00BD3AB3" w:rsidRPr="00AC43D8" w:rsidRDefault="00BD3AB3" w:rsidP="00BD3AB3">
            <w:pPr>
              <w:jc w:val="center"/>
            </w:pPr>
            <w:r>
              <w:t>7</w:t>
            </w:r>
          </w:p>
        </w:tc>
        <w:tc>
          <w:tcPr>
            <w:tcW w:w="1841" w:type="dxa"/>
          </w:tcPr>
          <w:p w:rsidR="00BD3AB3" w:rsidRPr="00AC43D8" w:rsidRDefault="00BD3AB3" w:rsidP="00BD3AB3">
            <w:pPr>
              <w:jc w:val="center"/>
            </w:pPr>
            <w:r>
              <w:t>8</w:t>
            </w:r>
          </w:p>
        </w:tc>
      </w:tr>
      <w:tr w:rsidR="00B86B7E" w:rsidRPr="00AC43D8" w:rsidTr="006D1BFF">
        <w:trPr>
          <w:trHeight w:val="20"/>
        </w:trPr>
        <w:tc>
          <w:tcPr>
            <w:tcW w:w="703" w:type="dxa"/>
          </w:tcPr>
          <w:p w:rsidR="00B86B7E" w:rsidRPr="00B86B7E" w:rsidRDefault="00B86B7E" w:rsidP="00B86B7E">
            <w:pPr>
              <w:shd w:val="clear" w:color="auto" w:fill="FFFFFF"/>
              <w:spacing w:before="151"/>
              <w:ind w:right="19"/>
              <w:jc w:val="center"/>
            </w:pPr>
            <w:r>
              <w:t>1</w:t>
            </w:r>
          </w:p>
        </w:tc>
        <w:tc>
          <w:tcPr>
            <w:tcW w:w="5631" w:type="dxa"/>
          </w:tcPr>
          <w:p w:rsidR="00B86B7E" w:rsidRPr="00B86B7E" w:rsidRDefault="00B86B7E" w:rsidP="00B86B7E">
            <w:pPr>
              <w:shd w:val="clear" w:color="auto" w:fill="FFFFFF"/>
              <w:spacing w:after="0" w:line="240" w:lineRule="auto"/>
              <w:ind w:right="19"/>
              <w:jc w:val="center"/>
              <w:rPr>
                <w:lang w:val="en-US"/>
              </w:rPr>
            </w:pPr>
            <w:r w:rsidRPr="00B86B7E">
              <w:t>ВВЕДЕНИЕ</w:t>
            </w:r>
          </w:p>
        </w:tc>
        <w:tc>
          <w:tcPr>
            <w:tcW w:w="607" w:type="dxa"/>
            <w:gridSpan w:val="2"/>
          </w:tcPr>
          <w:p w:rsidR="00B86B7E" w:rsidRPr="005E2EC4" w:rsidRDefault="00B86B7E" w:rsidP="00B86B7E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848" w:type="dxa"/>
          </w:tcPr>
          <w:p w:rsidR="00B86B7E" w:rsidRPr="005E2EC4" w:rsidRDefault="00B86B7E" w:rsidP="00B86B7E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110" w:type="dxa"/>
            <w:gridSpan w:val="2"/>
          </w:tcPr>
          <w:p w:rsidR="00B86B7E" w:rsidRPr="000626B2" w:rsidRDefault="00B86B7E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2833" w:type="dxa"/>
            <w:gridSpan w:val="2"/>
          </w:tcPr>
          <w:p w:rsidR="00B86B7E" w:rsidRPr="000626B2" w:rsidRDefault="00B86B7E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410" w:type="dxa"/>
            <w:gridSpan w:val="2"/>
          </w:tcPr>
          <w:p w:rsidR="00B86B7E" w:rsidRPr="000626B2" w:rsidRDefault="00B86B7E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850" w:type="dxa"/>
            <w:gridSpan w:val="2"/>
          </w:tcPr>
          <w:p w:rsidR="00B86B7E" w:rsidRPr="000626B2" w:rsidRDefault="00B86B7E" w:rsidP="00BD3AB3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</w:tr>
      <w:tr w:rsidR="006D1BFF" w:rsidRPr="00AC43D8" w:rsidTr="006D1BFF">
        <w:trPr>
          <w:trHeight w:val="20"/>
        </w:trPr>
        <w:tc>
          <w:tcPr>
            <w:tcW w:w="703" w:type="dxa"/>
          </w:tcPr>
          <w:p w:rsidR="00BD3AB3" w:rsidRDefault="00707594" w:rsidP="00BD3AB3">
            <w:pPr>
              <w:jc w:val="center"/>
            </w:pPr>
            <w:r>
              <w:t>1.1</w:t>
            </w:r>
          </w:p>
          <w:p w:rsidR="00707594" w:rsidRPr="00323392" w:rsidRDefault="00707594" w:rsidP="00BD3AB3">
            <w:pPr>
              <w:jc w:val="center"/>
            </w:pPr>
          </w:p>
        </w:tc>
        <w:tc>
          <w:tcPr>
            <w:tcW w:w="5631" w:type="dxa"/>
          </w:tcPr>
          <w:p w:rsidR="00707594" w:rsidRPr="00707594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Этика как наука о морали</w:t>
            </w:r>
          </w:p>
          <w:p w:rsidR="00707594" w:rsidRPr="00707594" w:rsidRDefault="00707594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07594">
              <w:rPr>
                <w:bCs/>
                <w:sz w:val="28"/>
                <w:szCs w:val="28"/>
              </w:rPr>
              <w:t xml:space="preserve">1. Объект и предмет этики как гуманитарной дисциплины. </w:t>
            </w:r>
          </w:p>
          <w:p w:rsidR="00707594" w:rsidRPr="00707594" w:rsidRDefault="00707594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2. </w:t>
            </w:r>
            <w:r w:rsidRPr="00707594">
              <w:rPr>
                <w:bCs/>
                <w:sz w:val="28"/>
                <w:szCs w:val="28"/>
              </w:rPr>
              <w:t xml:space="preserve">Этимология слов «этика», «мораль», «нравственность». </w:t>
            </w:r>
          </w:p>
          <w:p w:rsidR="00707594" w:rsidRPr="00707594" w:rsidRDefault="00707594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3. </w:t>
            </w:r>
            <w:r w:rsidRPr="00707594">
              <w:rPr>
                <w:bCs/>
                <w:sz w:val="28"/>
                <w:szCs w:val="28"/>
              </w:rPr>
              <w:t xml:space="preserve">Направления этического анализа: дескриптивная этика, моральная философия, нормативная этика, прикладная этика. </w:t>
            </w:r>
          </w:p>
          <w:p w:rsidR="00707594" w:rsidRPr="00707594" w:rsidRDefault="00707594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07594">
              <w:rPr>
                <w:bCs/>
                <w:sz w:val="28"/>
                <w:szCs w:val="28"/>
              </w:rPr>
              <w:t xml:space="preserve">4. Этика и мораль в современном мире. Этика авторитарная и гуманистическая. </w:t>
            </w:r>
          </w:p>
          <w:p w:rsidR="00BD3AB3" w:rsidRPr="005E2EC4" w:rsidRDefault="00707594" w:rsidP="00B86B7E">
            <w:pPr>
              <w:pStyle w:val="a6"/>
              <w:spacing w:before="0" w:beforeAutospacing="0" w:after="0" w:afterAutospacing="0"/>
              <w:jc w:val="both"/>
              <w:rPr>
                <w:b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5. </w:t>
            </w:r>
            <w:r w:rsidRPr="00707594">
              <w:rPr>
                <w:bCs/>
                <w:sz w:val="28"/>
                <w:szCs w:val="28"/>
              </w:rPr>
              <w:t>Значение изучения этики для формирования профессиональной культуры будущего учителя.</w:t>
            </w:r>
          </w:p>
        </w:tc>
        <w:tc>
          <w:tcPr>
            <w:tcW w:w="607" w:type="dxa"/>
            <w:gridSpan w:val="2"/>
          </w:tcPr>
          <w:p w:rsidR="00BD3AB3" w:rsidRPr="00FE5DA6" w:rsidRDefault="00BD3AB3" w:rsidP="00BD3AB3">
            <w:pPr>
              <w:jc w:val="center"/>
              <w:rPr>
                <w:sz w:val="24"/>
                <w:szCs w:val="24"/>
              </w:rPr>
            </w:pPr>
            <w:r w:rsidRPr="00FE5DA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48" w:type="dxa"/>
          </w:tcPr>
          <w:p w:rsidR="00BD3AB3" w:rsidRPr="00A510C9" w:rsidRDefault="00BD3AB3" w:rsidP="00BD3AB3">
            <w:pPr>
              <w:jc w:val="center"/>
            </w:pPr>
          </w:p>
        </w:tc>
        <w:tc>
          <w:tcPr>
            <w:tcW w:w="1110" w:type="dxa"/>
            <w:gridSpan w:val="2"/>
          </w:tcPr>
          <w:p w:rsidR="00BD3AB3" w:rsidRPr="00A510C9" w:rsidRDefault="00BD3AB3" w:rsidP="00BD3AB3">
            <w:pPr>
              <w:jc w:val="center"/>
            </w:pPr>
          </w:p>
        </w:tc>
        <w:tc>
          <w:tcPr>
            <w:tcW w:w="2833" w:type="dxa"/>
            <w:gridSpan w:val="2"/>
          </w:tcPr>
          <w:p w:rsidR="00BD3AB3" w:rsidRPr="00DB5067" w:rsidRDefault="006E4B43" w:rsidP="00BD3AB3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9" w:type="dxa"/>
            <w:gridSpan w:val="3"/>
          </w:tcPr>
          <w:p w:rsidR="006D1BFF" w:rsidRPr="006D1BFF" w:rsidRDefault="002247EB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2, 3, 5</w:t>
            </w:r>
            <w:r>
              <w:rPr>
                <w:lang w:val="en-US"/>
              </w:rPr>
              <w:t>]</w:t>
            </w:r>
          </w:p>
          <w:p w:rsidR="00BD3AB3" w:rsidRPr="00F54B03" w:rsidRDefault="00BD3AB3" w:rsidP="00BD3AB3">
            <w:pPr>
              <w:tabs>
                <w:tab w:val="left" w:pos="360"/>
                <w:tab w:val="left" w:pos="1080"/>
              </w:tabs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BD3AB3" w:rsidRPr="00FA6A71" w:rsidRDefault="00BD3AB3" w:rsidP="00BD3AB3"/>
        </w:tc>
      </w:tr>
      <w:tr w:rsidR="006D1BFF" w:rsidRPr="00AC43D8" w:rsidTr="006D1BFF">
        <w:trPr>
          <w:trHeight w:val="5010"/>
        </w:trPr>
        <w:tc>
          <w:tcPr>
            <w:tcW w:w="703" w:type="dxa"/>
          </w:tcPr>
          <w:p w:rsidR="00707594" w:rsidRDefault="00B23BB7" w:rsidP="00707594">
            <w:r>
              <w:lastRenderedPageBreak/>
              <w:t>1.2</w:t>
            </w:r>
          </w:p>
        </w:tc>
        <w:tc>
          <w:tcPr>
            <w:tcW w:w="5631" w:type="dxa"/>
          </w:tcPr>
          <w:p w:rsidR="00707594" w:rsidRPr="000318C0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0318C0">
              <w:rPr>
                <w:b/>
                <w:bCs/>
                <w:sz w:val="28"/>
                <w:szCs w:val="28"/>
              </w:rPr>
              <w:t>Профессиональная этика в системе прикладного этического знания</w:t>
            </w:r>
          </w:p>
          <w:p w:rsidR="00707594" w:rsidRPr="000318C0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 xml:space="preserve">1. Становления профессиональной морали и этики. Современная профессиональная этика как </w:t>
            </w:r>
            <w:r w:rsidR="00687D53">
              <w:rPr>
                <w:bCs/>
                <w:sz w:val="28"/>
                <w:szCs w:val="28"/>
              </w:rPr>
              <w:t>разновидность прикладной этики.</w:t>
            </w:r>
          </w:p>
          <w:p w:rsidR="00707594" w:rsidRPr="000318C0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 xml:space="preserve">2. Особенности профессиональной этики как способа регуляции поведения специалистов в конкретных видах профессиональной деятельности. Назначение профессиональной этики. </w:t>
            </w:r>
          </w:p>
          <w:p w:rsidR="00707594" w:rsidRPr="000318C0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>3.</w:t>
            </w:r>
            <w:r>
              <w:rPr>
                <w:bCs/>
                <w:sz w:val="28"/>
                <w:szCs w:val="28"/>
              </w:rPr>
              <w:t> </w:t>
            </w:r>
            <w:r w:rsidRPr="000318C0">
              <w:rPr>
                <w:bCs/>
                <w:sz w:val="28"/>
                <w:szCs w:val="28"/>
              </w:rPr>
              <w:t xml:space="preserve">Корпоративность как общая характеристика профессиональных этик. </w:t>
            </w:r>
          </w:p>
          <w:p w:rsidR="00707594" w:rsidRDefault="00707594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>4. Этическая кодификации как тенденция в развитии профессиональных этик на современном этапе.</w:t>
            </w: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:rsidR="00B86B7E" w:rsidRDefault="00B86B7E" w:rsidP="00B86B7E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Cs w:val="28"/>
              </w:rPr>
            </w:pPr>
          </w:p>
        </w:tc>
        <w:tc>
          <w:tcPr>
            <w:tcW w:w="607" w:type="dxa"/>
            <w:gridSpan w:val="2"/>
          </w:tcPr>
          <w:p w:rsidR="00707594" w:rsidRPr="00FE5DA6" w:rsidRDefault="00707594" w:rsidP="00BD3A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707594" w:rsidRPr="00A510C9" w:rsidRDefault="00707594" w:rsidP="00BD3AB3">
            <w:pPr>
              <w:jc w:val="center"/>
            </w:pPr>
          </w:p>
        </w:tc>
        <w:tc>
          <w:tcPr>
            <w:tcW w:w="1110" w:type="dxa"/>
            <w:gridSpan w:val="2"/>
          </w:tcPr>
          <w:p w:rsidR="00707594" w:rsidRPr="00A510C9" w:rsidRDefault="00707594" w:rsidP="00BD3AB3">
            <w:pPr>
              <w:jc w:val="center"/>
            </w:pPr>
          </w:p>
        </w:tc>
        <w:tc>
          <w:tcPr>
            <w:tcW w:w="2833" w:type="dxa"/>
            <w:gridSpan w:val="2"/>
          </w:tcPr>
          <w:p w:rsidR="00707594" w:rsidRPr="00DB5067" w:rsidRDefault="006E4B43" w:rsidP="00BD3AB3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9" w:type="dxa"/>
            <w:gridSpan w:val="3"/>
          </w:tcPr>
          <w:p w:rsidR="002247EB" w:rsidRPr="006D1BFF" w:rsidRDefault="002247EB" w:rsidP="002247EB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2, 3, 5</w:t>
            </w:r>
            <w:r>
              <w:rPr>
                <w:lang w:val="en-US"/>
              </w:rPr>
              <w:t>]</w:t>
            </w:r>
          </w:p>
          <w:p w:rsidR="00707594" w:rsidRPr="008A31D7" w:rsidRDefault="00707594" w:rsidP="00BD3AB3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707594" w:rsidRPr="00FA6A71" w:rsidRDefault="00707594" w:rsidP="00BD3AB3"/>
        </w:tc>
      </w:tr>
      <w:tr w:rsidR="00B86B7E" w:rsidRPr="00AC43D8" w:rsidTr="006D1BFF">
        <w:trPr>
          <w:trHeight w:val="557"/>
        </w:trPr>
        <w:tc>
          <w:tcPr>
            <w:tcW w:w="703" w:type="dxa"/>
          </w:tcPr>
          <w:p w:rsidR="00B86B7E" w:rsidRPr="00B86B7E" w:rsidRDefault="00B86B7E" w:rsidP="00B86B7E">
            <w:pPr>
              <w:jc w:val="center"/>
            </w:pPr>
            <w:r w:rsidRPr="00B86B7E">
              <w:lastRenderedPageBreak/>
              <w:t>2</w:t>
            </w:r>
          </w:p>
        </w:tc>
        <w:tc>
          <w:tcPr>
            <w:tcW w:w="5631" w:type="dxa"/>
          </w:tcPr>
          <w:p w:rsidR="00B86B7E" w:rsidRPr="00B86B7E" w:rsidRDefault="00B86B7E" w:rsidP="00707594">
            <w:pPr>
              <w:jc w:val="center"/>
            </w:pPr>
            <w:r w:rsidRPr="00B86B7E">
              <w:t>ТЕОРЕТИЧЕСКИЕ АСПЕКТЫ ПЕДАГОГИЧЕСКОЙ ЭТИКИ</w:t>
            </w:r>
          </w:p>
        </w:tc>
        <w:tc>
          <w:tcPr>
            <w:tcW w:w="607" w:type="dxa"/>
            <w:gridSpan w:val="2"/>
          </w:tcPr>
          <w:p w:rsidR="00B86B7E" w:rsidRPr="000626B2" w:rsidRDefault="00B86B7E" w:rsidP="00707594">
            <w:pPr>
              <w:jc w:val="center"/>
              <w:rPr>
                <w:i/>
              </w:rPr>
            </w:pPr>
          </w:p>
        </w:tc>
        <w:tc>
          <w:tcPr>
            <w:tcW w:w="848" w:type="dxa"/>
          </w:tcPr>
          <w:p w:rsidR="00B86B7E" w:rsidRPr="000626B2" w:rsidRDefault="00B86B7E" w:rsidP="00707594">
            <w:pPr>
              <w:jc w:val="center"/>
              <w:rPr>
                <w:i/>
              </w:rPr>
            </w:pPr>
          </w:p>
        </w:tc>
        <w:tc>
          <w:tcPr>
            <w:tcW w:w="1110" w:type="dxa"/>
            <w:gridSpan w:val="2"/>
          </w:tcPr>
          <w:p w:rsidR="00B86B7E" w:rsidRPr="000626B2" w:rsidRDefault="00B86B7E" w:rsidP="00707594">
            <w:pPr>
              <w:jc w:val="center"/>
              <w:rPr>
                <w:i/>
              </w:rPr>
            </w:pPr>
          </w:p>
        </w:tc>
        <w:tc>
          <w:tcPr>
            <w:tcW w:w="2833" w:type="dxa"/>
            <w:gridSpan w:val="2"/>
          </w:tcPr>
          <w:p w:rsidR="00B86B7E" w:rsidRPr="000626B2" w:rsidRDefault="00B86B7E" w:rsidP="00707594">
            <w:pPr>
              <w:jc w:val="center"/>
              <w:rPr>
                <w:i/>
              </w:rPr>
            </w:pPr>
          </w:p>
        </w:tc>
        <w:tc>
          <w:tcPr>
            <w:tcW w:w="1410" w:type="dxa"/>
            <w:gridSpan w:val="2"/>
          </w:tcPr>
          <w:p w:rsidR="00B86B7E" w:rsidRPr="000626B2" w:rsidRDefault="00B86B7E" w:rsidP="00707594">
            <w:pPr>
              <w:jc w:val="center"/>
              <w:rPr>
                <w:i/>
              </w:rPr>
            </w:pPr>
          </w:p>
        </w:tc>
        <w:tc>
          <w:tcPr>
            <w:tcW w:w="1850" w:type="dxa"/>
            <w:gridSpan w:val="2"/>
          </w:tcPr>
          <w:p w:rsidR="00B86B7E" w:rsidRPr="000626B2" w:rsidRDefault="00B86B7E" w:rsidP="00707594">
            <w:pPr>
              <w:jc w:val="center"/>
              <w:rPr>
                <w:i/>
              </w:rPr>
            </w:pPr>
          </w:p>
        </w:tc>
      </w:tr>
      <w:tr w:rsidR="006D1BFF" w:rsidRPr="00AC43D8" w:rsidTr="006D1BFF">
        <w:trPr>
          <w:trHeight w:val="3345"/>
        </w:trPr>
        <w:tc>
          <w:tcPr>
            <w:tcW w:w="703" w:type="dxa"/>
          </w:tcPr>
          <w:p w:rsidR="00707594" w:rsidRPr="00323392" w:rsidRDefault="00B23BB7" w:rsidP="00707594">
            <w:pPr>
              <w:jc w:val="center"/>
            </w:pPr>
            <w:r>
              <w:t>2.1</w:t>
            </w:r>
          </w:p>
        </w:tc>
        <w:tc>
          <w:tcPr>
            <w:tcW w:w="5631" w:type="dxa"/>
          </w:tcPr>
          <w:p w:rsidR="00707594" w:rsidRPr="002458B2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2458B2">
              <w:rPr>
                <w:b/>
                <w:bCs/>
              </w:rPr>
              <w:t>Сущностные характеристики профессиональной педагогической этики</w:t>
            </w:r>
          </w:p>
          <w:p w:rsidR="00707594" w:rsidRPr="00707594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1. </w:t>
            </w:r>
            <w:r w:rsidRPr="00707594">
              <w:rPr>
                <w:bCs/>
                <w:sz w:val="28"/>
                <w:szCs w:val="28"/>
              </w:rPr>
              <w:t>Понятие профессиональной педагогической этики. Специфика педагогического труда учителя</w:t>
            </w:r>
          </w:p>
          <w:p w:rsidR="00707594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2. </w:t>
            </w:r>
            <w:r w:rsidRPr="00707594">
              <w:rPr>
                <w:bCs/>
                <w:sz w:val="28"/>
                <w:szCs w:val="28"/>
              </w:rPr>
              <w:t>Основные функции профессионально-этической системы педагогической деятельности.</w:t>
            </w:r>
          </w:p>
          <w:p w:rsidR="00707594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3. </w:t>
            </w:r>
            <w:r w:rsidRPr="00707594">
              <w:rPr>
                <w:bCs/>
                <w:sz w:val="28"/>
                <w:szCs w:val="28"/>
              </w:rPr>
              <w:t>Понятие моральной аксиологии. Профессионально-этические ценности педагогической деятельности</w:t>
            </w:r>
            <w:r>
              <w:rPr>
                <w:bCs/>
                <w:sz w:val="28"/>
                <w:szCs w:val="28"/>
              </w:rPr>
              <w:t>.</w:t>
            </w:r>
          </w:p>
          <w:p w:rsidR="00707594" w:rsidRPr="00707594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4. </w:t>
            </w:r>
            <w:r w:rsidRPr="00707594">
              <w:rPr>
                <w:bCs/>
                <w:sz w:val="28"/>
                <w:szCs w:val="28"/>
              </w:rPr>
              <w:t>Моральные ценности и их отражение в категориях педагогической этики.</w:t>
            </w:r>
          </w:p>
          <w:p w:rsidR="00707594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5. </w:t>
            </w:r>
            <w:r w:rsidRPr="00707594">
              <w:rPr>
                <w:bCs/>
                <w:sz w:val="28"/>
                <w:szCs w:val="28"/>
              </w:rPr>
              <w:t>Основные группы норм и стандартов этического поведения педагогов</w:t>
            </w:r>
            <w:r>
              <w:rPr>
                <w:bCs/>
                <w:sz w:val="28"/>
                <w:szCs w:val="28"/>
              </w:rPr>
              <w:t>.</w:t>
            </w:r>
          </w:p>
          <w:p w:rsidR="00707594" w:rsidRPr="000318C0" w:rsidRDefault="00707594" w:rsidP="00707594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6. </w:t>
            </w:r>
            <w:r w:rsidRPr="00707594">
              <w:rPr>
                <w:bCs/>
                <w:sz w:val="28"/>
                <w:szCs w:val="28"/>
              </w:rPr>
              <w:t>Понятие деонтологии, ее место и роль в педагогической этике. Основные группы норм (стандартов) поведения педагогов.</w:t>
            </w:r>
          </w:p>
        </w:tc>
        <w:tc>
          <w:tcPr>
            <w:tcW w:w="607" w:type="dxa"/>
            <w:gridSpan w:val="2"/>
          </w:tcPr>
          <w:p w:rsidR="00707594" w:rsidRPr="00FE5DA6" w:rsidRDefault="00707594" w:rsidP="00707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707594" w:rsidRPr="00A510C9" w:rsidRDefault="00707594" w:rsidP="00707594">
            <w:pPr>
              <w:jc w:val="center"/>
            </w:pPr>
          </w:p>
        </w:tc>
        <w:tc>
          <w:tcPr>
            <w:tcW w:w="1110" w:type="dxa"/>
            <w:gridSpan w:val="2"/>
          </w:tcPr>
          <w:p w:rsidR="00707594" w:rsidRPr="00A510C9" w:rsidRDefault="00707594" w:rsidP="00707594">
            <w:pPr>
              <w:jc w:val="center"/>
            </w:pPr>
          </w:p>
        </w:tc>
        <w:tc>
          <w:tcPr>
            <w:tcW w:w="2833" w:type="dxa"/>
            <w:gridSpan w:val="2"/>
          </w:tcPr>
          <w:p w:rsidR="00707594" w:rsidRPr="00DB5067" w:rsidRDefault="006E4B43" w:rsidP="00707594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9" w:type="dxa"/>
            <w:gridSpan w:val="3"/>
          </w:tcPr>
          <w:p w:rsidR="002247EB" w:rsidRPr="006D1BFF" w:rsidRDefault="002247EB" w:rsidP="002247EB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1, 4</w:t>
            </w:r>
            <w:r>
              <w:rPr>
                <w:lang w:val="en-US"/>
              </w:rPr>
              <w:t>]</w:t>
            </w:r>
          </w:p>
          <w:p w:rsidR="00707594" w:rsidRPr="008A31D7" w:rsidRDefault="00707594" w:rsidP="00707594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707594" w:rsidRPr="00FA6A71" w:rsidRDefault="00707594" w:rsidP="00707594"/>
        </w:tc>
      </w:tr>
      <w:tr w:rsidR="00B86B7E" w:rsidRPr="00AC43D8" w:rsidTr="006D1BFF">
        <w:trPr>
          <w:trHeight w:val="705"/>
        </w:trPr>
        <w:tc>
          <w:tcPr>
            <w:tcW w:w="703" w:type="dxa"/>
          </w:tcPr>
          <w:p w:rsidR="00B86B7E" w:rsidRPr="00FA6A71" w:rsidRDefault="00B86B7E" w:rsidP="00B86B7E">
            <w:pPr>
              <w:jc w:val="center"/>
            </w:pPr>
            <w:r>
              <w:t>3</w:t>
            </w:r>
          </w:p>
        </w:tc>
        <w:tc>
          <w:tcPr>
            <w:tcW w:w="5639" w:type="dxa"/>
            <w:gridSpan w:val="2"/>
          </w:tcPr>
          <w:p w:rsidR="00B86B7E" w:rsidRPr="00B86B7E" w:rsidRDefault="00B86B7E" w:rsidP="00707594">
            <w:pPr>
              <w:jc w:val="center"/>
            </w:pPr>
            <w:r w:rsidRPr="00B86B7E">
              <w:t>АКТУАЛЬНЫЕ ПРОБЛЕМЫ ПЕДАГОГИЧЕСКОЙ ЭТИКИ</w:t>
            </w:r>
          </w:p>
        </w:tc>
        <w:tc>
          <w:tcPr>
            <w:tcW w:w="599" w:type="dxa"/>
          </w:tcPr>
          <w:p w:rsidR="00B86B7E" w:rsidRPr="00FA6A71" w:rsidRDefault="00B86B7E" w:rsidP="00707594">
            <w:pPr>
              <w:jc w:val="center"/>
            </w:pPr>
          </w:p>
        </w:tc>
        <w:tc>
          <w:tcPr>
            <w:tcW w:w="856" w:type="dxa"/>
            <w:gridSpan w:val="2"/>
          </w:tcPr>
          <w:p w:rsidR="00B86B7E" w:rsidRPr="00FA6A71" w:rsidRDefault="00B86B7E" w:rsidP="00707594">
            <w:pPr>
              <w:jc w:val="center"/>
            </w:pPr>
          </w:p>
        </w:tc>
        <w:tc>
          <w:tcPr>
            <w:tcW w:w="1110" w:type="dxa"/>
            <w:gridSpan w:val="2"/>
          </w:tcPr>
          <w:p w:rsidR="00B86B7E" w:rsidRPr="00FA6A71" w:rsidRDefault="00B86B7E" w:rsidP="00707594">
            <w:pPr>
              <w:jc w:val="center"/>
            </w:pPr>
          </w:p>
        </w:tc>
        <w:tc>
          <w:tcPr>
            <w:tcW w:w="2834" w:type="dxa"/>
            <w:gridSpan w:val="2"/>
          </w:tcPr>
          <w:p w:rsidR="00B86B7E" w:rsidRPr="00FA6A71" w:rsidRDefault="00B86B7E" w:rsidP="00707594">
            <w:pPr>
              <w:jc w:val="center"/>
            </w:pPr>
          </w:p>
        </w:tc>
        <w:tc>
          <w:tcPr>
            <w:tcW w:w="1410" w:type="dxa"/>
            <w:gridSpan w:val="2"/>
          </w:tcPr>
          <w:p w:rsidR="00B86B7E" w:rsidRPr="00FA6A71" w:rsidRDefault="00B86B7E" w:rsidP="00707594">
            <w:pPr>
              <w:jc w:val="center"/>
            </w:pPr>
          </w:p>
        </w:tc>
        <w:tc>
          <w:tcPr>
            <w:tcW w:w="1841" w:type="dxa"/>
          </w:tcPr>
          <w:p w:rsidR="00B86B7E" w:rsidRPr="00FA6A71" w:rsidRDefault="00B86B7E" w:rsidP="00707594">
            <w:pPr>
              <w:jc w:val="center"/>
            </w:pPr>
          </w:p>
        </w:tc>
      </w:tr>
      <w:tr w:rsidR="006D1BFF" w:rsidRPr="00AC43D8" w:rsidTr="006D1BFF">
        <w:trPr>
          <w:trHeight w:val="765"/>
        </w:trPr>
        <w:tc>
          <w:tcPr>
            <w:tcW w:w="703" w:type="dxa"/>
          </w:tcPr>
          <w:p w:rsidR="00707594" w:rsidRDefault="00B23BB7" w:rsidP="00707594">
            <w:pPr>
              <w:jc w:val="center"/>
            </w:pPr>
            <w:r>
              <w:t>3.1</w:t>
            </w:r>
          </w:p>
          <w:p w:rsidR="00707594" w:rsidRPr="00323392" w:rsidRDefault="00707594" w:rsidP="00707594">
            <w:pPr>
              <w:jc w:val="center"/>
            </w:pPr>
          </w:p>
        </w:tc>
        <w:tc>
          <w:tcPr>
            <w:tcW w:w="5631" w:type="dxa"/>
          </w:tcPr>
          <w:p w:rsid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snapToGrid w:val="0"/>
                <w:color w:val="000000"/>
              </w:rPr>
            </w:pPr>
            <w:r w:rsidRPr="00D136E9">
              <w:rPr>
                <w:b/>
                <w:snapToGrid w:val="0"/>
                <w:color w:val="000000"/>
              </w:rPr>
              <w:t xml:space="preserve">Этика отношений </w:t>
            </w:r>
            <w:r w:rsidRPr="00D136E9">
              <w:rPr>
                <w:b/>
                <w:snapToGrid w:val="0"/>
                <w:color w:val="000000"/>
                <w:lang w:val="be-BY"/>
              </w:rPr>
              <w:t xml:space="preserve">в системе </w:t>
            </w:r>
            <w:r w:rsidRPr="00D136E9">
              <w:rPr>
                <w:b/>
                <w:color w:val="000000"/>
              </w:rPr>
              <w:t>«</w:t>
            </w:r>
            <w:r w:rsidRPr="00D136E9">
              <w:rPr>
                <w:b/>
                <w:snapToGrid w:val="0"/>
                <w:color w:val="000000"/>
              </w:rPr>
              <w:t>педагог – учащийся»</w:t>
            </w:r>
          </w:p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1.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Основные нравственные принципы взаимоотношений в системе «педагог – учащийся».</w:t>
            </w:r>
          </w:p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lastRenderedPageBreak/>
              <w:t>2.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Морально-психологическая культура педагога и «барьеры» его общения с учащимися.</w:t>
            </w:r>
          </w:p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3.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Нравственные аспекты отношений учителя с родителями (опекунами) учащихся.</w:t>
            </w:r>
          </w:p>
          <w:p w:rsidR="00707594" w:rsidRPr="002458B2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707594">
              <w:rPr>
                <w:bCs/>
              </w:rPr>
              <w:t>4.</w:t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ab/>
              <w:t>Нравственные ориентации студенчества. Этические аспекты проблемы взаимоотношения преподавателей и студентов.</w:t>
            </w:r>
          </w:p>
        </w:tc>
        <w:tc>
          <w:tcPr>
            <w:tcW w:w="607" w:type="dxa"/>
            <w:gridSpan w:val="2"/>
          </w:tcPr>
          <w:p w:rsidR="00707594" w:rsidRDefault="00707594" w:rsidP="00707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48" w:type="dxa"/>
          </w:tcPr>
          <w:p w:rsidR="00707594" w:rsidRPr="00A510C9" w:rsidRDefault="00707594" w:rsidP="00707594">
            <w:pPr>
              <w:jc w:val="center"/>
            </w:pPr>
          </w:p>
        </w:tc>
        <w:tc>
          <w:tcPr>
            <w:tcW w:w="1110" w:type="dxa"/>
            <w:gridSpan w:val="2"/>
          </w:tcPr>
          <w:p w:rsidR="00707594" w:rsidRPr="00A510C9" w:rsidRDefault="00707594" w:rsidP="00707594">
            <w:pPr>
              <w:jc w:val="center"/>
            </w:pPr>
          </w:p>
        </w:tc>
        <w:tc>
          <w:tcPr>
            <w:tcW w:w="2833" w:type="dxa"/>
            <w:gridSpan w:val="2"/>
          </w:tcPr>
          <w:p w:rsidR="00707594" w:rsidRPr="00DB5067" w:rsidRDefault="006E4B43" w:rsidP="00707594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 xml:space="preserve">алами из </w:t>
            </w:r>
            <w:r>
              <w:lastRenderedPageBreak/>
              <w:t>электронного источника</w:t>
            </w:r>
          </w:p>
        </w:tc>
        <w:tc>
          <w:tcPr>
            <w:tcW w:w="1419" w:type="dxa"/>
            <w:gridSpan w:val="3"/>
          </w:tcPr>
          <w:p w:rsidR="002247EB" w:rsidRPr="006D1BFF" w:rsidRDefault="002247EB" w:rsidP="002247EB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[</w:t>
            </w:r>
            <w:r>
              <w:t>1, 4</w:t>
            </w:r>
            <w:r>
              <w:rPr>
                <w:lang w:val="en-US"/>
              </w:rPr>
              <w:t>]</w:t>
            </w:r>
          </w:p>
          <w:p w:rsidR="00707594" w:rsidRPr="008A31D7" w:rsidRDefault="00707594" w:rsidP="00707594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707594" w:rsidRPr="00FA6A71" w:rsidRDefault="00707594" w:rsidP="00707594"/>
        </w:tc>
      </w:tr>
      <w:tr w:rsidR="006D1BFF" w:rsidRPr="00AC43D8" w:rsidTr="006D1BFF">
        <w:trPr>
          <w:trHeight w:val="750"/>
        </w:trPr>
        <w:tc>
          <w:tcPr>
            <w:tcW w:w="703" w:type="dxa"/>
          </w:tcPr>
          <w:p w:rsidR="00707594" w:rsidRDefault="00707594" w:rsidP="00707594">
            <w:pPr>
              <w:jc w:val="center"/>
            </w:pPr>
          </w:p>
        </w:tc>
        <w:tc>
          <w:tcPr>
            <w:tcW w:w="5631" w:type="dxa"/>
          </w:tcPr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1.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Гуманизм и демократичность как основа взаимоотношений в системе «педагог – учащийся». Основные параметры личностно ориентированной педагогики.</w:t>
            </w:r>
          </w:p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2.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Основные принципы и нормы межличностных отношений педагогов и учащихся. «Барьеры» общения в отношениях между педагогом и учеником.</w:t>
            </w:r>
          </w:p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3.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Этические принципы и нормы отношений в педколлективе по «горизонтали».</w:t>
            </w:r>
          </w:p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4.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Основные этические ценности и принципы руководства коллективом. Мероприятия и методы, повышающий уровень этичности трудового коллектива.</w:t>
            </w:r>
          </w:p>
          <w:p w:rsidR="00707594" w:rsidRPr="00D136E9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snapToGrid w:val="0"/>
                <w:color w:val="000000"/>
              </w:rPr>
            </w:pPr>
            <w:r w:rsidRPr="00707594">
              <w:rPr>
                <w:bCs/>
              </w:rPr>
              <w:t>5.</w:t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Этикет.</w:t>
            </w:r>
          </w:p>
        </w:tc>
        <w:tc>
          <w:tcPr>
            <w:tcW w:w="607" w:type="dxa"/>
            <w:gridSpan w:val="2"/>
          </w:tcPr>
          <w:p w:rsidR="00707594" w:rsidRDefault="00707594" w:rsidP="007075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707594" w:rsidRPr="00A510C9" w:rsidRDefault="00707594" w:rsidP="00707594">
            <w:pPr>
              <w:jc w:val="center"/>
            </w:pPr>
            <w:r>
              <w:t>2</w:t>
            </w:r>
          </w:p>
        </w:tc>
        <w:tc>
          <w:tcPr>
            <w:tcW w:w="1110" w:type="dxa"/>
            <w:gridSpan w:val="2"/>
          </w:tcPr>
          <w:p w:rsidR="00707594" w:rsidRPr="00A510C9" w:rsidRDefault="00707594" w:rsidP="00707594">
            <w:pPr>
              <w:jc w:val="center"/>
            </w:pPr>
          </w:p>
        </w:tc>
        <w:tc>
          <w:tcPr>
            <w:tcW w:w="2833" w:type="dxa"/>
            <w:gridSpan w:val="2"/>
          </w:tcPr>
          <w:p w:rsidR="00707594" w:rsidRPr="00DB5067" w:rsidRDefault="006E4B43" w:rsidP="00707594">
            <w:pPr>
              <w:spacing w:after="0" w:line="240" w:lineRule="auto"/>
            </w:pPr>
            <w:r w:rsidRPr="00AC43D8">
              <w:t>Ознакомление с соответствующими разделами по учебной литературе и матери</w:t>
            </w:r>
            <w:r>
              <w:t>алами из электронного источника</w:t>
            </w:r>
          </w:p>
        </w:tc>
        <w:tc>
          <w:tcPr>
            <w:tcW w:w="1419" w:type="dxa"/>
            <w:gridSpan w:val="3"/>
          </w:tcPr>
          <w:p w:rsidR="002247EB" w:rsidRPr="006D1BFF" w:rsidRDefault="002247EB" w:rsidP="002247EB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1, 4</w:t>
            </w:r>
            <w:r>
              <w:rPr>
                <w:lang w:val="en-US"/>
              </w:rPr>
              <w:t>]</w:t>
            </w:r>
          </w:p>
          <w:p w:rsidR="00707594" w:rsidRPr="008A31D7" w:rsidRDefault="00707594" w:rsidP="00707594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1275A6" w:rsidRDefault="001275A6" w:rsidP="001275A6">
            <w:pPr>
              <w:spacing w:after="0" w:line="240" w:lineRule="auto"/>
            </w:pPr>
            <w:r>
              <w:t>Доклады.</w:t>
            </w:r>
          </w:p>
          <w:p w:rsidR="001275A6" w:rsidRPr="00AC43D8" w:rsidRDefault="001275A6" w:rsidP="001275A6">
            <w:pPr>
              <w:spacing w:after="0" w:line="240" w:lineRule="auto"/>
            </w:pPr>
            <w:r w:rsidRPr="00AC43D8">
              <w:t>Опрос.</w:t>
            </w:r>
          </w:p>
          <w:p w:rsidR="001275A6" w:rsidRPr="00AC43D8" w:rsidRDefault="001275A6" w:rsidP="001275A6">
            <w:pPr>
              <w:spacing w:after="0" w:line="240" w:lineRule="auto"/>
            </w:pPr>
            <w:r w:rsidRPr="00AC43D8">
              <w:t>Рефераты.</w:t>
            </w:r>
          </w:p>
          <w:p w:rsidR="00707594" w:rsidRPr="00FA6A71" w:rsidRDefault="00707594" w:rsidP="00707594"/>
        </w:tc>
      </w:tr>
      <w:tr w:rsidR="006D1BFF" w:rsidRPr="00AC43D8" w:rsidTr="006D1BFF">
        <w:trPr>
          <w:trHeight w:val="750"/>
        </w:trPr>
        <w:tc>
          <w:tcPr>
            <w:tcW w:w="703" w:type="dxa"/>
          </w:tcPr>
          <w:p w:rsidR="00707594" w:rsidRDefault="00707594" w:rsidP="00707594">
            <w:pPr>
              <w:jc w:val="center"/>
            </w:pPr>
          </w:p>
        </w:tc>
        <w:tc>
          <w:tcPr>
            <w:tcW w:w="5631" w:type="dxa"/>
          </w:tcPr>
          <w:p w:rsidR="00707594" w:rsidRPr="00707594" w:rsidRDefault="00707594" w:rsidP="00707594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707594">
              <w:rPr>
                <w:b/>
                <w:bCs/>
              </w:rPr>
              <w:t>Всего:</w:t>
            </w:r>
          </w:p>
        </w:tc>
        <w:tc>
          <w:tcPr>
            <w:tcW w:w="607" w:type="dxa"/>
            <w:gridSpan w:val="2"/>
          </w:tcPr>
          <w:p w:rsidR="00707594" w:rsidRDefault="00707594" w:rsidP="00707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8" w:type="dxa"/>
          </w:tcPr>
          <w:p w:rsidR="00707594" w:rsidRDefault="00707594" w:rsidP="00707594">
            <w:pPr>
              <w:jc w:val="center"/>
            </w:pPr>
            <w:r>
              <w:t>2</w:t>
            </w:r>
          </w:p>
        </w:tc>
        <w:tc>
          <w:tcPr>
            <w:tcW w:w="1110" w:type="dxa"/>
            <w:gridSpan w:val="2"/>
          </w:tcPr>
          <w:p w:rsidR="00707594" w:rsidRPr="00A510C9" w:rsidRDefault="00707594" w:rsidP="00707594">
            <w:pPr>
              <w:jc w:val="center"/>
            </w:pPr>
          </w:p>
        </w:tc>
        <w:tc>
          <w:tcPr>
            <w:tcW w:w="2833" w:type="dxa"/>
            <w:gridSpan w:val="2"/>
          </w:tcPr>
          <w:p w:rsidR="00707594" w:rsidRPr="00DB5067" w:rsidRDefault="00707594" w:rsidP="00707594">
            <w:pPr>
              <w:spacing w:after="0" w:line="240" w:lineRule="auto"/>
            </w:pPr>
          </w:p>
        </w:tc>
        <w:tc>
          <w:tcPr>
            <w:tcW w:w="1419" w:type="dxa"/>
            <w:gridSpan w:val="3"/>
          </w:tcPr>
          <w:p w:rsidR="00707594" w:rsidRPr="008A31D7" w:rsidRDefault="00707594" w:rsidP="00707594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707594" w:rsidRPr="00FA6A71" w:rsidRDefault="00707594" w:rsidP="00707594">
            <w:r>
              <w:t>Зачет</w:t>
            </w:r>
          </w:p>
        </w:tc>
      </w:tr>
    </w:tbl>
    <w:p w:rsidR="00B23BB7" w:rsidRDefault="00B23BB7" w:rsidP="003C6407">
      <w:pPr>
        <w:spacing w:after="0" w:line="240" w:lineRule="auto"/>
        <w:ind w:firstLine="709"/>
        <w:jc w:val="both"/>
      </w:pPr>
    </w:p>
    <w:p w:rsidR="009855B1" w:rsidRDefault="00B23BB7" w:rsidP="007C7EA4">
      <w:pPr>
        <w:rPr>
          <w:b/>
        </w:rPr>
      </w:pPr>
      <w:r>
        <w:br w:type="page"/>
      </w:r>
      <w:r w:rsidR="009855B1" w:rsidRPr="00AC43D8">
        <w:rPr>
          <w:b/>
        </w:rPr>
        <w:lastRenderedPageBreak/>
        <w:t>УЧЕБНО-МЕТОДИЧЕСКАЯ КАРТА</w:t>
      </w:r>
      <w:r w:rsidR="00FC11F5">
        <w:rPr>
          <w:b/>
        </w:rPr>
        <w:t xml:space="preserve"> УЧЕБНОЙ ДИСЦИПЛИНЫ «</w:t>
      </w:r>
      <w:r w:rsidR="009855B1">
        <w:rPr>
          <w:b/>
        </w:rPr>
        <w:t>ПЕДАГОГИЧЕСКАЯ ЭТИКА»</w:t>
      </w:r>
    </w:p>
    <w:p w:rsidR="00B23BB7" w:rsidRPr="00AC43D8" w:rsidRDefault="009855B1" w:rsidP="009855B1">
      <w:pPr>
        <w:jc w:val="center"/>
        <w:rPr>
          <w:b/>
        </w:rPr>
      </w:pPr>
      <w:r>
        <w:rPr>
          <w:b/>
        </w:rPr>
        <w:t>(Заочная форма получения высшего образования 3,6 года)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5671"/>
        <w:gridCol w:w="567"/>
        <w:gridCol w:w="851"/>
        <w:gridCol w:w="1134"/>
        <w:gridCol w:w="2800"/>
        <w:gridCol w:w="6"/>
        <w:gridCol w:w="1410"/>
        <w:gridCol w:w="9"/>
        <w:gridCol w:w="1841"/>
      </w:tblGrid>
      <w:tr w:rsidR="00B86B7E" w:rsidRPr="00AC43D8" w:rsidTr="00B86B7E">
        <w:trPr>
          <w:trHeight w:val="526"/>
        </w:trPr>
        <w:tc>
          <w:tcPr>
            <w:tcW w:w="703" w:type="dxa"/>
            <w:vMerge w:val="restart"/>
            <w:textDirection w:val="btLr"/>
          </w:tcPr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 w:rsidRPr="00AC43D8">
              <w:t>Номер раздела, темы, занятия</w:t>
            </w:r>
          </w:p>
        </w:tc>
        <w:tc>
          <w:tcPr>
            <w:tcW w:w="5671" w:type="dxa"/>
            <w:vMerge w:val="restart"/>
          </w:tcPr>
          <w:p w:rsidR="00B23BB7" w:rsidRPr="00AC43D8" w:rsidRDefault="00B23BB7" w:rsidP="00962E01">
            <w:pPr>
              <w:spacing w:after="0" w:line="240" w:lineRule="auto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jc w:val="center"/>
            </w:pPr>
            <w:r w:rsidRPr="00AC43D8">
              <w:t>Название раздела, темы, занятия; перечень изучаемых вопросов</w:t>
            </w:r>
          </w:p>
        </w:tc>
        <w:tc>
          <w:tcPr>
            <w:tcW w:w="2552" w:type="dxa"/>
            <w:gridSpan w:val="3"/>
          </w:tcPr>
          <w:p w:rsidR="00B23BB7" w:rsidRPr="00AC43D8" w:rsidRDefault="00B23BB7" w:rsidP="00962E01">
            <w:pPr>
              <w:spacing w:after="0" w:line="240" w:lineRule="auto"/>
              <w:jc w:val="center"/>
            </w:pPr>
            <w:r w:rsidRPr="00AC43D8">
              <w:t>Количество аудиторных часов</w:t>
            </w:r>
          </w:p>
        </w:tc>
        <w:tc>
          <w:tcPr>
            <w:tcW w:w="2806" w:type="dxa"/>
            <w:gridSpan w:val="2"/>
            <w:vMerge w:val="restart"/>
            <w:textDirection w:val="btLr"/>
          </w:tcPr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 w:rsidRPr="00AC43D8">
              <w:t>Материальное обеспечение занятия (наглядные, методические пособия и др.)</w:t>
            </w:r>
          </w:p>
        </w:tc>
        <w:tc>
          <w:tcPr>
            <w:tcW w:w="1419" w:type="dxa"/>
            <w:gridSpan w:val="2"/>
            <w:vMerge w:val="restart"/>
            <w:textDirection w:val="btLr"/>
          </w:tcPr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 w:rsidRPr="00AC43D8">
              <w:t>Литература</w:t>
            </w:r>
          </w:p>
        </w:tc>
        <w:tc>
          <w:tcPr>
            <w:tcW w:w="1841" w:type="dxa"/>
            <w:vMerge w:val="restart"/>
            <w:textDirection w:val="btLr"/>
          </w:tcPr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</w:p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 w:rsidRPr="00AC43D8">
              <w:t>Формы контроля знаний</w:t>
            </w:r>
          </w:p>
        </w:tc>
      </w:tr>
      <w:tr w:rsidR="00B86B7E" w:rsidRPr="00AC43D8" w:rsidTr="00B86B7E">
        <w:trPr>
          <w:cantSplit/>
          <w:trHeight w:val="3149"/>
        </w:trPr>
        <w:tc>
          <w:tcPr>
            <w:tcW w:w="703" w:type="dxa"/>
            <w:vMerge/>
          </w:tcPr>
          <w:p w:rsidR="00B23BB7" w:rsidRPr="00AC43D8" w:rsidRDefault="00B23BB7" w:rsidP="00962E01">
            <w:pPr>
              <w:jc w:val="center"/>
            </w:pPr>
          </w:p>
        </w:tc>
        <w:tc>
          <w:tcPr>
            <w:tcW w:w="5671" w:type="dxa"/>
            <w:vMerge/>
          </w:tcPr>
          <w:p w:rsidR="00B23BB7" w:rsidRPr="00AC43D8" w:rsidRDefault="00B23BB7" w:rsidP="00962E01">
            <w:pPr>
              <w:jc w:val="center"/>
            </w:pPr>
          </w:p>
        </w:tc>
        <w:tc>
          <w:tcPr>
            <w:tcW w:w="567" w:type="dxa"/>
            <w:textDirection w:val="btLr"/>
          </w:tcPr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 w:rsidRPr="00AC43D8">
              <w:t>лекции</w:t>
            </w:r>
          </w:p>
        </w:tc>
        <w:tc>
          <w:tcPr>
            <w:tcW w:w="851" w:type="dxa"/>
            <w:textDirection w:val="btLr"/>
          </w:tcPr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 w:rsidRPr="00AC43D8">
              <w:t>практические (семинарские) занятия</w:t>
            </w:r>
          </w:p>
        </w:tc>
        <w:tc>
          <w:tcPr>
            <w:tcW w:w="1134" w:type="dxa"/>
            <w:textDirection w:val="btLr"/>
          </w:tcPr>
          <w:p w:rsidR="00B23BB7" w:rsidRDefault="00B23BB7" w:rsidP="00962E01">
            <w:pPr>
              <w:spacing w:after="0" w:line="240" w:lineRule="auto"/>
              <w:ind w:left="113" w:right="113"/>
              <w:jc w:val="center"/>
            </w:pPr>
            <w:r>
              <w:t xml:space="preserve">Самостоятельная работа </w:t>
            </w:r>
          </w:p>
          <w:p w:rsidR="00B23BB7" w:rsidRPr="00AC43D8" w:rsidRDefault="00B23BB7" w:rsidP="00962E01">
            <w:pPr>
              <w:spacing w:after="0" w:line="240" w:lineRule="auto"/>
              <w:ind w:left="113" w:right="113"/>
              <w:jc w:val="center"/>
            </w:pPr>
            <w:r>
              <w:t>(внеаудиторная)</w:t>
            </w:r>
          </w:p>
        </w:tc>
        <w:tc>
          <w:tcPr>
            <w:tcW w:w="2806" w:type="dxa"/>
            <w:gridSpan w:val="2"/>
            <w:vMerge/>
          </w:tcPr>
          <w:p w:rsidR="00B23BB7" w:rsidRPr="00AC43D8" w:rsidRDefault="00B23BB7" w:rsidP="00962E01">
            <w:pPr>
              <w:jc w:val="center"/>
            </w:pPr>
          </w:p>
        </w:tc>
        <w:tc>
          <w:tcPr>
            <w:tcW w:w="1419" w:type="dxa"/>
            <w:gridSpan w:val="2"/>
            <w:vMerge/>
          </w:tcPr>
          <w:p w:rsidR="00B23BB7" w:rsidRPr="00AC43D8" w:rsidRDefault="00B23BB7" w:rsidP="00962E01">
            <w:pPr>
              <w:jc w:val="center"/>
            </w:pPr>
          </w:p>
        </w:tc>
        <w:tc>
          <w:tcPr>
            <w:tcW w:w="1841" w:type="dxa"/>
            <w:vMerge/>
          </w:tcPr>
          <w:p w:rsidR="00B23BB7" w:rsidRPr="00AC43D8" w:rsidRDefault="00B23BB7" w:rsidP="00962E01">
            <w:pPr>
              <w:jc w:val="center"/>
            </w:pPr>
          </w:p>
        </w:tc>
      </w:tr>
      <w:tr w:rsidR="00B86B7E" w:rsidRPr="00AC43D8" w:rsidTr="00B86B7E">
        <w:tc>
          <w:tcPr>
            <w:tcW w:w="703" w:type="dxa"/>
          </w:tcPr>
          <w:p w:rsidR="00B23BB7" w:rsidRPr="00AC43D8" w:rsidRDefault="00B23BB7" w:rsidP="00962E01">
            <w:pPr>
              <w:jc w:val="center"/>
            </w:pPr>
            <w:r w:rsidRPr="00AC43D8">
              <w:t>1</w:t>
            </w:r>
          </w:p>
        </w:tc>
        <w:tc>
          <w:tcPr>
            <w:tcW w:w="5671" w:type="dxa"/>
          </w:tcPr>
          <w:p w:rsidR="00B23BB7" w:rsidRPr="00FB4F13" w:rsidRDefault="00B23BB7" w:rsidP="00962E01">
            <w:pPr>
              <w:pStyle w:val="a5"/>
              <w:jc w:val="center"/>
              <w:rPr>
                <w:b w:val="0"/>
                <w:sz w:val="24"/>
                <w:szCs w:val="24"/>
              </w:rPr>
            </w:pPr>
            <w:r w:rsidRPr="00FB4F1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23BB7" w:rsidRPr="00AC43D8" w:rsidRDefault="00B23BB7" w:rsidP="00962E01">
            <w:pPr>
              <w:jc w:val="center"/>
            </w:pPr>
            <w:r w:rsidRPr="00AC43D8">
              <w:t>3</w:t>
            </w:r>
          </w:p>
        </w:tc>
        <w:tc>
          <w:tcPr>
            <w:tcW w:w="851" w:type="dxa"/>
          </w:tcPr>
          <w:p w:rsidR="00B23BB7" w:rsidRPr="00AC43D8" w:rsidRDefault="00B23BB7" w:rsidP="00962E01">
            <w:pPr>
              <w:jc w:val="center"/>
            </w:pPr>
            <w:r w:rsidRPr="00AC43D8">
              <w:t>4</w:t>
            </w:r>
          </w:p>
        </w:tc>
        <w:tc>
          <w:tcPr>
            <w:tcW w:w="1134" w:type="dxa"/>
          </w:tcPr>
          <w:p w:rsidR="00B23BB7" w:rsidRPr="00AC43D8" w:rsidRDefault="00B23BB7" w:rsidP="00962E01">
            <w:pPr>
              <w:jc w:val="center"/>
            </w:pPr>
            <w:r>
              <w:t>5</w:t>
            </w:r>
          </w:p>
        </w:tc>
        <w:tc>
          <w:tcPr>
            <w:tcW w:w="2806" w:type="dxa"/>
            <w:gridSpan w:val="2"/>
          </w:tcPr>
          <w:p w:rsidR="00B23BB7" w:rsidRPr="00AC43D8" w:rsidRDefault="00B23BB7" w:rsidP="00962E01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1419" w:type="dxa"/>
            <w:gridSpan w:val="2"/>
          </w:tcPr>
          <w:p w:rsidR="00B23BB7" w:rsidRPr="00AC43D8" w:rsidRDefault="00B23BB7" w:rsidP="00962E01">
            <w:pPr>
              <w:jc w:val="center"/>
            </w:pPr>
            <w:r>
              <w:t>7</w:t>
            </w:r>
          </w:p>
        </w:tc>
        <w:tc>
          <w:tcPr>
            <w:tcW w:w="1841" w:type="dxa"/>
          </w:tcPr>
          <w:p w:rsidR="00B23BB7" w:rsidRPr="00AC43D8" w:rsidRDefault="00B23BB7" w:rsidP="00962E01">
            <w:pPr>
              <w:jc w:val="center"/>
            </w:pPr>
            <w:r>
              <w:t>8</w:t>
            </w:r>
          </w:p>
        </w:tc>
      </w:tr>
      <w:tr w:rsidR="00B86B7E" w:rsidRPr="00AC43D8" w:rsidTr="00B86B7E">
        <w:tc>
          <w:tcPr>
            <w:tcW w:w="703" w:type="dxa"/>
          </w:tcPr>
          <w:p w:rsidR="00B86B7E" w:rsidRPr="00B86B7E" w:rsidRDefault="00B86B7E" w:rsidP="00B86B7E">
            <w:pPr>
              <w:shd w:val="clear" w:color="auto" w:fill="FFFFFF"/>
              <w:spacing w:before="151"/>
              <w:ind w:right="19"/>
              <w:jc w:val="center"/>
            </w:pPr>
            <w:r>
              <w:t>1</w:t>
            </w:r>
          </w:p>
        </w:tc>
        <w:tc>
          <w:tcPr>
            <w:tcW w:w="5671" w:type="dxa"/>
          </w:tcPr>
          <w:p w:rsidR="00B86B7E" w:rsidRPr="00B86B7E" w:rsidRDefault="00B86B7E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  <w:r w:rsidRPr="00B86B7E">
              <w:t>ВВЕДЕНИЕ</w:t>
            </w:r>
          </w:p>
        </w:tc>
        <w:tc>
          <w:tcPr>
            <w:tcW w:w="567" w:type="dxa"/>
          </w:tcPr>
          <w:p w:rsidR="00B86B7E" w:rsidRPr="005E2EC4" w:rsidRDefault="00B86B7E" w:rsidP="00B86B7E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B86B7E" w:rsidRPr="005E2EC4" w:rsidRDefault="00B86B7E" w:rsidP="00B86B7E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B86B7E" w:rsidRPr="000626B2" w:rsidRDefault="00B86B7E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2806" w:type="dxa"/>
            <w:gridSpan w:val="2"/>
          </w:tcPr>
          <w:p w:rsidR="00B86B7E" w:rsidRPr="000626B2" w:rsidRDefault="00B86B7E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410" w:type="dxa"/>
          </w:tcPr>
          <w:p w:rsidR="00B86B7E" w:rsidRPr="000626B2" w:rsidRDefault="00B86B7E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  <w:tc>
          <w:tcPr>
            <w:tcW w:w="1850" w:type="dxa"/>
            <w:gridSpan w:val="2"/>
          </w:tcPr>
          <w:p w:rsidR="00B86B7E" w:rsidRPr="000626B2" w:rsidRDefault="00B86B7E" w:rsidP="00962E01">
            <w:pPr>
              <w:shd w:val="clear" w:color="auto" w:fill="FFFFFF"/>
              <w:spacing w:before="151"/>
              <w:ind w:right="19"/>
              <w:jc w:val="center"/>
              <w:rPr>
                <w:lang w:val="en-US"/>
              </w:rPr>
            </w:pPr>
          </w:p>
        </w:tc>
      </w:tr>
      <w:tr w:rsidR="00B86B7E" w:rsidRPr="00AC43D8" w:rsidTr="00B86B7E">
        <w:trPr>
          <w:trHeight w:val="600"/>
        </w:trPr>
        <w:tc>
          <w:tcPr>
            <w:tcW w:w="703" w:type="dxa"/>
          </w:tcPr>
          <w:p w:rsidR="00B23BB7" w:rsidRDefault="00B23BB7" w:rsidP="00962E01">
            <w:pPr>
              <w:jc w:val="center"/>
            </w:pPr>
            <w:r>
              <w:t>1.1</w:t>
            </w:r>
          </w:p>
          <w:p w:rsidR="00B23BB7" w:rsidRPr="00323392" w:rsidRDefault="00B23BB7" w:rsidP="00962E01">
            <w:pPr>
              <w:jc w:val="center"/>
            </w:pPr>
          </w:p>
        </w:tc>
        <w:tc>
          <w:tcPr>
            <w:tcW w:w="5671" w:type="dxa"/>
          </w:tcPr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707594">
              <w:rPr>
                <w:b/>
                <w:bCs/>
                <w:sz w:val="28"/>
                <w:szCs w:val="28"/>
              </w:rPr>
              <w:t xml:space="preserve">Этика как наука о морали </w:t>
            </w:r>
          </w:p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07594">
              <w:rPr>
                <w:bCs/>
                <w:sz w:val="28"/>
                <w:szCs w:val="28"/>
              </w:rPr>
              <w:t xml:space="preserve">1. Объект и предмет этики как гуманитарной дисциплины. </w:t>
            </w:r>
          </w:p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2. </w:t>
            </w:r>
            <w:r w:rsidRPr="00707594">
              <w:rPr>
                <w:bCs/>
                <w:sz w:val="28"/>
                <w:szCs w:val="28"/>
              </w:rPr>
              <w:t xml:space="preserve">Этимология слов «этика», «мораль», «нравственность». </w:t>
            </w:r>
          </w:p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3. </w:t>
            </w:r>
            <w:r w:rsidRPr="00707594">
              <w:rPr>
                <w:bCs/>
                <w:sz w:val="28"/>
                <w:szCs w:val="28"/>
              </w:rPr>
              <w:t xml:space="preserve">Направления этического анализа: дескриптивная этика, моральная философия, нормативная этика, прикладная этика. </w:t>
            </w:r>
          </w:p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707594">
              <w:rPr>
                <w:bCs/>
                <w:sz w:val="28"/>
                <w:szCs w:val="28"/>
              </w:rPr>
              <w:t xml:space="preserve">4. Этика и мораль в современном мире. Этика авторитарная и гуманистическая. </w:t>
            </w:r>
          </w:p>
          <w:p w:rsidR="00B23BB7" w:rsidRPr="005E2EC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5. </w:t>
            </w:r>
            <w:r w:rsidRPr="00707594">
              <w:rPr>
                <w:bCs/>
                <w:sz w:val="28"/>
                <w:szCs w:val="28"/>
              </w:rPr>
              <w:t>Значение изучения этики для формирования профессиональной культуры будущего учителя.</w:t>
            </w:r>
          </w:p>
        </w:tc>
        <w:tc>
          <w:tcPr>
            <w:tcW w:w="567" w:type="dxa"/>
          </w:tcPr>
          <w:p w:rsidR="00B23BB7" w:rsidRPr="00FE5DA6" w:rsidRDefault="00B23BB7" w:rsidP="00962E01">
            <w:pPr>
              <w:jc w:val="center"/>
              <w:rPr>
                <w:sz w:val="24"/>
                <w:szCs w:val="24"/>
              </w:rPr>
            </w:pPr>
            <w:r w:rsidRPr="00FE5DA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1134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2806" w:type="dxa"/>
            <w:gridSpan w:val="2"/>
          </w:tcPr>
          <w:p w:rsidR="00B23BB7" w:rsidRPr="00DB5067" w:rsidRDefault="00B23BB7" w:rsidP="00962E01">
            <w:pPr>
              <w:spacing w:after="0" w:line="240" w:lineRule="auto"/>
            </w:pPr>
          </w:p>
        </w:tc>
        <w:tc>
          <w:tcPr>
            <w:tcW w:w="1419" w:type="dxa"/>
            <w:gridSpan w:val="2"/>
          </w:tcPr>
          <w:p w:rsidR="00B23BB7" w:rsidRPr="00F54B03" w:rsidRDefault="006D1BFF" w:rsidP="009855B1">
            <w:pPr>
              <w:tabs>
                <w:tab w:val="left" w:pos="360"/>
                <w:tab w:val="left" w:pos="1080"/>
              </w:tabs>
              <w:rPr>
                <w:sz w:val="20"/>
                <w:szCs w:val="20"/>
              </w:rPr>
            </w:pPr>
            <w:r>
              <w:rPr>
                <w:lang w:val="en-US"/>
              </w:rPr>
              <w:t>[</w:t>
            </w:r>
            <w:r w:rsidR="002247EB">
              <w:t>2, 3, 5</w:t>
            </w:r>
            <w:r>
              <w:rPr>
                <w:lang w:val="en-US"/>
              </w:rPr>
              <w:t>]</w:t>
            </w:r>
          </w:p>
        </w:tc>
        <w:tc>
          <w:tcPr>
            <w:tcW w:w="1841" w:type="dxa"/>
          </w:tcPr>
          <w:p w:rsidR="00B23BB7" w:rsidRPr="00FA6A71" w:rsidRDefault="00B23BB7" w:rsidP="00962E01"/>
        </w:tc>
      </w:tr>
      <w:tr w:rsidR="00B86B7E" w:rsidRPr="00AC43D8" w:rsidTr="00B86B7E">
        <w:trPr>
          <w:trHeight w:val="5010"/>
        </w:trPr>
        <w:tc>
          <w:tcPr>
            <w:tcW w:w="703" w:type="dxa"/>
          </w:tcPr>
          <w:p w:rsidR="00B23BB7" w:rsidRDefault="00B23BB7" w:rsidP="00962E01">
            <w:r>
              <w:lastRenderedPageBreak/>
              <w:t>1.2</w:t>
            </w:r>
          </w:p>
        </w:tc>
        <w:tc>
          <w:tcPr>
            <w:tcW w:w="5671" w:type="dxa"/>
          </w:tcPr>
          <w:p w:rsidR="00B23BB7" w:rsidRPr="000318C0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0318C0">
              <w:rPr>
                <w:b/>
                <w:bCs/>
                <w:sz w:val="28"/>
                <w:szCs w:val="28"/>
              </w:rPr>
              <w:t>Профессиональная этика в системе прикладного этического знания</w:t>
            </w:r>
          </w:p>
          <w:p w:rsidR="00B23BB7" w:rsidRPr="000318C0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 xml:space="preserve">1. Становления профессиональной морали и этики. Современная профессиональная этика как разновидность прикладной этики. </w:t>
            </w:r>
          </w:p>
          <w:p w:rsidR="00B23BB7" w:rsidRPr="000318C0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 xml:space="preserve">2. Особенности профессиональной этики как способа регуляции поведения специалистов в конкретных видах профессиональной деятельности. Назначение профессиональной этики. </w:t>
            </w:r>
          </w:p>
          <w:p w:rsidR="00B23BB7" w:rsidRPr="000318C0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>3.</w:t>
            </w:r>
            <w:r>
              <w:rPr>
                <w:bCs/>
                <w:sz w:val="28"/>
                <w:szCs w:val="28"/>
              </w:rPr>
              <w:t> </w:t>
            </w:r>
            <w:r w:rsidRPr="000318C0">
              <w:rPr>
                <w:bCs/>
                <w:sz w:val="28"/>
                <w:szCs w:val="28"/>
              </w:rPr>
              <w:t xml:space="preserve">Корпоративность как общая характеристика профессиональных этик. </w:t>
            </w:r>
          </w:p>
          <w:p w:rsidR="00B23BB7" w:rsidRDefault="00B23BB7" w:rsidP="006D1BFF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Cs w:val="28"/>
              </w:rPr>
            </w:pPr>
            <w:r w:rsidRPr="000318C0">
              <w:rPr>
                <w:bCs/>
                <w:sz w:val="28"/>
                <w:szCs w:val="28"/>
              </w:rPr>
              <w:t>4. Этическая кодификации как тенденция в развитии профессиональных этик на современном этапе.</w:t>
            </w:r>
          </w:p>
        </w:tc>
        <w:tc>
          <w:tcPr>
            <w:tcW w:w="567" w:type="dxa"/>
          </w:tcPr>
          <w:p w:rsidR="00B23BB7" w:rsidRPr="00FE5DA6" w:rsidRDefault="00B23BB7" w:rsidP="00962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1134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2806" w:type="dxa"/>
            <w:gridSpan w:val="2"/>
          </w:tcPr>
          <w:p w:rsidR="00B23BB7" w:rsidRPr="00DB5067" w:rsidRDefault="00B23BB7" w:rsidP="00962E01">
            <w:pPr>
              <w:spacing w:after="0" w:line="240" w:lineRule="auto"/>
            </w:pPr>
          </w:p>
        </w:tc>
        <w:tc>
          <w:tcPr>
            <w:tcW w:w="1419" w:type="dxa"/>
            <w:gridSpan w:val="2"/>
          </w:tcPr>
          <w:p w:rsidR="00B23BB7" w:rsidRPr="008A31D7" w:rsidRDefault="006D1BFF" w:rsidP="009855B1">
            <w:pPr>
              <w:tabs>
                <w:tab w:val="left" w:pos="360"/>
                <w:tab w:val="left" w:pos="1080"/>
              </w:tabs>
            </w:pPr>
            <w:r>
              <w:rPr>
                <w:lang w:val="en-US"/>
              </w:rPr>
              <w:t>[</w:t>
            </w:r>
            <w:r w:rsidR="002247EB">
              <w:t>1, 2, 3, 4, 5</w:t>
            </w:r>
            <w:r>
              <w:rPr>
                <w:lang w:val="en-US"/>
              </w:rPr>
              <w:t>]</w:t>
            </w:r>
          </w:p>
        </w:tc>
        <w:tc>
          <w:tcPr>
            <w:tcW w:w="1841" w:type="dxa"/>
          </w:tcPr>
          <w:p w:rsidR="00B23BB7" w:rsidRPr="00FA6A71" w:rsidRDefault="00B23BB7" w:rsidP="00962E01"/>
        </w:tc>
      </w:tr>
      <w:tr w:rsidR="00B86B7E" w:rsidRPr="00AC43D8" w:rsidTr="00B86B7E">
        <w:trPr>
          <w:trHeight w:val="557"/>
        </w:trPr>
        <w:tc>
          <w:tcPr>
            <w:tcW w:w="703" w:type="dxa"/>
          </w:tcPr>
          <w:p w:rsidR="00B86B7E" w:rsidRPr="00B86B7E" w:rsidRDefault="00B86B7E" w:rsidP="00B86B7E">
            <w:pPr>
              <w:jc w:val="center"/>
            </w:pPr>
            <w:r w:rsidRPr="00B86B7E">
              <w:t>2</w:t>
            </w:r>
          </w:p>
        </w:tc>
        <w:tc>
          <w:tcPr>
            <w:tcW w:w="5671" w:type="dxa"/>
          </w:tcPr>
          <w:p w:rsidR="00B86B7E" w:rsidRPr="00B86B7E" w:rsidRDefault="00B86B7E" w:rsidP="00B86B7E">
            <w:pPr>
              <w:jc w:val="center"/>
            </w:pPr>
            <w:r w:rsidRPr="00B86B7E">
              <w:t>ТЕОРЕТИЧЕСКИЕ АСПЕКТЫ ПЕДАГОГИЧЕСКОЙ ЭТИКИ</w:t>
            </w:r>
          </w:p>
        </w:tc>
        <w:tc>
          <w:tcPr>
            <w:tcW w:w="567" w:type="dxa"/>
          </w:tcPr>
          <w:p w:rsidR="00B86B7E" w:rsidRPr="000626B2" w:rsidRDefault="00B86B7E" w:rsidP="00962E01">
            <w:pPr>
              <w:jc w:val="center"/>
              <w:rPr>
                <w:i/>
              </w:rPr>
            </w:pPr>
          </w:p>
        </w:tc>
        <w:tc>
          <w:tcPr>
            <w:tcW w:w="851" w:type="dxa"/>
          </w:tcPr>
          <w:p w:rsidR="00B86B7E" w:rsidRPr="000626B2" w:rsidRDefault="00B86B7E" w:rsidP="00962E01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B86B7E" w:rsidRPr="000626B2" w:rsidRDefault="00B86B7E" w:rsidP="00962E01">
            <w:pPr>
              <w:jc w:val="center"/>
              <w:rPr>
                <w:i/>
              </w:rPr>
            </w:pPr>
          </w:p>
        </w:tc>
        <w:tc>
          <w:tcPr>
            <w:tcW w:w="2806" w:type="dxa"/>
            <w:gridSpan w:val="2"/>
          </w:tcPr>
          <w:p w:rsidR="00B86B7E" w:rsidRPr="000626B2" w:rsidRDefault="00B86B7E" w:rsidP="00962E01">
            <w:pPr>
              <w:jc w:val="center"/>
              <w:rPr>
                <w:i/>
              </w:rPr>
            </w:pPr>
          </w:p>
        </w:tc>
        <w:tc>
          <w:tcPr>
            <w:tcW w:w="1410" w:type="dxa"/>
          </w:tcPr>
          <w:p w:rsidR="00B86B7E" w:rsidRPr="000626B2" w:rsidRDefault="00B86B7E" w:rsidP="00962E01">
            <w:pPr>
              <w:jc w:val="center"/>
              <w:rPr>
                <w:i/>
              </w:rPr>
            </w:pPr>
          </w:p>
        </w:tc>
        <w:tc>
          <w:tcPr>
            <w:tcW w:w="1850" w:type="dxa"/>
            <w:gridSpan w:val="2"/>
          </w:tcPr>
          <w:p w:rsidR="00B86B7E" w:rsidRPr="000626B2" w:rsidRDefault="00B86B7E" w:rsidP="00962E01">
            <w:pPr>
              <w:jc w:val="center"/>
              <w:rPr>
                <w:i/>
              </w:rPr>
            </w:pPr>
          </w:p>
        </w:tc>
      </w:tr>
      <w:tr w:rsidR="00B86B7E" w:rsidRPr="00AC43D8" w:rsidTr="00B86B7E">
        <w:trPr>
          <w:trHeight w:val="3345"/>
        </w:trPr>
        <w:tc>
          <w:tcPr>
            <w:tcW w:w="703" w:type="dxa"/>
          </w:tcPr>
          <w:p w:rsidR="00B23BB7" w:rsidRPr="00323392" w:rsidRDefault="00B23BB7" w:rsidP="00962E01">
            <w:pPr>
              <w:jc w:val="center"/>
            </w:pPr>
            <w:r>
              <w:lastRenderedPageBreak/>
              <w:t>2.1</w:t>
            </w:r>
          </w:p>
        </w:tc>
        <w:tc>
          <w:tcPr>
            <w:tcW w:w="5671" w:type="dxa"/>
          </w:tcPr>
          <w:p w:rsidR="00B23BB7" w:rsidRPr="002458B2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2458B2">
              <w:rPr>
                <w:b/>
                <w:bCs/>
              </w:rPr>
              <w:t>Сущностные характеристики профессиональной педагогической этики</w:t>
            </w:r>
          </w:p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1. </w:t>
            </w:r>
            <w:r w:rsidRPr="00707594">
              <w:rPr>
                <w:bCs/>
                <w:sz w:val="28"/>
                <w:szCs w:val="28"/>
              </w:rPr>
              <w:t>Понятие профессиональной педагогической этики. Специфика педагогического труда учителя</w:t>
            </w:r>
          </w:p>
          <w:p w:rsidR="00B23BB7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2. </w:t>
            </w:r>
            <w:r w:rsidRPr="00707594">
              <w:rPr>
                <w:bCs/>
                <w:sz w:val="28"/>
                <w:szCs w:val="28"/>
              </w:rPr>
              <w:t>Основные функции профессионально-этической системы педагогической деятельности.</w:t>
            </w:r>
          </w:p>
          <w:p w:rsidR="00B23BB7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3. </w:t>
            </w:r>
            <w:r w:rsidRPr="00707594">
              <w:rPr>
                <w:bCs/>
                <w:sz w:val="28"/>
                <w:szCs w:val="28"/>
              </w:rPr>
              <w:t>Понятие моральной аксиологии. Профессионально-этические ценности педагогической деятельности</w:t>
            </w:r>
            <w:r>
              <w:rPr>
                <w:bCs/>
                <w:sz w:val="28"/>
                <w:szCs w:val="28"/>
              </w:rPr>
              <w:t>.</w:t>
            </w:r>
          </w:p>
          <w:p w:rsidR="00B23BB7" w:rsidRPr="00707594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4. </w:t>
            </w:r>
            <w:r w:rsidRPr="00707594">
              <w:rPr>
                <w:bCs/>
                <w:sz w:val="28"/>
                <w:szCs w:val="28"/>
              </w:rPr>
              <w:t>Моральные ценности и их отражение в категориях педагогической этики.</w:t>
            </w:r>
          </w:p>
          <w:p w:rsidR="00B23BB7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5. </w:t>
            </w:r>
            <w:r w:rsidRPr="00707594">
              <w:rPr>
                <w:bCs/>
                <w:sz w:val="28"/>
                <w:szCs w:val="28"/>
              </w:rPr>
              <w:t>Основные группы норм и стандартов этического поведения педагогов</w:t>
            </w:r>
            <w:r>
              <w:rPr>
                <w:bCs/>
                <w:sz w:val="28"/>
                <w:szCs w:val="28"/>
              </w:rPr>
              <w:t>.</w:t>
            </w:r>
          </w:p>
          <w:p w:rsidR="00B23BB7" w:rsidRPr="000318C0" w:rsidRDefault="00B23BB7" w:rsidP="00962E01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6. </w:t>
            </w:r>
            <w:r w:rsidRPr="00707594">
              <w:rPr>
                <w:bCs/>
                <w:sz w:val="28"/>
                <w:szCs w:val="28"/>
              </w:rPr>
              <w:t>Понятие деонтологии, ее место и роль в педагогической этике. Основные группы норм (стандартов) поведения педагогов.</w:t>
            </w:r>
          </w:p>
        </w:tc>
        <w:tc>
          <w:tcPr>
            <w:tcW w:w="567" w:type="dxa"/>
          </w:tcPr>
          <w:p w:rsidR="00B23BB7" w:rsidRPr="00FE5DA6" w:rsidRDefault="00B23BB7" w:rsidP="00962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1134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2806" w:type="dxa"/>
            <w:gridSpan w:val="2"/>
          </w:tcPr>
          <w:p w:rsidR="00B23BB7" w:rsidRPr="00DB5067" w:rsidRDefault="00B23BB7" w:rsidP="00962E01">
            <w:pPr>
              <w:spacing w:after="0" w:line="240" w:lineRule="auto"/>
            </w:pPr>
          </w:p>
        </w:tc>
        <w:tc>
          <w:tcPr>
            <w:tcW w:w="1419" w:type="dxa"/>
            <w:gridSpan w:val="2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2247EB">
              <w:t>1, 4</w:t>
            </w:r>
            <w:r>
              <w:rPr>
                <w:lang w:val="en-US"/>
              </w:rPr>
              <w:t>]</w:t>
            </w:r>
          </w:p>
          <w:p w:rsidR="00B23BB7" w:rsidRPr="008A31D7" w:rsidRDefault="00B23BB7" w:rsidP="00962E01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B23BB7" w:rsidRPr="00FA6A71" w:rsidRDefault="00B23BB7" w:rsidP="00962E01"/>
        </w:tc>
      </w:tr>
      <w:tr w:rsidR="00B86B7E" w:rsidRPr="00AC43D8" w:rsidTr="00B86B7E">
        <w:trPr>
          <w:trHeight w:val="705"/>
        </w:trPr>
        <w:tc>
          <w:tcPr>
            <w:tcW w:w="703" w:type="dxa"/>
          </w:tcPr>
          <w:p w:rsidR="00B86B7E" w:rsidRPr="00FA6A71" w:rsidRDefault="00B86B7E" w:rsidP="00B86B7E">
            <w:pPr>
              <w:jc w:val="center"/>
            </w:pPr>
            <w:r>
              <w:t>3</w:t>
            </w:r>
          </w:p>
        </w:tc>
        <w:tc>
          <w:tcPr>
            <w:tcW w:w="5671" w:type="dxa"/>
          </w:tcPr>
          <w:p w:rsidR="00B86B7E" w:rsidRPr="00B86B7E" w:rsidRDefault="00B86B7E" w:rsidP="00962E01">
            <w:pPr>
              <w:jc w:val="center"/>
            </w:pPr>
            <w:r w:rsidRPr="00B86B7E">
              <w:t>АКТУАЛЬНЫЕ ПРОБЛЕМЫ ПЕДАГОГИЧЕСКОЙ ЭТИКИ</w:t>
            </w:r>
          </w:p>
        </w:tc>
        <w:tc>
          <w:tcPr>
            <w:tcW w:w="567" w:type="dxa"/>
          </w:tcPr>
          <w:p w:rsidR="00B86B7E" w:rsidRPr="00FA6A71" w:rsidRDefault="00B86B7E" w:rsidP="00962E01">
            <w:pPr>
              <w:jc w:val="center"/>
            </w:pPr>
          </w:p>
        </w:tc>
        <w:tc>
          <w:tcPr>
            <w:tcW w:w="851" w:type="dxa"/>
          </w:tcPr>
          <w:p w:rsidR="00B86B7E" w:rsidRPr="00FA6A71" w:rsidRDefault="00B86B7E" w:rsidP="00962E01">
            <w:pPr>
              <w:jc w:val="center"/>
            </w:pPr>
          </w:p>
        </w:tc>
        <w:tc>
          <w:tcPr>
            <w:tcW w:w="1134" w:type="dxa"/>
          </w:tcPr>
          <w:p w:rsidR="00B86B7E" w:rsidRPr="00FA6A71" w:rsidRDefault="00B86B7E" w:rsidP="00962E01">
            <w:pPr>
              <w:jc w:val="center"/>
            </w:pPr>
          </w:p>
        </w:tc>
        <w:tc>
          <w:tcPr>
            <w:tcW w:w="2800" w:type="dxa"/>
          </w:tcPr>
          <w:p w:rsidR="00B86B7E" w:rsidRPr="00FA6A71" w:rsidRDefault="00B86B7E" w:rsidP="00962E01">
            <w:pPr>
              <w:jc w:val="center"/>
            </w:pPr>
          </w:p>
        </w:tc>
        <w:tc>
          <w:tcPr>
            <w:tcW w:w="1425" w:type="dxa"/>
            <w:gridSpan w:val="3"/>
          </w:tcPr>
          <w:p w:rsidR="00B86B7E" w:rsidRPr="00FA6A71" w:rsidRDefault="00B86B7E" w:rsidP="00962E01">
            <w:pPr>
              <w:jc w:val="center"/>
            </w:pPr>
          </w:p>
        </w:tc>
        <w:tc>
          <w:tcPr>
            <w:tcW w:w="1841" w:type="dxa"/>
          </w:tcPr>
          <w:p w:rsidR="00B86B7E" w:rsidRPr="00FA6A71" w:rsidRDefault="00B86B7E" w:rsidP="00962E01">
            <w:pPr>
              <w:jc w:val="center"/>
            </w:pPr>
          </w:p>
        </w:tc>
      </w:tr>
      <w:tr w:rsidR="00B86B7E" w:rsidRPr="00AC43D8" w:rsidTr="00B86B7E">
        <w:trPr>
          <w:trHeight w:val="765"/>
        </w:trPr>
        <w:tc>
          <w:tcPr>
            <w:tcW w:w="703" w:type="dxa"/>
          </w:tcPr>
          <w:p w:rsidR="00B23BB7" w:rsidRDefault="00B23BB7" w:rsidP="00962E01">
            <w:pPr>
              <w:jc w:val="center"/>
            </w:pPr>
            <w:r>
              <w:t>3.1</w:t>
            </w:r>
          </w:p>
          <w:p w:rsidR="00B23BB7" w:rsidRPr="00323392" w:rsidRDefault="00B23BB7" w:rsidP="00962E01">
            <w:pPr>
              <w:jc w:val="center"/>
            </w:pPr>
          </w:p>
        </w:tc>
        <w:tc>
          <w:tcPr>
            <w:tcW w:w="5671" w:type="dxa"/>
          </w:tcPr>
          <w:p w:rsidR="00B23BB7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snapToGrid w:val="0"/>
                <w:color w:val="000000"/>
              </w:rPr>
            </w:pPr>
            <w:r w:rsidRPr="00D136E9">
              <w:rPr>
                <w:b/>
                <w:snapToGrid w:val="0"/>
                <w:color w:val="000000"/>
              </w:rPr>
              <w:t xml:space="preserve">Этика отношений </w:t>
            </w:r>
            <w:r w:rsidRPr="00D136E9">
              <w:rPr>
                <w:b/>
                <w:snapToGrid w:val="0"/>
                <w:color w:val="000000"/>
                <w:lang w:val="be-BY"/>
              </w:rPr>
              <w:t xml:space="preserve">в системе </w:t>
            </w:r>
            <w:r w:rsidRPr="00D136E9">
              <w:rPr>
                <w:b/>
                <w:color w:val="000000"/>
              </w:rPr>
              <w:t>«</w:t>
            </w:r>
            <w:r w:rsidRPr="00D136E9">
              <w:rPr>
                <w:b/>
                <w:snapToGrid w:val="0"/>
                <w:color w:val="000000"/>
              </w:rPr>
              <w:t>педагог – учащийся»</w:t>
            </w:r>
          </w:p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1.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Основные нравственные принципы взаимоотношений в системе «педагог – учащийся».</w:t>
            </w:r>
          </w:p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2.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Морально-психологическая культура педагога и «барьеры» его общения с учащимися.</w:t>
            </w:r>
          </w:p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lastRenderedPageBreak/>
              <w:t>3.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Нравственные аспекты отношений учителя с родителями (опекунами) учащихся.</w:t>
            </w:r>
          </w:p>
          <w:p w:rsidR="00B23BB7" w:rsidRPr="002458B2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707594">
              <w:rPr>
                <w:bCs/>
              </w:rPr>
              <w:t>4.</w:t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ab/>
              <w:t>Нравственные ориентации студенчества. Этические аспекты проблемы взаимоотношения преподавателей и студентов.</w:t>
            </w:r>
          </w:p>
        </w:tc>
        <w:tc>
          <w:tcPr>
            <w:tcW w:w="567" w:type="dxa"/>
          </w:tcPr>
          <w:p w:rsidR="00B23BB7" w:rsidRDefault="00B23BB7" w:rsidP="00962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1134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2806" w:type="dxa"/>
            <w:gridSpan w:val="2"/>
          </w:tcPr>
          <w:p w:rsidR="00B23BB7" w:rsidRPr="00DB5067" w:rsidRDefault="00B23BB7" w:rsidP="00962E01">
            <w:pPr>
              <w:spacing w:after="0" w:line="240" w:lineRule="auto"/>
            </w:pPr>
          </w:p>
        </w:tc>
        <w:tc>
          <w:tcPr>
            <w:tcW w:w="1419" w:type="dxa"/>
            <w:gridSpan w:val="2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2247EB">
              <w:t>1, 4</w:t>
            </w:r>
            <w:r>
              <w:rPr>
                <w:lang w:val="en-US"/>
              </w:rPr>
              <w:t>]</w:t>
            </w:r>
          </w:p>
          <w:p w:rsidR="00B23BB7" w:rsidRPr="008A31D7" w:rsidRDefault="00B23BB7" w:rsidP="00962E01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B23BB7" w:rsidRPr="00FA6A71" w:rsidRDefault="00B23BB7" w:rsidP="00962E01"/>
        </w:tc>
      </w:tr>
      <w:tr w:rsidR="00B86B7E" w:rsidRPr="00AC43D8" w:rsidTr="00B86B7E">
        <w:trPr>
          <w:trHeight w:val="750"/>
        </w:trPr>
        <w:tc>
          <w:tcPr>
            <w:tcW w:w="703" w:type="dxa"/>
          </w:tcPr>
          <w:p w:rsidR="00B23BB7" w:rsidRDefault="00B23BB7" w:rsidP="00962E01">
            <w:pPr>
              <w:jc w:val="center"/>
            </w:pPr>
          </w:p>
        </w:tc>
        <w:tc>
          <w:tcPr>
            <w:tcW w:w="5671" w:type="dxa"/>
          </w:tcPr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1.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Гуманизм и демократичность как основа взаимоотношений в системе «педагог – учащийся». Основные параметры личностно ориентированной педагогики.</w:t>
            </w:r>
          </w:p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2.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Основные принципы и нормы межличностных отношений педагогов и учащихся. «Барьеры» общения в отношениях между педагогом и учеником.</w:t>
            </w:r>
          </w:p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3.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Этические принципы и нормы отношений в педколлективе по «горизонтали».</w:t>
            </w:r>
          </w:p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Cs/>
              </w:rPr>
            </w:pPr>
            <w:r w:rsidRPr="00707594">
              <w:rPr>
                <w:bCs/>
              </w:rPr>
              <w:t>4.</w:t>
            </w:r>
            <w:r w:rsidRPr="00707594">
              <w:rPr>
                <w:bCs/>
              </w:rPr>
              <w:tab/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Основные этические ценности и принципы руководства коллективом. Мероприятия и методы, повышающий уровень этичности трудового коллектива.</w:t>
            </w:r>
          </w:p>
          <w:p w:rsidR="00B23BB7" w:rsidRPr="00D136E9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snapToGrid w:val="0"/>
                <w:color w:val="000000"/>
              </w:rPr>
            </w:pPr>
            <w:r w:rsidRPr="00707594">
              <w:rPr>
                <w:bCs/>
              </w:rPr>
              <w:t>5.</w:t>
            </w:r>
            <w:r>
              <w:rPr>
                <w:bCs/>
              </w:rPr>
              <w:t xml:space="preserve"> </w:t>
            </w:r>
            <w:r w:rsidRPr="00707594">
              <w:rPr>
                <w:bCs/>
              </w:rPr>
              <w:t>Этикет.</w:t>
            </w:r>
          </w:p>
        </w:tc>
        <w:tc>
          <w:tcPr>
            <w:tcW w:w="567" w:type="dxa"/>
          </w:tcPr>
          <w:p w:rsidR="00B23BB7" w:rsidRDefault="00B23BB7" w:rsidP="00962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23BB7" w:rsidRPr="00A510C9" w:rsidRDefault="00B23BB7" w:rsidP="00962E0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2806" w:type="dxa"/>
            <w:gridSpan w:val="2"/>
          </w:tcPr>
          <w:p w:rsidR="00B23BB7" w:rsidRPr="00DB5067" w:rsidRDefault="00B23BB7" w:rsidP="00962E01">
            <w:pPr>
              <w:spacing w:after="0" w:line="240" w:lineRule="auto"/>
            </w:pPr>
          </w:p>
        </w:tc>
        <w:tc>
          <w:tcPr>
            <w:tcW w:w="1419" w:type="dxa"/>
            <w:gridSpan w:val="2"/>
          </w:tcPr>
          <w:p w:rsidR="006D1BFF" w:rsidRPr="006D1BFF" w:rsidRDefault="006D1BFF" w:rsidP="006D1BFF">
            <w:pPr>
              <w:tabs>
                <w:tab w:val="left" w:pos="360"/>
                <w:tab w:val="left" w:pos="1080"/>
              </w:tabs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2247EB">
              <w:t>1, 4, 6</w:t>
            </w:r>
            <w:r>
              <w:rPr>
                <w:lang w:val="en-US"/>
              </w:rPr>
              <w:t>]</w:t>
            </w:r>
          </w:p>
          <w:p w:rsidR="00B23BB7" w:rsidRPr="008A31D7" w:rsidRDefault="00B23BB7" w:rsidP="00962E01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1275A6" w:rsidRDefault="001275A6" w:rsidP="001275A6">
            <w:pPr>
              <w:spacing w:after="0" w:line="240" w:lineRule="auto"/>
            </w:pPr>
            <w:r>
              <w:t>Доклады.</w:t>
            </w:r>
          </w:p>
          <w:p w:rsidR="001275A6" w:rsidRPr="00AC43D8" w:rsidRDefault="001275A6" w:rsidP="001275A6">
            <w:pPr>
              <w:spacing w:after="0" w:line="240" w:lineRule="auto"/>
            </w:pPr>
            <w:r w:rsidRPr="00AC43D8">
              <w:t>Опрос.</w:t>
            </w:r>
          </w:p>
          <w:p w:rsidR="001275A6" w:rsidRPr="00AC43D8" w:rsidRDefault="001275A6" w:rsidP="001275A6">
            <w:pPr>
              <w:spacing w:after="0" w:line="240" w:lineRule="auto"/>
            </w:pPr>
            <w:r w:rsidRPr="00AC43D8">
              <w:t>Рефераты.</w:t>
            </w:r>
          </w:p>
          <w:p w:rsidR="00B23BB7" w:rsidRPr="00FA6A71" w:rsidRDefault="00B23BB7" w:rsidP="00962E01"/>
        </w:tc>
      </w:tr>
      <w:tr w:rsidR="00B86B7E" w:rsidRPr="00AC43D8" w:rsidTr="001275A6">
        <w:trPr>
          <w:trHeight w:val="429"/>
        </w:trPr>
        <w:tc>
          <w:tcPr>
            <w:tcW w:w="703" w:type="dxa"/>
          </w:tcPr>
          <w:p w:rsidR="00B23BB7" w:rsidRDefault="00B23BB7" w:rsidP="00962E01">
            <w:pPr>
              <w:jc w:val="center"/>
            </w:pPr>
          </w:p>
        </w:tc>
        <w:tc>
          <w:tcPr>
            <w:tcW w:w="5671" w:type="dxa"/>
          </w:tcPr>
          <w:p w:rsidR="00B23BB7" w:rsidRPr="00707594" w:rsidRDefault="00B23BB7" w:rsidP="00962E01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b/>
                <w:bCs/>
              </w:rPr>
            </w:pPr>
            <w:r w:rsidRPr="00707594">
              <w:rPr>
                <w:b/>
                <w:bCs/>
              </w:rPr>
              <w:t>Всего:</w:t>
            </w:r>
          </w:p>
        </w:tc>
        <w:tc>
          <w:tcPr>
            <w:tcW w:w="567" w:type="dxa"/>
          </w:tcPr>
          <w:p w:rsidR="00B23BB7" w:rsidRDefault="00B23BB7" w:rsidP="00962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23BB7" w:rsidRDefault="00B23BB7" w:rsidP="00962E01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23BB7" w:rsidRPr="00A510C9" w:rsidRDefault="00B23BB7" w:rsidP="00962E01">
            <w:pPr>
              <w:jc w:val="center"/>
            </w:pPr>
          </w:p>
        </w:tc>
        <w:tc>
          <w:tcPr>
            <w:tcW w:w="2806" w:type="dxa"/>
            <w:gridSpan w:val="2"/>
          </w:tcPr>
          <w:p w:rsidR="00B23BB7" w:rsidRPr="00DB5067" w:rsidRDefault="00B23BB7" w:rsidP="00962E01">
            <w:pPr>
              <w:spacing w:after="0" w:line="240" w:lineRule="auto"/>
            </w:pPr>
          </w:p>
        </w:tc>
        <w:tc>
          <w:tcPr>
            <w:tcW w:w="1419" w:type="dxa"/>
            <w:gridSpan w:val="2"/>
          </w:tcPr>
          <w:p w:rsidR="00B23BB7" w:rsidRPr="008A31D7" w:rsidRDefault="00B23BB7" w:rsidP="00962E01">
            <w:pPr>
              <w:tabs>
                <w:tab w:val="left" w:pos="360"/>
                <w:tab w:val="left" w:pos="1080"/>
              </w:tabs>
            </w:pPr>
          </w:p>
        </w:tc>
        <w:tc>
          <w:tcPr>
            <w:tcW w:w="1841" w:type="dxa"/>
          </w:tcPr>
          <w:p w:rsidR="00B23BB7" w:rsidRPr="00FA6A71" w:rsidRDefault="00B23BB7" w:rsidP="00962E01">
            <w:r>
              <w:t>Зачет</w:t>
            </w:r>
          </w:p>
        </w:tc>
      </w:tr>
    </w:tbl>
    <w:p w:rsidR="00B23BB7" w:rsidRDefault="00B23BB7">
      <w:r>
        <w:br w:type="page"/>
      </w:r>
    </w:p>
    <w:p w:rsidR="00BB0DCD" w:rsidRDefault="00BB0DCD" w:rsidP="003C6407">
      <w:pPr>
        <w:spacing w:after="0" w:line="240" w:lineRule="auto"/>
        <w:ind w:firstLine="709"/>
        <w:jc w:val="both"/>
        <w:sectPr w:rsidR="00BB0DCD" w:rsidSect="00BB0DC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B1029" w:rsidRDefault="00830CA5" w:rsidP="001B1029">
      <w:pPr>
        <w:spacing w:after="0" w:line="240" w:lineRule="auto"/>
        <w:ind w:firstLine="709"/>
        <w:jc w:val="center"/>
        <w:rPr>
          <w:b/>
        </w:rPr>
      </w:pPr>
      <w:r>
        <w:rPr>
          <w:b/>
        </w:rPr>
        <w:lastRenderedPageBreak/>
        <w:t>ИНФОРМАЦИОННО-МЕТАДИЧЕСКАЯ</w:t>
      </w:r>
      <w:r w:rsidR="001B1029" w:rsidRPr="001B1029">
        <w:rPr>
          <w:b/>
        </w:rPr>
        <w:t xml:space="preserve"> ЧАСТЬ</w:t>
      </w:r>
    </w:p>
    <w:p w:rsidR="007602F4" w:rsidRPr="001B1029" w:rsidRDefault="007602F4" w:rsidP="001B1029">
      <w:pPr>
        <w:spacing w:after="0" w:line="240" w:lineRule="auto"/>
        <w:ind w:firstLine="709"/>
        <w:jc w:val="center"/>
        <w:rPr>
          <w:b/>
        </w:rPr>
      </w:pPr>
    </w:p>
    <w:p w:rsidR="003C6407" w:rsidRDefault="007602F4" w:rsidP="001B1029">
      <w:pPr>
        <w:spacing w:after="0" w:line="240" w:lineRule="auto"/>
        <w:ind w:firstLine="709"/>
        <w:jc w:val="center"/>
      </w:pPr>
      <w:r>
        <w:t>ЛИТЕРАТУРА</w:t>
      </w:r>
    </w:p>
    <w:p w:rsidR="007602F4" w:rsidRDefault="007602F4" w:rsidP="001B1029">
      <w:pPr>
        <w:spacing w:after="0" w:line="240" w:lineRule="auto"/>
        <w:ind w:firstLine="709"/>
        <w:jc w:val="center"/>
      </w:pPr>
    </w:p>
    <w:p w:rsidR="00830CA5" w:rsidRDefault="00830CA5" w:rsidP="007602F4">
      <w:pPr>
        <w:spacing w:after="0" w:line="240" w:lineRule="auto"/>
        <w:ind w:firstLine="709"/>
        <w:jc w:val="both"/>
      </w:pPr>
      <w:r>
        <w:t>Основная:</w:t>
      </w:r>
    </w:p>
    <w:p w:rsidR="001A1FDD" w:rsidRPr="007602F4" w:rsidRDefault="002567DB" w:rsidP="007602F4">
      <w:pPr>
        <w:pStyle w:val="a8"/>
        <w:numPr>
          <w:ilvl w:val="0"/>
          <w:numId w:val="10"/>
        </w:numPr>
        <w:spacing w:after="0" w:line="240" w:lineRule="auto"/>
        <w:ind w:left="0" w:hanging="11"/>
        <w:jc w:val="both"/>
        <w:rPr>
          <w:bCs/>
        </w:rPr>
      </w:pPr>
      <w:r w:rsidRPr="007602F4">
        <w:rPr>
          <w:bCs/>
        </w:rPr>
        <w:t>Тимонина, И.</w:t>
      </w:r>
      <w:r w:rsidR="002F3929">
        <w:rPr>
          <w:bCs/>
        </w:rPr>
        <w:t xml:space="preserve"> </w:t>
      </w:r>
      <w:r w:rsidRPr="007602F4">
        <w:rPr>
          <w:bCs/>
        </w:rPr>
        <w:t>В.</w:t>
      </w:r>
      <w:r w:rsidRPr="007602F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t>Профессиональная</w:t>
      </w:r>
      <w:r w:rsidR="001B1029">
        <w:t xml:space="preserve"> этика педагога: Учебно-методическое пособие</w:t>
      </w:r>
      <w:r>
        <w:t xml:space="preserve"> / Сост. И.В.Тимонина. – Кемерово: 2014. – 250 </w:t>
      </w:r>
      <w:r w:rsidR="001B1029">
        <w:t>с.</w:t>
      </w:r>
      <w:r w:rsidR="001A1FDD" w:rsidRPr="007602F4">
        <w:rPr>
          <w:bCs/>
        </w:rPr>
        <w:t xml:space="preserve"> </w:t>
      </w:r>
    </w:p>
    <w:p w:rsidR="001A1FDD" w:rsidRPr="007602F4" w:rsidRDefault="001A1FDD" w:rsidP="007602F4">
      <w:pPr>
        <w:pStyle w:val="a8"/>
        <w:numPr>
          <w:ilvl w:val="0"/>
          <w:numId w:val="10"/>
        </w:numPr>
        <w:spacing w:after="0" w:line="240" w:lineRule="auto"/>
        <w:ind w:left="0" w:hanging="11"/>
        <w:jc w:val="both"/>
        <w:rPr>
          <w:bCs/>
        </w:rPr>
      </w:pPr>
      <w:r w:rsidRPr="007602F4">
        <w:rPr>
          <w:bCs/>
        </w:rPr>
        <w:t>Этика: учебное пособие для студентов учреждений высшего образования / Т. В. Мишаткина, Я. С. Яскевич. – Минск : Вышэйшая школа, 2017. – 334 с.</w:t>
      </w:r>
    </w:p>
    <w:p w:rsidR="001B1029" w:rsidRDefault="001A1FDD" w:rsidP="007602F4">
      <w:pPr>
        <w:pStyle w:val="a8"/>
        <w:numPr>
          <w:ilvl w:val="0"/>
          <w:numId w:val="10"/>
        </w:numPr>
        <w:spacing w:after="0" w:line="240" w:lineRule="auto"/>
        <w:ind w:left="0" w:hanging="11"/>
        <w:jc w:val="both"/>
      </w:pPr>
      <w:r w:rsidRPr="001A1FDD">
        <w:t>Этика: учебник для академического бакалавриата: для студентов высших учебных заведений, обучающихся по гуманитарным направлениям и специальностям / [А. А. Гусейнов и др.]</w:t>
      </w:r>
      <w:r>
        <w:t>. – Москва : Юрайт, 2015. – 569 с.</w:t>
      </w:r>
    </w:p>
    <w:p w:rsidR="00830CA5" w:rsidRDefault="00830CA5" w:rsidP="007602F4">
      <w:pPr>
        <w:spacing w:after="0" w:line="240" w:lineRule="auto"/>
        <w:ind w:hanging="11"/>
        <w:jc w:val="center"/>
      </w:pPr>
    </w:p>
    <w:p w:rsidR="00830CA5" w:rsidRDefault="00830CA5" w:rsidP="007602F4">
      <w:pPr>
        <w:pStyle w:val="a8"/>
        <w:spacing w:after="0" w:line="240" w:lineRule="auto"/>
        <w:ind w:left="0"/>
        <w:jc w:val="both"/>
      </w:pPr>
      <w:r>
        <w:t>Дополнительная:</w:t>
      </w:r>
    </w:p>
    <w:p w:rsidR="007602F4" w:rsidRDefault="00CB2968" w:rsidP="007602F4">
      <w:pPr>
        <w:pStyle w:val="a8"/>
        <w:numPr>
          <w:ilvl w:val="0"/>
          <w:numId w:val="10"/>
        </w:numPr>
        <w:spacing w:after="0" w:line="240" w:lineRule="auto"/>
        <w:ind w:left="0" w:hanging="11"/>
        <w:jc w:val="both"/>
      </w:pPr>
      <w:r>
        <w:t>Мишаткина, Т.</w:t>
      </w:r>
      <w:r w:rsidR="002F3929">
        <w:t xml:space="preserve"> </w:t>
      </w:r>
      <w:r>
        <w:t>В. Педа</w:t>
      </w:r>
      <w:r w:rsidR="007602F4">
        <w:t xml:space="preserve">гогическая этика: учеб. Пособие / </w:t>
      </w:r>
      <w:r w:rsidR="002F3929">
        <w:br/>
      </w:r>
      <w:r w:rsidR="007602F4">
        <w:t>Т.В. Мишаткина.</w:t>
      </w:r>
      <w:r>
        <w:t xml:space="preserve"> – Ростов н/Д: Феникс; М</w:t>
      </w:r>
      <w:r w:rsidR="007602F4">
        <w:t>и</w:t>
      </w:r>
      <w:r>
        <w:t>н</w:t>
      </w:r>
      <w:r w:rsidR="007602F4">
        <w:t xml:space="preserve">ск </w:t>
      </w:r>
      <w:r>
        <w:t xml:space="preserve">: ТетраСистемс, 2004. </w:t>
      </w:r>
      <w:r w:rsidR="007602F4">
        <w:t xml:space="preserve">– </w:t>
      </w:r>
    </w:p>
    <w:p w:rsidR="0053555B" w:rsidRDefault="00CB2968" w:rsidP="007602F4">
      <w:pPr>
        <w:pStyle w:val="a8"/>
        <w:numPr>
          <w:ilvl w:val="0"/>
          <w:numId w:val="10"/>
        </w:numPr>
        <w:spacing w:after="0" w:line="240" w:lineRule="auto"/>
        <w:ind w:left="0" w:hanging="11"/>
        <w:jc w:val="both"/>
      </w:pPr>
      <w:r>
        <w:t>Мишаткина, Т.</w:t>
      </w:r>
      <w:r w:rsidR="002F3929">
        <w:t xml:space="preserve"> </w:t>
      </w:r>
      <w:r>
        <w:t xml:space="preserve">В. Этика: Практикум. Пособие для студентов вузов / </w:t>
      </w:r>
      <w:r w:rsidR="002F3929">
        <w:br/>
      </w:r>
      <w:r w:rsidR="00180232">
        <w:t xml:space="preserve">Т.В. Мишаткина. – </w:t>
      </w:r>
      <w:r>
        <w:t>М</w:t>
      </w:r>
      <w:r w:rsidR="007602F4">
        <w:t>и</w:t>
      </w:r>
      <w:r>
        <w:t>н</w:t>
      </w:r>
      <w:r w:rsidR="007602F4">
        <w:t xml:space="preserve">ск </w:t>
      </w:r>
      <w:r>
        <w:t>: ТетраСистемс, 2003.</w:t>
      </w:r>
    </w:p>
    <w:p w:rsidR="002247EB" w:rsidRDefault="002247EB" w:rsidP="007602F4">
      <w:pPr>
        <w:pStyle w:val="a8"/>
        <w:numPr>
          <w:ilvl w:val="0"/>
          <w:numId w:val="10"/>
        </w:numPr>
        <w:spacing w:after="0" w:line="240" w:lineRule="auto"/>
        <w:ind w:left="0" w:hanging="11"/>
        <w:jc w:val="both"/>
      </w:pPr>
      <w:r>
        <w:t xml:space="preserve">Современный этикет / И. Н. Кузнецов. – Москва : Дашков и К, 2017. – 494 с. </w:t>
      </w:r>
    </w:p>
    <w:p w:rsidR="0053555B" w:rsidRDefault="0053555B">
      <w:r>
        <w:br w:type="page"/>
      </w:r>
    </w:p>
    <w:p w:rsidR="001258B3" w:rsidRPr="001258B3" w:rsidRDefault="001258B3" w:rsidP="001258B3">
      <w:pPr>
        <w:jc w:val="center"/>
        <w:rPr>
          <w:b/>
        </w:rPr>
      </w:pPr>
      <w:r w:rsidRPr="001258B3">
        <w:rPr>
          <w:b/>
        </w:rPr>
        <w:lastRenderedPageBreak/>
        <w:t xml:space="preserve">ВОПРОСЫ </w:t>
      </w:r>
      <w:r w:rsidR="00FC11F5">
        <w:rPr>
          <w:b/>
        </w:rPr>
        <w:t>К ЗАЧЕТУ ПО УЧЕБНОЙ ДИСЦИПЛИНЕ «</w:t>
      </w:r>
      <w:r>
        <w:rPr>
          <w:b/>
        </w:rPr>
        <w:t>ПЕДАГОГИЧЕСКАЯ ЭТИКА»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1.</w:t>
      </w:r>
      <w:r w:rsidRPr="001258B3">
        <w:tab/>
        <w:t>Этика, прикладная этика, профессиональная этика: соотношение понятий. Виды прикладной этики.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2.</w:t>
      </w:r>
      <w:r w:rsidRPr="001258B3">
        <w:tab/>
        <w:t>Понятие профессиональной этики, ее разновидности. Общие и частные характеристики профессиональных этик.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3.</w:t>
      </w:r>
      <w:r w:rsidRPr="001258B3">
        <w:tab/>
        <w:t>Истоки педагогической деятельности. Зарождение педагогической этики в трудах античных мыслителей.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4.</w:t>
      </w:r>
      <w:r w:rsidRPr="001258B3">
        <w:tab/>
        <w:t>Утверждение авторитарной модели педагогической этики в эпоху Средневековья.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5.</w:t>
      </w:r>
      <w:r w:rsidRPr="001258B3">
        <w:tab/>
        <w:t>Обоснование гуманистической модели педагогической этики в эпоху Возрождения и Просвещения.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6.</w:t>
      </w:r>
      <w:r w:rsidRPr="001258B3">
        <w:tab/>
        <w:t>Гражданский характер отечественной педагогической этики Нового времени.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7.</w:t>
      </w:r>
      <w:r w:rsidRPr="001258B3">
        <w:tab/>
        <w:t>Коллективистский характер педагогической этики советского периода.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8.</w:t>
      </w:r>
      <w:r w:rsidRPr="001258B3">
        <w:tab/>
        <w:t>Тенденции развития педагогической этики в современную эпоху.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9.</w:t>
      </w:r>
      <w:r w:rsidRPr="001258B3">
        <w:tab/>
        <w:t>Методологические основы педагогической этики как профессиональной этики.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10.</w:t>
      </w:r>
      <w:r w:rsidRPr="001258B3">
        <w:tab/>
        <w:t>Параметры и принципы личностно ориентированной педагогики как основы педагогической этики.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11.</w:t>
      </w:r>
      <w:r w:rsidRPr="001258B3">
        <w:tab/>
        <w:t xml:space="preserve">Понятие профессиональной педагогической этики, её обусловленность миссией и спецификой педагогического труда.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12.</w:t>
      </w:r>
      <w:r w:rsidRPr="001258B3">
        <w:tab/>
        <w:t>Причины актуализации этической регламентации педагогической деятельности в современную эпоху.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13.</w:t>
      </w:r>
      <w:r w:rsidRPr="001258B3">
        <w:tab/>
        <w:t xml:space="preserve">Объект, предмет, цель и задачи профессиональной педагогической этики.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14.</w:t>
      </w:r>
      <w:r w:rsidRPr="001258B3">
        <w:tab/>
        <w:t>Основные функции профессиональной педагогической этики.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15.</w:t>
      </w:r>
      <w:r w:rsidRPr="001258B3">
        <w:tab/>
        <w:t>Моральные ценности и их отражение в категориях педагогической этики.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16.</w:t>
      </w:r>
      <w:r w:rsidRPr="001258B3">
        <w:tab/>
        <w:t>Принципы профессиональной педагогической этики как формы выражения моральных ценностей.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17.</w:t>
      </w:r>
      <w:r w:rsidRPr="001258B3">
        <w:tab/>
        <w:t>Педагогическая деонтология, ее основные категории и принципы.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18.</w:t>
      </w:r>
      <w:r w:rsidRPr="001258B3">
        <w:tab/>
        <w:t>Основные группы норм и стандартов этического поведения педагогов.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19.</w:t>
      </w:r>
      <w:r w:rsidRPr="001258B3">
        <w:tab/>
        <w:t>Ситуации морального выбора в деятельности педагога. Злоупотребления в процессе выполнения профессиональных обязанностей.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20.</w:t>
      </w:r>
      <w:r w:rsidRPr="001258B3">
        <w:tab/>
        <w:t xml:space="preserve">Поступок как деятельностный компонент профессиональной морали педагога.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21.</w:t>
      </w:r>
      <w:r w:rsidRPr="001258B3">
        <w:tab/>
        <w:t>Дилеммы в деятельности педагога, их причины и пути разрешения.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22.</w:t>
      </w:r>
      <w:r w:rsidRPr="001258B3">
        <w:tab/>
        <w:t>Этико-аксиологические конфликты в деятельности педагога и стратегии их разрешения.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23.</w:t>
      </w:r>
      <w:r w:rsidRPr="001258B3">
        <w:tab/>
        <w:t>Моральная оценка деятельности педагога и ее критерии.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24.</w:t>
      </w:r>
      <w:r w:rsidRPr="001258B3">
        <w:tab/>
        <w:t>Этические требования к профессионально-значимым качествам педагога.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lastRenderedPageBreak/>
        <w:t>25.</w:t>
      </w:r>
      <w:r w:rsidRPr="001258B3">
        <w:tab/>
        <w:t>Профессионализм как нравственное качество педагога.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26.</w:t>
      </w:r>
      <w:r w:rsidRPr="001258B3">
        <w:tab/>
        <w:t xml:space="preserve">Структура профессионально-нравственного сознания педагога и его детерминанты.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27.</w:t>
      </w:r>
      <w:r w:rsidRPr="001258B3">
        <w:tab/>
        <w:t xml:space="preserve">Этические принципы и нормы межличностных отношений педагогов и учащихся.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28.</w:t>
      </w:r>
      <w:r w:rsidRPr="001258B3">
        <w:tab/>
        <w:t xml:space="preserve">«Барьеры» в отношениях между педагогом и учащимися, пути их преодоления.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29.</w:t>
      </w:r>
      <w:r w:rsidRPr="001258B3">
        <w:tab/>
        <w:t xml:space="preserve">Нравственные аспекты взаимоотношений педагога и родителей (опекунов) учащихся.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30.</w:t>
      </w:r>
      <w:r w:rsidRPr="001258B3">
        <w:tab/>
        <w:t xml:space="preserve">Этическая защита педагога.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31.</w:t>
      </w:r>
      <w:r w:rsidRPr="001258B3">
        <w:tab/>
        <w:t>Служебная этика как элемент профессиональной педагогической этики.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32.</w:t>
      </w:r>
      <w:r w:rsidRPr="001258B3">
        <w:tab/>
        <w:t>Этические принципы и нормы взаимоотношений в учительском коллективе «по горизонтали».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33.</w:t>
      </w:r>
      <w:r w:rsidRPr="001258B3">
        <w:tab/>
        <w:t xml:space="preserve">Этические принципы и нормы взаимоотношений в педагогическом коллективе «по вертикали».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34.</w:t>
      </w:r>
      <w:r w:rsidRPr="001258B3">
        <w:tab/>
        <w:t>Морально-этические аспекты руководства педагогическим коллективом.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35.</w:t>
      </w:r>
      <w:r w:rsidRPr="001258B3">
        <w:tab/>
        <w:t>Профессионально-этический кодекс педагогов, его структура, функции и механизм исполнения.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36.</w:t>
      </w:r>
      <w:r w:rsidRPr="001258B3">
        <w:tab/>
        <w:t xml:space="preserve">Этикет в деятельности педагога: понятие, принципы, функции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37.</w:t>
      </w:r>
      <w:r w:rsidRPr="001258B3">
        <w:tab/>
        <w:t>Имидж педагога и его роль в профессиональной деятельности.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38.</w:t>
      </w:r>
      <w:r w:rsidRPr="001258B3">
        <w:tab/>
        <w:t xml:space="preserve">Гуманистическая направленность профессионально-этической системы педагогической деятельности.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39.</w:t>
      </w:r>
      <w:r w:rsidRPr="001258B3">
        <w:tab/>
        <w:t xml:space="preserve">Этико-аксиологическое сознание педагога и пути его формирования.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40.</w:t>
      </w:r>
      <w:r w:rsidRPr="001258B3">
        <w:tab/>
        <w:t xml:space="preserve">Роль педагогической этики в формировании профессиональной культуры педагога.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41.</w:t>
      </w:r>
      <w:r w:rsidRPr="001258B3">
        <w:tab/>
        <w:t xml:space="preserve"> Аксиологическая модель педагогической этики. 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42.</w:t>
      </w:r>
      <w:r w:rsidRPr="001258B3">
        <w:tab/>
        <w:t>Понятие и структура профессилнальной морали педагога.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43.</w:t>
      </w:r>
      <w:r w:rsidRPr="001258B3">
        <w:tab/>
        <w:t xml:space="preserve"> Аксиологическое «Я» педагога.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44.</w:t>
      </w:r>
      <w:r w:rsidRPr="001258B3">
        <w:tab/>
        <w:t xml:space="preserve"> Системы взаимоотношений педагогической деятельности, их характеристика.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45.</w:t>
      </w:r>
      <w:r w:rsidRPr="001258B3">
        <w:tab/>
        <w:t xml:space="preserve"> Соотношение этических категорий: ценность, принцип, норма, стандарт поведения.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46.</w:t>
      </w:r>
      <w:r w:rsidRPr="001258B3">
        <w:tab/>
        <w:t xml:space="preserve"> Этико-аксиологическая составляющая педагогической деятельности.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47.</w:t>
      </w:r>
      <w:r w:rsidRPr="001258B3">
        <w:tab/>
        <w:t xml:space="preserve"> Особенности и формы нравственной деятельности педагога.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48.</w:t>
      </w:r>
      <w:r w:rsidRPr="001258B3">
        <w:tab/>
        <w:t xml:space="preserve"> Нравственные основы педагогического контроля.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49.</w:t>
      </w:r>
      <w:r w:rsidRPr="001258B3">
        <w:tab/>
        <w:t xml:space="preserve"> Основные принципы межличностных отношений в педагогическом коллективе.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50.</w:t>
      </w:r>
      <w:r w:rsidRPr="001258B3">
        <w:tab/>
        <w:t xml:space="preserve"> Этика гражданственности и политическая культура педагога.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51.</w:t>
      </w:r>
      <w:r w:rsidRPr="001258B3">
        <w:tab/>
        <w:t xml:space="preserve"> Общение как нравственная ценность. Этика общения.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52.</w:t>
      </w:r>
      <w:r w:rsidRPr="001258B3">
        <w:tab/>
        <w:t xml:space="preserve"> Понятие «эфективный учитель» и его состовляющие.</w:t>
      </w:r>
    </w:p>
    <w:p w:rsidR="001258B3" w:rsidRPr="001258B3" w:rsidRDefault="001258B3" w:rsidP="001258B3">
      <w:pPr>
        <w:spacing w:after="0" w:line="240" w:lineRule="auto"/>
        <w:jc w:val="both"/>
      </w:pPr>
      <w:r w:rsidRPr="001258B3">
        <w:t>53.</w:t>
      </w:r>
      <w:r w:rsidRPr="001258B3">
        <w:tab/>
        <w:t xml:space="preserve"> Специфика моральной регуляции в педагогическом коллективе.</w:t>
      </w:r>
    </w:p>
    <w:p w:rsidR="001258B3" w:rsidRPr="00687D53" w:rsidRDefault="001258B3" w:rsidP="00687D53">
      <w:pPr>
        <w:spacing w:after="0" w:line="240" w:lineRule="auto"/>
        <w:jc w:val="both"/>
      </w:pPr>
      <w:r w:rsidRPr="001258B3">
        <w:t>54.</w:t>
      </w:r>
      <w:r w:rsidRPr="001258B3">
        <w:tab/>
        <w:t xml:space="preserve"> Общие нормы и принципы моральной регуляции служебных отношений.</w:t>
      </w:r>
      <w:r>
        <w:rPr>
          <w:b/>
        </w:rPr>
        <w:br w:type="page"/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center"/>
        <w:rPr>
          <w:b/>
        </w:rPr>
      </w:pPr>
      <w:r w:rsidRPr="0053555B">
        <w:rPr>
          <w:b/>
        </w:rPr>
        <w:lastRenderedPageBreak/>
        <w:t>МЕТОДИЧЕСКИЕ РЕКОМЕНДАЦИИ ПО ОРГАНИЗАЦИИ И ВЫПОЛНЕНИЮ САМОСТОЯТЕЛЬНОЙ РАБОТЫ СТУДЕНТОВ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Целью методических рекомендаций является повышение эффективности учебного процесса, в том числе благодаря самостоятельной работе, в которой студент становится активным субъектом обучения, что означает: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-способность занимать в обучении активную позицию;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-готовность мобилизовать интеллектуальные и волевые усилия для достижения учебных целей;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-умение проектировать, планировать и прогнозировать учебную деятельность;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-привычку инициировать свою познавательную деятельность на основе внутренней положительной мотивации;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-осознание своих потенциальных учебных возможностей и психологическую готовность составить программу действий по саморазвитию.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Виды самостоятельной работы студентов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Репрод</w:t>
      </w:r>
      <w:r>
        <w:rPr>
          <w:b/>
        </w:rPr>
        <w:t>уктивная самостоятельная работа.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Самостоятельное прочтение, просмотр, конспектирование учебной литературы, прослушивание лекций, заучивание, пересказ, запоминание, Интернет-ресурсы, повторение учебного материала и др. 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 xml:space="preserve">Познавательно-поисковая самостоятельная работа.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Подготовка сообщений, докладов, выступлений на семинарских и практических занятиях, подбор литературы по дисциплинарным проблемам, написание рефератов, контрольных, курсовых работ и др. 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Творческая самостоятельная работа.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>Написание рефератов, научных статей, участие в научно-исследовательской работе, участие в студенческой научной конференции и др.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Организация и контроль самостоятельной работы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Для успешного выполнения самостоятельной работы студентов необходимо планирование и контроль со стороны преподавателей. Аудиторная самостоятельная работа выполняется студентами на лекциях, семинарских занятиях, и, следовательно, преподаватель должен заранее выстроить систему самостоятельной работы, учитывая все ее формы, цели, отбирая учебную и научную информацию и средства (методических) коммуникаций, продумывая роль студента в этом процессе и свое участие в нем.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Вопросы для самостоятельной работы студентов, указанные в рабочей программе дисциплины, предлагаются преподавателями в начале изучения дисциплины. Студенты имеют право выбирать дополнительно интересующие их темы для самостоятельной работы.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>Содержание деятельности преподавателя и студента при выполнении самостоятельной работы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Основные характеристики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Деятельность преподавателя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Деятельность студентов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Цель выполнения СР.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-объясняет цель и смысл выполнения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-дает развернутый или краткий инструктаж о требованиях, предъявляемых к СР и способах ее выполнения;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-демонстрирует образец СР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-понимает и принимает цель СР как личностно значимую;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-знакомится с требованиями к СР 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Мотивация.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>-раскрывает теоретическую и практическую значимость выполнения СР, тем самым формирует у студента познавательную потребность и готовность к выполнению СР;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-мотивирует студента на достижение успеха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-формирует собственную познавательную потребность в выполнении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-формирует установку и принимает решение о выполнении СР 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Управление</w:t>
      </w:r>
      <w:r>
        <w:rPr>
          <w:b/>
        </w:rPr>
        <w:t>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-осуществляет управление путем целенаправленного воздействия на процесс выполнения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-дает общие ориентиры выполнения СР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-на основе владения обобщенным приемом сам осуществляет управление СР (проектирует, планирует, рационально распределяет время и т.д.) 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Контроль и коррекция выполнения СР.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 w:rsidRPr="0053555B">
        <w:rPr>
          <w:b/>
        </w:rPr>
        <w:t>-</w:t>
      </w:r>
      <w:r>
        <w:t xml:space="preserve">осуществляет предварительный контроль, предполагающий выявление исходного уровня готовности студента к выполнению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-осуществляет итоговый контроль конечного результата выполнения СР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-осуществляет текущий операционный самоконтроль за ходом выполнения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-выявляет, анализирует и исправляет допущенные ошибки и вносит коррективы в работу, отслеживает ход выполнения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-ведет поиск оптимальных способов выполнения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-осуществляет рефлексивное отношение к собственной деятельности;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-осуществляет итоговый самоконтроль результата СР </w:t>
      </w: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Оценка.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-на основе сличения результата с образцом, заранее заданными критериями дает оценку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lastRenderedPageBreak/>
        <w:t xml:space="preserve">-выявляет типичные ошибки, подчеркивает положительные и отрицательные стороны, дает методические советы по выполнению СР, намечает дальнейшие пути выполнения СР;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-устанавливает уровень и определяет качество продвижения студента и тем самым формирует у него мотивацию достижения успеха в учебной деятельности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-на основе соотнесения результата с целью дает самооценку СР, своим познавательным возможностям, способностям и качествам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Внеаудиторная самостоятельная работа студентов (далее самостоятельная работа) – планируемая учебная, учебно-исследовательская, научно-исследовательская деятельность студентов, осуществляемая во внеаудиторное время по заданию и при методическом руководстве преподавателя, но без его непосредственного участия. Она включает в себя: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-подготовку к аудиторным занятиям (лекциям, практическим, семинарским и др.) и выполнение соответствующих заданий;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-самостоятельную работу над отдельными темами учебных дисциплин в соответствии с учебно-тематическими планами;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-написание рефератов, докладов, эссе;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-выполнение письменных контрольных и курсовых работ;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-подготовку ко всем видам контрольных испытаний, в том числе к комплексным экзаменам и зачетам;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-участие в научных и научно-практических конференциях, семинарах, конгрессах и т.п.;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Выполнение любого вида самостоятельной работы предполагает прохождение студентами следующих этапов: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-определение цели самостоятельной работы;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 конкретизация познавательной (проблемной или практической) задачи;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-самооценка готовности к самостоятельной работе по решению поставленной или выбранной задачи;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-выбор адекватного способа действий, ведущего к решению задачи (выбор путей и средств для ее решения);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-планирование (самостоятельно или с помощью преподавателя) самостоятельной работы по решению задачи;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-реализация программы выполнения самостоятельной работы.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</w:p>
    <w:p w:rsidR="0053555B" w:rsidRPr="0053555B" w:rsidRDefault="0053555B" w:rsidP="0053555B">
      <w:pPr>
        <w:pStyle w:val="a8"/>
        <w:spacing w:after="0" w:line="240" w:lineRule="auto"/>
        <w:ind w:left="0" w:firstLine="709"/>
        <w:jc w:val="both"/>
        <w:rPr>
          <w:b/>
        </w:rPr>
      </w:pPr>
      <w:r w:rsidRPr="0053555B">
        <w:rPr>
          <w:b/>
        </w:rPr>
        <w:t>Методические советы и рекомендации к заданиям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Все типы заданий, выполняемых студентами, в том числе в процессе самостоятельной работы, так или иначе содержат установку на приобретение и закрепление определенного Государственным образовательным стандартом высшего профессионального образования объема знаний, а также на формирование в рамках этих знаний некоторых навыков мыслительных операций - умения оценивать, анализировать, сравнивать, комментировать и т.д. Некоторые задания требуют пояснения: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lastRenderedPageBreak/>
        <w:t xml:space="preserve">1. Прокомментировать высказывание - объяснить, какая идея заключена в отрывке, о какой позиции ее автора она свидетельствует.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2. Сравнить – выявить сходство и различие позиций по определенным признакам.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3. Обосновать один из нескольких предложенных вариантов ответа – привести аргументы в пользу правильности выбранного варианта ответа и указать, в чем ошибочность других вариантов.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4. Аргументировать (обосновать, доказать, объяснить) ответ.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5. Провести анализ – разложить изучаемые явления на составные части, сопоставить их с целью выявления в них существенного, необходимого и определяющего.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6. Тезисно изложить идею, концепцию, теорию – используя материал учебных пособий и другой литературы, кратко, но не в ущерб содержанию сформулировать основные положения учения.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7. Изобразить схематически – значит раскрыть содержание ответа в виде таблицы, рисунка, диаграммы и других графических форм.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Важной составляющей самостоятельной внеаудиторной подготовки является работа с литературой ко всем видам занятий: семинарским, практическим, при подготовке к зачетам, экзаменам, тестированию, участию в научных конференциях.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Умение работать с литературой означает научиться осмысленно пользоваться источниками. Прежде чем приступить к освоению научной литературы, рекомендуется чтение учебников и учебных пособий.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Изучение научной, учебной и иной литературы требует ведения рабочих записей.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Форма записей может быть весьма разнообразной: простой или развернутый план, тезисы, цитаты, конспект.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Студентам рекомендуется самостоятельно выполнять доклады, индивидуальные письменные задания и упражнения, предлагаемые при подготовке к семинарским занятиям. Работа, связанная с решением этих задач и упражнений, представляет собой вид интеллектуальной практической деятельности. Она способствует выработке умения и привычки делать что-либо правильно, а также закреплению навыков и знаний по проблеме.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Методические рекомендации по написанию письменных, научно-исследовательских работ студентов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Написание письменных научно-исследовательских работ студентов решает ряд задач: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-обучение студентов самостоятельному поиску и отбору учебной и специальной научной литературы по предмету;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-привитие навыков реферирования научных статей по проблематике изучаемых дисциплин;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-выработка умения подготовки рефератов, докладов, выступлений и сообщений;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lastRenderedPageBreak/>
        <w:t xml:space="preserve">-приобретение опыта выступления с докладами на семинарских занятиях;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-систематизация, закрепление и расширение теоретических и практических знаний и навыков по изучаемым дисциплинам;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-приобщение студентов к решению проблемных вопросов по избранной теме работы; 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-обучение студентов излагать материал в виде стройной системы теоретических положений, связанных логической последовательностью и подкрепленных примерами из практики. </w:t>
      </w:r>
    </w:p>
    <w:p w:rsidR="0053555B" w:rsidRDefault="0053555B" w:rsidP="0053555B">
      <w:pPr>
        <w:pStyle w:val="a8"/>
        <w:spacing w:after="0" w:line="240" w:lineRule="auto"/>
        <w:jc w:val="both"/>
      </w:pPr>
    </w:p>
    <w:p w:rsidR="0053555B" w:rsidRDefault="0053555B" w:rsidP="0053555B">
      <w:pPr>
        <w:pStyle w:val="a8"/>
        <w:spacing w:after="0" w:line="240" w:lineRule="auto"/>
        <w:jc w:val="both"/>
      </w:pPr>
      <w:r>
        <w:br w:type="page"/>
      </w:r>
    </w:p>
    <w:p w:rsidR="0053555B" w:rsidRPr="00FC11F5" w:rsidRDefault="0053555B" w:rsidP="0053555B">
      <w:pPr>
        <w:pStyle w:val="a8"/>
        <w:spacing w:after="0" w:line="240" w:lineRule="auto"/>
        <w:ind w:left="0" w:firstLine="709"/>
        <w:jc w:val="center"/>
        <w:rPr>
          <w:b/>
        </w:rPr>
      </w:pPr>
      <w:r w:rsidRPr="00FC11F5">
        <w:rPr>
          <w:b/>
        </w:rPr>
        <w:lastRenderedPageBreak/>
        <w:t>ПЕРЕЧЕНЬ ИСПОЛЬЗУЕМЫХ СРЕДСТВ ДИАГНОСТИКИ РЕЗУЛЬТАТОВ УЧЕБНОЙ ДЕЯТЕЛЬНОСТИ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>Для контроля качества образования используются следующие средства диагностики:</w:t>
      </w:r>
    </w:p>
    <w:p w:rsidR="0053555B" w:rsidRDefault="009C483A" w:rsidP="0053555B">
      <w:pPr>
        <w:pStyle w:val="a8"/>
        <w:spacing w:after="0" w:line="240" w:lineRule="auto"/>
        <w:ind w:left="0" w:firstLine="709"/>
        <w:jc w:val="both"/>
      </w:pPr>
      <w:r>
        <w:t>- </w:t>
      </w:r>
      <w:r w:rsidR="0053555B">
        <w:t>критериально-ориентированные тесты по отдельным разделам дисциплины;</w:t>
      </w:r>
    </w:p>
    <w:p w:rsidR="0053555B" w:rsidRDefault="009C483A" w:rsidP="0053555B">
      <w:pPr>
        <w:pStyle w:val="a8"/>
        <w:spacing w:after="0" w:line="240" w:lineRule="auto"/>
        <w:ind w:left="0" w:firstLine="709"/>
        <w:jc w:val="both"/>
      </w:pPr>
      <w:r>
        <w:t xml:space="preserve">- </w:t>
      </w:r>
      <w:r w:rsidR="0053555B">
        <w:t>устный опрос во время занятий;</w:t>
      </w:r>
    </w:p>
    <w:p w:rsidR="0053555B" w:rsidRDefault="0053555B" w:rsidP="0053555B">
      <w:pPr>
        <w:pStyle w:val="a8"/>
        <w:spacing w:after="0" w:line="240" w:lineRule="auto"/>
        <w:ind w:left="0" w:firstLine="709"/>
        <w:jc w:val="both"/>
      </w:pPr>
      <w:r>
        <w:t xml:space="preserve">- </w:t>
      </w:r>
      <w:r w:rsidR="0060083C">
        <w:t>о</w:t>
      </w:r>
      <w:r>
        <w:t>ценка докладов по отдельным разделам дисциплины с использованием монографической и периодической литературы;</w:t>
      </w:r>
    </w:p>
    <w:p w:rsidR="0053555B" w:rsidRDefault="009C483A" w:rsidP="0053555B">
      <w:pPr>
        <w:pStyle w:val="a8"/>
        <w:spacing w:after="0" w:line="240" w:lineRule="auto"/>
        <w:ind w:left="0" w:firstLine="709"/>
        <w:jc w:val="both"/>
      </w:pPr>
      <w:r>
        <w:t xml:space="preserve">- </w:t>
      </w:r>
      <w:r w:rsidR="0053555B">
        <w:t>контрольные работы;</w:t>
      </w:r>
    </w:p>
    <w:p w:rsidR="00A7065E" w:rsidRDefault="009C483A" w:rsidP="0053555B">
      <w:pPr>
        <w:pStyle w:val="a8"/>
        <w:spacing w:after="0" w:line="240" w:lineRule="auto"/>
        <w:ind w:left="0" w:firstLine="709"/>
        <w:jc w:val="both"/>
      </w:pPr>
      <w:r>
        <w:t>- зачет.</w:t>
      </w:r>
    </w:p>
    <w:p w:rsidR="00A7065E" w:rsidRDefault="00A7065E">
      <w:r>
        <w:br w:type="page"/>
      </w:r>
    </w:p>
    <w:p w:rsidR="00E83D1D" w:rsidRPr="00A7065E" w:rsidRDefault="00A7065E" w:rsidP="00A7065E">
      <w:pPr>
        <w:pStyle w:val="a8"/>
        <w:spacing w:after="0" w:line="240" w:lineRule="auto"/>
        <w:ind w:left="0" w:firstLine="709"/>
        <w:jc w:val="center"/>
        <w:rPr>
          <w:b/>
        </w:rPr>
      </w:pPr>
      <w:r w:rsidRPr="00A7065E">
        <w:rPr>
          <w:b/>
        </w:rPr>
        <w:lastRenderedPageBreak/>
        <w:t>ТРЕБОВАНИЯ К ВЫПОЛНЕНИЮ САМОСТОЯТЕЛЬНОЙ РАБОТЫ СТУДЕНТОВ</w:t>
      </w:r>
    </w:p>
    <w:tbl>
      <w:tblPr>
        <w:tblStyle w:val="af"/>
        <w:tblW w:w="0" w:type="auto"/>
        <w:tblLook w:val="04A0"/>
      </w:tblPr>
      <w:tblGrid>
        <w:gridCol w:w="616"/>
        <w:gridCol w:w="2665"/>
        <w:gridCol w:w="1136"/>
        <w:gridCol w:w="2577"/>
        <w:gridCol w:w="2577"/>
      </w:tblGrid>
      <w:tr w:rsidR="00A7065E" w:rsidTr="0083787F">
        <w:tc>
          <w:tcPr>
            <w:tcW w:w="675" w:type="dxa"/>
          </w:tcPr>
          <w:p w:rsidR="00A7065E" w:rsidRDefault="00A7065E" w:rsidP="0053555B">
            <w:pPr>
              <w:pStyle w:val="a8"/>
              <w:ind w:left="0"/>
              <w:jc w:val="both"/>
            </w:pPr>
            <w:r>
              <w:t>№ п/п</w:t>
            </w:r>
          </w:p>
        </w:tc>
        <w:tc>
          <w:tcPr>
            <w:tcW w:w="2835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Название темы, раздела</w:t>
            </w:r>
          </w:p>
        </w:tc>
        <w:tc>
          <w:tcPr>
            <w:tcW w:w="1843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Кол-во часов на СРС</w:t>
            </w:r>
          </w:p>
        </w:tc>
        <w:tc>
          <w:tcPr>
            <w:tcW w:w="1914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Задание</w:t>
            </w:r>
          </w:p>
        </w:tc>
        <w:tc>
          <w:tcPr>
            <w:tcW w:w="2253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Форма выполнения</w:t>
            </w:r>
          </w:p>
        </w:tc>
      </w:tr>
      <w:tr w:rsidR="00A7065E" w:rsidTr="0083787F">
        <w:tc>
          <w:tcPr>
            <w:tcW w:w="675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 w:rsidRPr="00A7065E">
              <w:t>Этика как наука о морали</w:t>
            </w:r>
          </w:p>
        </w:tc>
        <w:tc>
          <w:tcPr>
            <w:tcW w:w="1843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A7065E" w:rsidRDefault="00C058D8" w:rsidP="00A7065E">
            <w:pPr>
              <w:pStyle w:val="a8"/>
              <w:ind w:left="0"/>
              <w:jc w:val="center"/>
            </w:pPr>
            <w:r>
              <w:t>Составление кроссворда</w:t>
            </w:r>
          </w:p>
        </w:tc>
        <w:tc>
          <w:tcPr>
            <w:tcW w:w="2253" w:type="dxa"/>
          </w:tcPr>
          <w:p w:rsidR="00A7065E" w:rsidRDefault="00C058D8" w:rsidP="00A7065E">
            <w:pPr>
              <w:pStyle w:val="a8"/>
              <w:ind w:left="0"/>
              <w:jc w:val="center"/>
            </w:pPr>
            <w:r>
              <w:t>Представление кроссворда</w:t>
            </w:r>
          </w:p>
        </w:tc>
      </w:tr>
      <w:tr w:rsidR="00A7065E" w:rsidTr="0083787F">
        <w:tc>
          <w:tcPr>
            <w:tcW w:w="675" w:type="dxa"/>
          </w:tcPr>
          <w:p w:rsidR="00A7065E" w:rsidRDefault="00A81137" w:rsidP="00A7065E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A7065E" w:rsidRPr="00A7065E" w:rsidRDefault="00A7065E" w:rsidP="00A7065E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История этических учений</w:t>
            </w:r>
          </w:p>
          <w:p w:rsidR="00A7065E" w:rsidRDefault="00A7065E" w:rsidP="00A7065E">
            <w:pPr>
              <w:pStyle w:val="a8"/>
              <w:ind w:left="0"/>
              <w:jc w:val="center"/>
            </w:pPr>
          </w:p>
        </w:tc>
        <w:tc>
          <w:tcPr>
            <w:tcW w:w="1843" w:type="dxa"/>
          </w:tcPr>
          <w:p w:rsidR="00A7065E" w:rsidRDefault="00A7065E" w:rsidP="00A7065E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A7065E" w:rsidRDefault="00D7713E" w:rsidP="00D7713E">
            <w:pPr>
              <w:pStyle w:val="a8"/>
              <w:ind w:left="0"/>
              <w:jc w:val="center"/>
            </w:pPr>
            <w:r>
              <w:t>Анализ текстов по учебному пособию «</w:t>
            </w:r>
            <w:r w:rsidRPr="00D7713E">
              <w:t>Хрестоматия и словарь по этике</w:t>
            </w:r>
            <w:r>
              <w:t xml:space="preserve">» </w:t>
            </w:r>
          </w:p>
        </w:tc>
        <w:tc>
          <w:tcPr>
            <w:tcW w:w="2253" w:type="dxa"/>
          </w:tcPr>
          <w:p w:rsidR="00A7065E" w:rsidRDefault="00D7713E" w:rsidP="00D7713E">
            <w:pPr>
              <w:pStyle w:val="a8"/>
              <w:ind w:left="0"/>
              <w:jc w:val="center"/>
            </w:pPr>
            <w:r>
              <w:t>Беседа на семинарском занятии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Основные категории этики</w:t>
            </w:r>
          </w:p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D7713E" w:rsidP="00D7713E">
            <w:pPr>
              <w:pStyle w:val="a8"/>
              <w:ind w:left="0"/>
              <w:jc w:val="center"/>
            </w:pPr>
            <w:r>
              <w:t>Составление кроссворда</w:t>
            </w:r>
          </w:p>
        </w:tc>
        <w:tc>
          <w:tcPr>
            <w:tcW w:w="2253" w:type="dxa"/>
          </w:tcPr>
          <w:p w:rsidR="0083787F" w:rsidRDefault="00D7713E" w:rsidP="0083787F">
            <w:pPr>
              <w:pStyle w:val="a8"/>
              <w:ind w:left="0"/>
              <w:jc w:val="center"/>
            </w:pPr>
            <w:r>
              <w:t>Представление кроссворда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Профессиональная этика в системе прикладного этического знания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C058D8" w:rsidP="0083787F">
            <w:pPr>
              <w:pStyle w:val="a8"/>
              <w:ind w:left="0"/>
              <w:jc w:val="center"/>
            </w:pPr>
            <w:r>
              <w:t>Подготовка доклада</w:t>
            </w:r>
          </w:p>
        </w:tc>
        <w:tc>
          <w:tcPr>
            <w:tcW w:w="2253" w:type="dxa"/>
          </w:tcPr>
          <w:p w:rsidR="0083787F" w:rsidRDefault="00C058D8" w:rsidP="0083787F">
            <w:pPr>
              <w:pStyle w:val="a8"/>
              <w:ind w:left="0"/>
              <w:jc w:val="center"/>
            </w:pPr>
            <w:r>
              <w:t>Доклад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Сущностные характеристики профессиональной педагогической этики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Подготовка реферата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Защита реферата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Ценностное содержание педагогической этики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C058D8" w:rsidP="0083787F">
            <w:pPr>
              <w:pStyle w:val="a8"/>
              <w:ind w:left="0"/>
              <w:jc w:val="center"/>
            </w:pPr>
            <w:r>
              <w:t>Подготовка реферата</w:t>
            </w:r>
          </w:p>
        </w:tc>
        <w:tc>
          <w:tcPr>
            <w:tcW w:w="2253" w:type="dxa"/>
          </w:tcPr>
          <w:p w:rsidR="0083787F" w:rsidRDefault="00C058D8" w:rsidP="0083787F">
            <w:pPr>
              <w:pStyle w:val="a8"/>
              <w:ind w:left="0"/>
              <w:jc w:val="center"/>
            </w:pPr>
            <w:r>
              <w:t>Защита реферата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Структура профессиональной морали педагога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A937A8" w:rsidP="0083787F">
            <w:pPr>
              <w:pStyle w:val="a8"/>
              <w:ind w:left="0"/>
              <w:jc w:val="center"/>
            </w:pPr>
            <w:r>
              <w:t>Подготовка реферата</w:t>
            </w:r>
          </w:p>
        </w:tc>
        <w:tc>
          <w:tcPr>
            <w:tcW w:w="2253" w:type="dxa"/>
          </w:tcPr>
          <w:p w:rsidR="0083787F" w:rsidRDefault="00A937A8" w:rsidP="0083787F">
            <w:pPr>
              <w:pStyle w:val="a8"/>
              <w:ind w:left="0"/>
              <w:jc w:val="center"/>
            </w:pPr>
            <w:r>
              <w:t>Защита р</w:t>
            </w:r>
            <w:bookmarkStart w:id="0" w:name="_GoBack"/>
            <w:bookmarkEnd w:id="0"/>
            <w:r>
              <w:t>еферата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7065E">
              <w:rPr>
                <w:bCs/>
                <w:sz w:val="28"/>
                <w:szCs w:val="28"/>
              </w:rPr>
              <w:t>Деонтологический аспект педагогической этики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83787F" w:rsidRDefault="00D7713E" w:rsidP="0083787F">
            <w:pPr>
              <w:pStyle w:val="a8"/>
              <w:ind w:left="0"/>
              <w:jc w:val="center"/>
            </w:pPr>
            <w:r>
              <w:t>Прохождение диагностических тестов для определения деонтологической готовности</w:t>
            </w:r>
            <w:r w:rsidR="0045000C">
              <w:t xml:space="preserve"> к работе в школе</w:t>
            </w:r>
          </w:p>
        </w:tc>
        <w:tc>
          <w:tcPr>
            <w:tcW w:w="2253" w:type="dxa"/>
          </w:tcPr>
          <w:p w:rsidR="0083787F" w:rsidRDefault="00D7713E" w:rsidP="0083787F">
            <w:pPr>
              <w:pStyle w:val="a8"/>
              <w:ind w:left="0"/>
              <w:jc w:val="center"/>
            </w:pPr>
            <w:r>
              <w:t>Обсуждение результатов тестов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D23D0C">
              <w:rPr>
                <w:bCs/>
              </w:rPr>
              <w:t>Праксиологический аспект педагогической этики</w:t>
            </w:r>
          </w:p>
          <w:p w:rsidR="0083787F" w:rsidRPr="00A7065E" w:rsidRDefault="0083787F" w:rsidP="0083787F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Составление программы профессионального развития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Представление программы профессионального развития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D23D0C">
              <w:rPr>
                <w:bCs/>
              </w:rPr>
              <w:t xml:space="preserve">Акмеологический аспект </w:t>
            </w:r>
            <w:r w:rsidRPr="00D23D0C">
              <w:rPr>
                <w:bCs/>
              </w:rPr>
              <w:lastRenderedPageBreak/>
              <w:t>педагогической этики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lastRenderedPageBreak/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Составление акмеограммы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Представление акмеограммы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lastRenderedPageBreak/>
              <w:t>11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D23D0C">
              <w:rPr>
                <w:bCs/>
              </w:rPr>
              <w:t>Этика гражданственности и политическая культура педагога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Подготовка реферата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Защита реферата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D23D0C">
              <w:rPr>
                <w:bCs/>
              </w:rPr>
              <w:t>Этика отношений в системе «педагог – учащийся»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4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Р</w:t>
            </w:r>
            <w:r w:rsidRPr="00A81137">
              <w:t>олевые игры по ситуациям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Дополнительные задания на зачете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D23D0C">
              <w:rPr>
                <w:bCs/>
              </w:rPr>
              <w:t>Этика деловых отношений в педагогическом коллективе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Р</w:t>
            </w:r>
            <w:r w:rsidRPr="00A81137">
              <w:t>олевые игры по ситуациям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Дополнительные задания на зачете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D23D0C">
              <w:rPr>
                <w:bCs/>
              </w:rPr>
              <w:t>Этика и культура межличностного общения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Р</w:t>
            </w:r>
            <w:r w:rsidRPr="00A81137">
              <w:t>олевые игры по ситуациям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Дополнительные задания на зачете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jc w:val="center"/>
              <w:rPr>
                <w:bCs/>
              </w:rPr>
            </w:pPr>
            <w:r w:rsidRPr="00D23D0C">
              <w:rPr>
                <w:bCs/>
                <w:color w:val="000000"/>
              </w:rPr>
              <w:t>Нормы делового этикета в деятельности педагога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Р</w:t>
            </w:r>
            <w:r w:rsidRPr="00A81137">
              <w:t>олевые игры по ситуациям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Дополнительные задания на зачете</w:t>
            </w:r>
          </w:p>
        </w:tc>
      </w:tr>
      <w:tr w:rsidR="0083787F" w:rsidTr="0083787F">
        <w:tc>
          <w:tcPr>
            <w:tcW w:w="675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83787F" w:rsidRPr="00D23D0C" w:rsidRDefault="0083787F" w:rsidP="0083787F">
            <w:pPr>
              <w:jc w:val="center"/>
              <w:rPr>
                <w:bCs/>
                <w:color w:val="000000"/>
              </w:rPr>
            </w:pPr>
            <w:r w:rsidRPr="00D23D0C">
              <w:rPr>
                <w:bCs/>
                <w:color w:val="000000"/>
              </w:rPr>
              <w:t>Профессионально-этический кодекс педагога</w:t>
            </w:r>
          </w:p>
        </w:tc>
        <w:tc>
          <w:tcPr>
            <w:tcW w:w="184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Составление этического кодекса педагога</w:t>
            </w:r>
          </w:p>
        </w:tc>
        <w:tc>
          <w:tcPr>
            <w:tcW w:w="2253" w:type="dxa"/>
          </w:tcPr>
          <w:p w:rsidR="0083787F" w:rsidRDefault="0083787F" w:rsidP="0083787F">
            <w:pPr>
              <w:pStyle w:val="a8"/>
              <w:ind w:left="0"/>
              <w:jc w:val="center"/>
            </w:pPr>
            <w:r>
              <w:t>Представление этического кодекса педагога</w:t>
            </w:r>
          </w:p>
        </w:tc>
      </w:tr>
    </w:tbl>
    <w:p w:rsidR="00A7065E" w:rsidRDefault="00A7065E" w:rsidP="0053555B">
      <w:pPr>
        <w:pStyle w:val="a8"/>
        <w:spacing w:after="0" w:line="240" w:lineRule="auto"/>
        <w:ind w:left="0" w:firstLine="709"/>
        <w:jc w:val="both"/>
      </w:pPr>
    </w:p>
    <w:p w:rsidR="00E83D1D" w:rsidRDefault="00E83D1D">
      <w:r>
        <w:br w:type="page"/>
      </w:r>
    </w:p>
    <w:p w:rsidR="00E83D1D" w:rsidRPr="00AC43D8" w:rsidRDefault="00E83D1D" w:rsidP="00E83D1D">
      <w:pPr>
        <w:jc w:val="center"/>
        <w:outlineLvl w:val="0"/>
        <w:rPr>
          <w:b/>
        </w:rPr>
      </w:pPr>
      <w:r w:rsidRPr="00AC43D8">
        <w:rPr>
          <w:b/>
        </w:rPr>
        <w:lastRenderedPageBreak/>
        <w:t xml:space="preserve">ПРОТОКОЛ СОГЛАСОВАНИЯ УЧЕБНОЙ ПРОГРАММЫ ПО ИЗУЧАЕМОЙ УЧЕБНОЙ </w:t>
      </w:r>
      <w:r w:rsidR="00713E63" w:rsidRPr="00AC43D8">
        <w:rPr>
          <w:b/>
        </w:rPr>
        <w:t>ДИСЦИПЛИНЕ С</w:t>
      </w:r>
      <w:r w:rsidRPr="00AC43D8">
        <w:rPr>
          <w:b/>
        </w:rPr>
        <w:t xml:space="preserve"> ДРУГИМИ ДИСЦИПЛИНАМИ</w:t>
      </w:r>
    </w:p>
    <w:p w:rsidR="00E83D1D" w:rsidRPr="00AC43D8" w:rsidRDefault="00E83D1D" w:rsidP="00E83D1D">
      <w:pPr>
        <w:jc w:val="center"/>
        <w:rPr>
          <w:b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21"/>
        <w:gridCol w:w="2421"/>
        <w:gridCol w:w="2421"/>
        <w:gridCol w:w="2421"/>
      </w:tblGrid>
      <w:tr w:rsidR="00E83D1D" w:rsidRPr="00AC43D8" w:rsidTr="00E83D1D"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Название дисциплины, с которой требуется согласование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Название кафедры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Решение, принятое кафедрой, разработавшей учебную программу /с ука</w:t>
            </w:r>
            <w:r w:rsidR="001103E3">
              <w:t>занием даты и номера протокола</w:t>
            </w:r>
          </w:p>
        </w:tc>
      </w:tr>
      <w:tr w:rsidR="00E83D1D" w:rsidRPr="00AC43D8" w:rsidTr="00E83D1D"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1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2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3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 w:rsidRPr="00AC43D8">
              <w:t>4</w:t>
            </w:r>
          </w:p>
        </w:tc>
      </w:tr>
      <w:tr w:rsidR="00E83D1D" w:rsidRPr="00AC43D8" w:rsidTr="00E83D1D"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>
              <w:t>Философия</w:t>
            </w:r>
          </w:p>
        </w:tc>
        <w:tc>
          <w:tcPr>
            <w:tcW w:w="2421" w:type="dxa"/>
          </w:tcPr>
          <w:p w:rsidR="00E83D1D" w:rsidRPr="00AC43D8" w:rsidRDefault="00E83D1D" w:rsidP="00FC7052">
            <w:pPr>
              <w:jc w:val="center"/>
            </w:pPr>
            <w:r>
              <w:t>Кафедра социально-гуманитарных дисциплин</w:t>
            </w:r>
          </w:p>
        </w:tc>
        <w:tc>
          <w:tcPr>
            <w:tcW w:w="2421" w:type="dxa"/>
          </w:tcPr>
          <w:p w:rsidR="00E83D1D" w:rsidRPr="00AC43D8" w:rsidRDefault="001103E3" w:rsidP="001103E3">
            <w:pPr>
              <w:jc w:val="center"/>
            </w:pPr>
            <w:r>
              <w:t>Исключено дублирование тем</w:t>
            </w:r>
          </w:p>
        </w:tc>
        <w:tc>
          <w:tcPr>
            <w:tcW w:w="2421" w:type="dxa"/>
          </w:tcPr>
          <w:p w:rsidR="00E83D1D" w:rsidRPr="00AC43D8" w:rsidRDefault="00E60B28" w:rsidP="00FC7052">
            <w:pPr>
              <w:jc w:val="center"/>
            </w:pPr>
            <w:r>
              <w:t>№ 8 от 22.02.2018 г.</w:t>
            </w:r>
          </w:p>
        </w:tc>
      </w:tr>
    </w:tbl>
    <w:p w:rsidR="007602F4" w:rsidRPr="001A1FDD" w:rsidRDefault="007602F4" w:rsidP="0053555B">
      <w:pPr>
        <w:pStyle w:val="a8"/>
        <w:spacing w:after="0" w:line="240" w:lineRule="auto"/>
        <w:ind w:left="0" w:firstLine="709"/>
        <w:jc w:val="both"/>
      </w:pPr>
    </w:p>
    <w:sectPr w:rsidR="007602F4" w:rsidRPr="001A1FDD" w:rsidSect="0050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371" w:rsidRDefault="00D70371" w:rsidP="00687D53">
      <w:pPr>
        <w:spacing w:after="0" w:line="240" w:lineRule="auto"/>
      </w:pPr>
      <w:r>
        <w:separator/>
      </w:r>
    </w:p>
  </w:endnote>
  <w:endnote w:type="continuationSeparator" w:id="0">
    <w:p w:rsidR="00D70371" w:rsidRDefault="00D70371" w:rsidP="0068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416483"/>
      <w:docPartObj>
        <w:docPartGallery w:val="Page Numbers (Bottom of Page)"/>
        <w:docPartUnique/>
      </w:docPartObj>
    </w:sdtPr>
    <w:sdtContent>
      <w:p w:rsidR="00A7065E" w:rsidRDefault="0063024A">
        <w:pPr>
          <w:pStyle w:val="ad"/>
          <w:jc w:val="center"/>
        </w:pPr>
        <w:r>
          <w:fldChar w:fldCharType="begin"/>
        </w:r>
        <w:r w:rsidR="00A7065E">
          <w:instrText>PAGE   \* MERGEFORMAT</w:instrText>
        </w:r>
        <w:r>
          <w:fldChar w:fldCharType="separate"/>
        </w:r>
        <w:r w:rsidR="00817DE7">
          <w:rPr>
            <w:noProof/>
          </w:rPr>
          <w:t>3</w:t>
        </w:r>
        <w:r>
          <w:fldChar w:fldCharType="end"/>
        </w:r>
      </w:p>
    </w:sdtContent>
  </w:sdt>
  <w:p w:rsidR="00A7065E" w:rsidRDefault="00A7065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371" w:rsidRDefault="00D70371" w:rsidP="00687D53">
      <w:pPr>
        <w:spacing w:after="0" w:line="240" w:lineRule="auto"/>
      </w:pPr>
      <w:r>
        <w:separator/>
      </w:r>
    </w:p>
  </w:footnote>
  <w:footnote w:type="continuationSeparator" w:id="0">
    <w:p w:rsidR="00D70371" w:rsidRDefault="00D70371" w:rsidP="00687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DC7"/>
    <w:multiLevelType w:val="hybridMultilevel"/>
    <w:tmpl w:val="4D508B6E"/>
    <w:lvl w:ilvl="0" w:tplc="897E1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EE3920"/>
    <w:multiLevelType w:val="hybridMultilevel"/>
    <w:tmpl w:val="1B40AF3A"/>
    <w:lvl w:ilvl="0" w:tplc="18CEE9CE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9"/>
        </w:tabs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9"/>
        </w:tabs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9"/>
        </w:tabs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9"/>
        </w:tabs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9"/>
        </w:tabs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9"/>
        </w:tabs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9"/>
        </w:tabs>
        <w:ind w:left="6129" w:hanging="180"/>
      </w:pPr>
    </w:lvl>
  </w:abstractNum>
  <w:abstractNum w:abstractNumId="2">
    <w:nsid w:val="2CE6302B"/>
    <w:multiLevelType w:val="hybridMultilevel"/>
    <w:tmpl w:val="C296AE2E"/>
    <w:lvl w:ilvl="0" w:tplc="B9F21D00">
      <w:start w:val="1"/>
      <w:numFmt w:val="decimal"/>
      <w:lvlText w:val="%1."/>
      <w:lvlJc w:val="left"/>
      <w:pPr>
        <w:tabs>
          <w:tab w:val="num" w:pos="369"/>
        </w:tabs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9"/>
        </w:tabs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9"/>
        </w:tabs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9"/>
        </w:tabs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9"/>
        </w:tabs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9"/>
        </w:tabs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9"/>
        </w:tabs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9"/>
        </w:tabs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9"/>
        </w:tabs>
        <w:ind w:left="6129" w:hanging="180"/>
      </w:pPr>
    </w:lvl>
  </w:abstractNum>
  <w:abstractNum w:abstractNumId="3">
    <w:nsid w:val="38AF4D8D"/>
    <w:multiLevelType w:val="hybridMultilevel"/>
    <w:tmpl w:val="8B6A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8474A"/>
    <w:multiLevelType w:val="hybridMultilevel"/>
    <w:tmpl w:val="CEDC72F6"/>
    <w:lvl w:ilvl="0" w:tplc="BA782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A94DAA"/>
    <w:multiLevelType w:val="hybridMultilevel"/>
    <w:tmpl w:val="66F0894C"/>
    <w:lvl w:ilvl="0" w:tplc="A8D6B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1F54B4"/>
    <w:multiLevelType w:val="hybridMultilevel"/>
    <w:tmpl w:val="7E60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7522D"/>
    <w:multiLevelType w:val="hybridMultilevel"/>
    <w:tmpl w:val="CD78081C"/>
    <w:lvl w:ilvl="0" w:tplc="A776E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2F47EB"/>
    <w:multiLevelType w:val="hybridMultilevel"/>
    <w:tmpl w:val="CD329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0325B"/>
    <w:multiLevelType w:val="hybridMultilevel"/>
    <w:tmpl w:val="F58CBA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774"/>
    <w:rsid w:val="000318C0"/>
    <w:rsid w:val="00080CF9"/>
    <w:rsid w:val="000A6B51"/>
    <w:rsid w:val="000F350B"/>
    <w:rsid w:val="001103E3"/>
    <w:rsid w:val="001258B3"/>
    <w:rsid w:val="001275A6"/>
    <w:rsid w:val="00180232"/>
    <w:rsid w:val="001949CD"/>
    <w:rsid w:val="001A1FDD"/>
    <w:rsid w:val="001B1029"/>
    <w:rsid w:val="001B144E"/>
    <w:rsid w:val="001D4AA2"/>
    <w:rsid w:val="001E6EBF"/>
    <w:rsid w:val="0020161A"/>
    <w:rsid w:val="002247EB"/>
    <w:rsid w:val="00243739"/>
    <w:rsid w:val="002458B2"/>
    <w:rsid w:val="002567DB"/>
    <w:rsid w:val="002A67F6"/>
    <w:rsid w:val="002F056E"/>
    <w:rsid w:val="002F3929"/>
    <w:rsid w:val="00307774"/>
    <w:rsid w:val="00323392"/>
    <w:rsid w:val="00324063"/>
    <w:rsid w:val="003820AA"/>
    <w:rsid w:val="003A1CAD"/>
    <w:rsid w:val="003C6407"/>
    <w:rsid w:val="004058D6"/>
    <w:rsid w:val="0045000C"/>
    <w:rsid w:val="004947E7"/>
    <w:rsid w:val="004A69E6"/>
    <w:rsid w:val="004E238F"/>
    <w:rsid w:val="00506F62"/>
    <w:rsid w:val="0053555B"/>
    <w:rsid w:val="005562AA"/>
    <w:rsid w:val="005E2EC4"/>
    <w:rsid w:val="0060083C"/>
    <w:rsid w:val="0063024A"/>
    <w:rsid w:val="00630619"/>
    <w:rsid w:val="00643CAB"/>
    <w:rsid w:val="006626E0"/>
    <w:rsid w:val="00686EE5"/>
    <w:rsid w:val="00687D53"/>
    <w:rsid w:val="00694436"/>
    <w:rsid w:val="00696316"/>
    <w:rsid w:val="006A48D0"/>
    <w:rsid w:val="006A4AE0"/>
    <w:rsid w:val="006D1BFF"/>
    <w:rsid w:val="006E10F7"/>
    <w:rsid w:val="006E4B43"/>
    <w:rsid w:val="006F14A1"/>
    <w:rsid w:val="0070287F"/>
    <w:rsid w:val="00707594"/>
    <w:rsid w:val="00713E63"/>
    <w:rsid w:val="00733D06"/>
    <w:rsid w:val="00743A81"/>
    <w:rsid w:val="007602F4"/>
    <w:rsid w:val="0078227C"/>
    <w:rsid w:val="007A4E9E"/>
    <w:rsid w:val="007A7E1F"/>
    <w:rsid w:val="007C7EA4"/>
    <w:rsid w:val="008076E4"/>
    <w:rsid w:val="00817DE7"/>
    <w:rsid w:val="00830CA5"/>
    <w:rsid w:val="00834FE3"/>
    <w:rsid w:val="0083787F"/>
    <w:rsid w:val="008421F2"/>
    <w:rsid w:val="00851A14"/>
    <w:rsid w:val="00852C99"/>
    <w:rsid w:val="008541BF"/>
    <w:rsid w:val="00896416"/>
    <w:rsid w:val="0092699F"/>
    <w:rsid w:val="00962E01"/>
    <w:rsid w:val="009855B1"/>
    <w:rsid w:val="009B6FA9"/>
    <w:rsid w:val="009C483A"/>
    <w:rsid w:val="009C6624"/>
    <w:rsid w:val="009D05AE"/>
    <w:rsid w:val="00A7065E"/>
    <w:rsid w:val="00A756AF"/>
    <w:rsid w:val="00A81137"/>
    <w:rsid w:val="00A937A8"/>
    <w:rsid w:val="00AA21C2"/>
    <w:rsid w:val="00B05D0C"/>
    <w:rsid w:val="00B14EAD"/>
    <w:rsid w:val="00B23BB7"/>
    <w:rsid w:val="00B84C42"/>
    <w:rsid w:val="00B86B7E"/>
    <w:rsid w:val="00BA7BA1"/>
    <w:rsid w:val="00BB0DCD"/>
    <w:rsid w:val="00BB57B2"/>
    <w:rsid w:val="00BD3AB3"/>
    <w:rsid w:val="00C058D8"/>
    <w:rsid w:val="00C8603F"/>
    <w:rsid w:val="00C97289"/>
    <w:rsid w:val="00CB139F"/>
    <w:rsid w:val="00CB2968"/>
    <w:rsid w:val="00D07FC6"/>
    <w:rsid w:val="00D136E9"/>
    <w:rsid w:val="00D23D0C"/>
    <w:rsid w:val="00D317D1"/>
    <w:rsid w:val="00D31EAA"/>
    <w:rsid w:val="00D70371"/>
    <w:rsid w:val="00D7713E"/>
    <w:rsid w:val="00D93B60"/>
    <w:rsid w:val="00DC48D4"/>
    <w:rsid w:val="00E03A4E"/>
    <w:rsid w:val="00E120CA"/>
    <w:rsid w:val="00E22BDE"/>
    <w:rsid w:val="00E55035"/>
    <w:rsid w:val="00E60B28"/>
    <w:rsid w:val="00E83D1D"/>
    <w:rsid w:val="00EA1B10"/>
    <w:rsid w:val="00EE6945"/>
    <w:rsid w:val="00F1175D"/>
    <w:rsid w:val="00F15CBB"/>
    <w:rsid w:val="00F91B0B"/>
    <w:rsid w:val="00FC11F5"/>
    <w:rsid w:val="00FC7052"/>
    <w:rsid w:val="00FD7AA3"/>
    <w:rsid w:val="00FE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0DCD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0DCD"/>
    <w:rPr>
      <w:rFonts w:eastAsia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BB0DCD"/>
    <w:rPr>
      <w:i/>
      <w:iCs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rsid w:val="00BB0DC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0DCD"/>
    <w:pPr>
      <w:shd w:val="clear" w:color="auto" w:fill="FFFFFF"/>
      <w:spacing w:after="0" w:line="240" w:lineRule="atLeast"/>
    </w:pPr>
    <w:rPr>
      <w:i/>
      <w:iCs/>
      <w:sz w:val="25"/>
      <w:szCs w:val="25"/>
    </w:rPr>
  </w:style>
  <w:style w:type="paragraph" w:customStyle="1" w:styleId="40">
    <w:name w:val="Основной текст (4)"/>
    <w:basedOn w:val="a"/>
    <w:link w:val="4"/>
    <w:rsid w:val="00BB0DCD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5">
    <w:name w:val="caption"/>
    <w:basedOn w:val="a"/>
    <w:next w:val="a"/>
    <w:qFormat/>
    <w:rsid w:val="00851A14"/>
    <w:pPr>
      <w:spacing w:after="0" w:line="240" w:lineRule="auto"/>
      <w:jc w:val="both"/>
    </w:pPr>
    <w:rPr>
      <w:rFonts w:eastAsia="Times New Roman"/>
      <w:b/>
      <w:szCs w:val="20"/>
      <w:lang w:eastAsia="ru-RU"/>
    </w:rPr>
  </w:style>
  <w:style w:type="paragraph" w:styleId="a6">
    <w:name w:val="Normal (Web)"/>
    <w:basedOn w:val="a"/>
    <w:rsid w:val="00851A1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rsid w:val="005E2EC4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5E2EC4"/>
    <w:pPr>
      <w:spacing w:after="0" w:line="240" w:lineRule="auto"/>
      <w:ind w:left="280"/>
    </w:pPr>
    <w:rPr>
      <w:rFonts w:eastAsia="Times New Roman"/>
      <w:szCs w:val="20"/>
      <w:lang w:eastAsia="ru-RU"/>
    </w:rPr>
  </w:style>
  <w:style w:type="paragraph" w:styleId="31">
    <w:name w:val="toc 3"/>
    <w:basedOn w:val="a"/>
    <w:next w:val="a"/>
    <w:autoRedefine/>
    <w:semiHidden/>
    <w:rsid w:val="006F14A1"/>
    <w:pPr>
      <w:tabs>
        <w:tab w:val="right" w:leader="dot" w:pos="9345"/>
      </w:tabs>
      <w:spacing w:after="0" w:line="240" w:lineRule="auto"/>
      <w:ind w:left="27"/>
      <w:jc w:val="both"/>
    </w:pPr>
    <w:rPr>
      <w:rFonts w:eastAsia="Times New Roman"/>
      <w:szCs w:val="20"/>
      <w:lang w:eastAsia="ru-RU"/>
    </w:rPr>
  </w:style>
  <w:style w:type="character" w:customStyle="1" w:styleId="FontStyle28">
    <w:name w:val="Font Style28"/>
    <w:rsid w:val="00D31EAA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743A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1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3E6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8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7D53"/>
  </w:style>
  <w:style w:type="paragraph" w:styleId="ad">
    <w:name w:val="footer"/>
    <w:basedOn w:val="a"/>
    <w:link w:val="ae"/>
    <w:uiPriority w:val="99"/>
    <w:unhideWhenUsed/>
    <w:rsid w:val="0068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7D53"/>
  </w:style>
  <w:style w:type="table" w:styleId="af">
    <w:name w:val="Table Grid"/>
    <w:basedOn w:val="a1"/>
    <w:uiPriority w:val="39"/>
    <w:rsid w:val="00A70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99E49-65BA-4779-A2E5-5BC3CEC3D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42</Pages>
  <Words>7730</Words>
  <Characters>44067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 Rosh</dc:creator>
  <cp:keywords/>
  <dc:description/>
  <cp:lastModifiedBy>user</cp:lastModifiedBy>
  <cp:revision>83</cp:revision>
  <cp:lastPrinted>2018-03-29T07:35:00Z</cp:lastPrinted>
  <dcterms:created xsi:type="dcterms:W3CDTF">2017-12-10T08:21:00Z</dcterms:created>
  <dcterms:modified xsi:type="dcterms:W3CDTF">2018-04-14T10:34:00Z</dcterms:modified>
</cp:coreProperties>
</file>