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AB0" w:rsidRPr="00AF4DB5" w:rsidRDefault="00556AB0" w:rsidP="00556AB0">
      <w:pPr>
        <w:ind w:firstLine="720"/>
        <w:jc w:val="both"/>
        <w:rPr>
          <w:b/>
        </w:rPr>
      </w:pPr>
      <w:r w:rsidRPr="00AF4DB5">
        <w:rPr>
          <w:b/>
        </w:rPr>
        <w:t xml:space="preserve">Лекция 2. </w:t>
      </w:r>
    </w:p>
    <w:p w:rsidR="00556AB0" w:rsidRPr="00AF0BD8" w:rsidRDefault="00556AB0" w:rsidP="00556AB0">
      <w:pPr>
        <w:ind w:firstLine="720"/>
        <w:jc w:val="both"/>
      </w:pPr>
      <w:r w:rsidRPr="00AF0BD8">
        <w:t> </w:t>
      </w:r>
    </w:p>
    <w:p w:rsidR="00556AB0" w:rsidRPr="00AF0BD8" w:rsidRDefault="00556AB0" w:rsidP="00556AB0">
      <w:pPr>
        <w:ind w:firstLine="720"/>
        <w:jc w:val="both"/>
      </w:pPr>
      <w:r w:rsidRPr="00AF0BD8">
        <w:t>1.Традиционные средства контроля, оценки и отметки.</w:t>
      </w:r>
    </w:p>
    <w:p w:rsidR="00556AB0" w:rsidRPr="00AF0BD8" w:rsidRDefault="00556AB0" w:rsidP="00556AB0">
      <w:pPr>
        <w:ind w:firstLine="720"/>
        <w:jc w:val="both"/>
      </w:pPr>
      <w:r w:rsidRPr="00AF0BD8">
        <w:t>2. Инновационные тенденции контроля и оценки в образовании.</w:t>
      </w:r>
    </w:p>
    <w:p w:rsidR="00556AB0" w:rsidRPr="00AF0BD8" w:rsidRDefault="00556AB0" w:rsidP="00556AB0">
      <w:pPr>
        <w:ind w:firstLine="720"/>
        <w:jc w:val="both"/>
      </w:pPr>
      <w:r w:rsidRPr="00AF0BD8">
        <w:t> </w:t>
      </w:r>
    </w:p>
    <w:p w:rsidR="00556AB0" w:rsidRPr="00AF4DB5" w:rsidRDefault="00556AB0" w:rsidP="00556AB0">
      <w:pPr>
        <w:ind w:firstLine="720"/>
        <w:jc w:val="both"/>
        <w:rPr>
          <w:b/>
        </w:rPr>
      </w:pPr>
      <w:r w:rsidRPr="00AF4DB5">
        <w:rPr>
          <w:b/>
        </w:rPr>
        <w:t>1. Традиционные средства контроля, оценки и отметки</w:t>
      </w:r>
    </w:p>
    <w:p w:rsidR="00556AB0" w:rsidRPr="00AF0BD8" w:rsidRDefault="00556AB0" w:rsidP="00556AB0">
      <w:pPr>
        <w:ind w:firstLine="720"/>
        <w:jc w:val="both"/>
      </w:pPr>
      <w:r w:rsidRPr="00AF0BD8">
        <w:t>Традиционные формы и средства контроля. В школе к традици</w:t>
      </w:r>
      <w:r w:rsidRPr="00AF0BD8">
        <w:softHyphen/>
        <w:t>онным средствам контроля относятся письменные или устные по</w:t>
      </w:r>
      <w:r w:rsidRPr="00AF0BD8">
        <w:softHyphen/>
        <w:t>урочные опросы, домашние задания и экзамены. Устные поуроч</w:t>
      </w:r>
      <w:r w:rsidRPr="00AF0BD8">
        <w:softHyphen/>
        <w:t xml:space="preserve">ные опросы обычно применяются в текущем контроле. Они </w:t>
      </w:r>
      <w:proofErr w:type="gramStart"/>
      <w:r w:rsidRPr="00AF0BD8">
        <w:t>пред</w:t>
      </w:r>
      <w:r w:rsidRPr="00AF0BD8">
        <w:softHyphen/>
        <w:t>полагают</w:t>
      </w:r>
      <w:proofErr w:type="gramEnd"/>
      <w:r w:rsidRPr="00AF0BD8">
        <w:t xml:space="preserve"> получение ответов учащихся на вопросы учителя и об</w:t>
      </w:r>
      <w:r w:rsidRPr="00AF0BD8">
        <w:softHyphen/>
        <w:t>ладают достоинствам и, поскольку легки в организационном пла</w:t>
      </w:r>
      <w:r w:rsidRPr="00AF0BD8">
        <w:softHyphen/>
        <w:t>не, обеспечивают оперативную обратную связь в процессе кор</w:t>
      </w:r>
      <w:r w:rsidRPr="00AF0BD8">
        <w:softHyphen/>
        <w:t>рекции усвоения знаний учащимися, стимулируют обсуждения в классе и развивают коммуникативные компетенции. Недостат</w:t>
      </w:r>
      <w:r w:rsidRPr="00AF0BD8">
        <w:softHyphen/>
        <w:t>ком устных опросов является фрагментарность охвата учащихся, поскольку за урок учитель может опросить не более 4—5 человек. К письменным поурочным опросам относятся контрольные работы, которые подводят итоги определенного периода обучения.</w:t>
      </w:r>
    </w:p>
    <w:p w:rsidR="00556AB0" w:rsidRPr="00AF0BD8" w:rsidRDefault="00556AB0" w:rsidP="00556AB0">
      <w:pPr>
        <w:ind w:firstLine="720"/>
        <w:jc w:val="both"/>
      </w:pPr>
      <w:r w:rsidRPr="00AF0BD8">
        <w:t>Особой формой контроля является домашняя работа, обсужде</w:t>
      </w:r>
      <w:r w:rsidRPr="00AF0BD8">
        <w:softHyphen/>
        <w:t>ние результатов которой в классе оказывает обучающее воздей</w:t>
      </w:r>
      <w:r w:rsidRPr="00AF0BD8">
        <w:softHyphen/>
        <w:t>ствие, особенно в тех случаях, когда задания допускают нестан</w:t>
      </w:r>
      <w:r w:rsidRPr="00AF0BD8">
        <w:softHyphen/>
        <w:t>дартные решения. В итоговом контроле обычно используют уст</w:t>
      </w:r>
      <w:r w:rsidRPr="00AF0BD8">
        <w:softHyphen/>
        <w:t>ные или письменные экзамены, как правило, вызывающие значи</w:t>
      </w:r>
      <w:r w:rsidRPr="00AF0BD8">
        <w:softHyphen/>
        <w:t>тельные эмоциональные и физические перегрузки у школьников, привыкших добросовестно учиться.</w:t>
      </w:r>
    </w:p>
    <w:p w:rsidR="00556AB0" w:rsidRPr="00AF0BD8" w:rsidRDefault="00556AB0" w:rsidP="00556AB0">
      <w:pPr>
        <w:ind w:firstLine="720"/>
        <w:jc w:val="both"/>
      </w:pPr>
      <w:r w:rsidRPr="00AF0BD8">
        <w:t>Достоинства и недостатки традиционных контрольно-оценочных средств. Разработка традиционных контрольно-оценочных средств обычно не вызывает затруднений у педагогов, поскольку она опирается на обширную методическую базу и легко осуществима. К тому же необходимую подготовку к использованию привычных опросов и экзаменов учителя получают из собственного опыта школьных лет. Традиционный контроль не требует предваритель</w:t>
      </w:r>
      <w:r w:rsidRPr="00AF0BD8">
        <w:softHyphen/>
        <w:t>ных финансовых вложений, для его проведения не нужны доро</w:t>
      </w:r>
      <w:r w:rsidRPr="00AF0BD8">
        <w:softHyphen/>
        <w:t>гостоящие компьютеры, программное обеспечение и тесты.</w:t>
      </w:r>
    </w:p>
    <w:p w:rsidR="00556AB0" w:rsidRPr="00AF0BD8" w:rsidRDefault="00556AB0" w:rsidP="00556AB0">
      <w:pPr>
        <w:ind w:firstLine="720"/>
        <w:jc w:val="both"/>
      </w:pPr>
      <w:r w:rsidRPr="00AF0BD8">
        <w:t>Недостатки традиционных контрольно-оценочных средств зна</w:t>
      </w:r>
      <w:r w:rsidRPr="00AF0BD8">
        <w:softHyphen/>
        <w:t>чительно перевешивают достоинства. К этим недостаткам отно</w:t>
      </w:r>
      <w:r w:rsidRPr="00AF0BD8">
        <w:softHyphen/>
        <w:t>сятся отсутствие связи традиционных средств контроля с совре</w:t>
      </w:r>
      <w:r w:rsidRPr="00AF0BD8">
        <w:softHyphen/>
        <w:t>менными технологиями обучения, обеспечивающими развитие ва</w:t>
      </w:r>
      <w:r w:rsidRPr="00AF0BD8">
        <w:softHyphen/>
        <w:t>риативности и доступности для учащихся образовательных про</w:t>
      </w:r>
      <w:r w:rsidRPr="00AF0BD8">
        <w:softHyphen/>
        <w:t>грамм, низкая эффективность в условиях массового обучения, субъективизм и несопоставимость результатов контроля. Несмот</w:t>
      </w:r>
      <w:r w:rsidRPr="00AF0BD8">
        <w:softHyphen/>
        <w:t>ря на эти недостатки, многие учителя, даже те, кто привык доб</w:t>
      </w:r>
      <w:r w:rsidRPr="00AF0BD8">
        <w:softHyphen/>
        <w:t>росовестно трудиться, ратуют за использование традиционных кон</w:t>
      </w:r>
      <w:r w:rsidRPr="00AF0BD8">
        <w:softHyphen/>
        <w:t>трольно-оценочных средств. Говорят, что преподаватель на экза</w:t>
      </w:r>
      <w:r w:rsidRPr="00AF0BD8">
        <w:softHyphen/>
        <w:t xml:space="preserve">мене сам выставляет себе отметки, но </w:t>
      </w:r>
      <w:proofErr w:type="gramStart"/>
      <w:r w:rsidRPr="00AF0BD8">
        <w:t>мало кто способен</w:t>
      </w:r>
      <w:proofErr w:type="gramEnd"/>
      <w:r w:rsidRPr="00AF0BD8">
        <w:t xml:space="preserve"> беспри</w:t>
      </w:r>
      <w:r w:rsidRPr="00AF0BD8">
        <w:softHyphen/>
        <w:t>страстно оценить собственную работу. Поэтому контроль – доста</w:t>
      </w:r>
      <w:r w:rsidRPr="00AF0BD8">
        <w:softHyphen/>
        <w:t>точно консервативная сфера практической педагогики, хотя мно</w:t>
      </w:r>
      <w:r w:rsidRPr="00AF0BD8">
        <w:softHyphen/>
        <w:t xml:space="preserve">гие учителя в своих выступлениях обращают внимание на то, что в существующую традиционную систему контроля необходимо </w:t>
      </w:r>
      <w:r w:rsidRPr="00AF0BD8">
        <w:lastRenderedPageBreak/>
        <w:t>внести изменения.</w:t>
      </w:r>
    </w:p>
    <w:p w:rsidR="00556AB0" w:rsidRPr="00AF0BD8" w:rsidRDefault="00556AB0" w:rsidP="00556AB0">
      <w:pPr>
        <w:ind w:firstLine="720"/>
        <w:jc w:val="both"/>
      </w:pPr>
      <w:r w:rsidRPr="00AF0BD8">
        <w:t>Оценки и отметки. Проверочная деятельность учителя заверша</w:t>
      </w:r>
      <w:r w:rsidRPr="00AF0BD8">
        <w:softHyphen/>
        <w:t>ется выставлением оценок. По сложившейся традиции в учебном процессе слово «оценка» означает некий результат. В более широ</w:t>
      </w:r>
      <w:r w:rsidRPr="00AF0BD8">
        <w:softHyphen/>
        <w:t>ком значении под этим словом понимается не только конечный результат, но и процесс формирования оценки. Чтобы избежать путаницы, в контексте данного пособия в последнем случае ис</w:t>
      </w:r>
      <w:r w:rsidRPr="00AF0BD8">
        <w:softHyphen/>
        <w:t>пользуется термин «оценивание».</w:t>
      </w:r>
    </w:p>
    <w:p w:rsidR="00556AB0" w:rsidRPr="00AF0BD8" w:rsidRDefault="00556AB0" w:rsidP="00556AB0">
      <w:pPr>
        <w:ind w:firstLine="720"/>
        <w:jc w:val="both"/>
      </w:pPr>
      <w:r w:rsidRPr="00AF0BD8">
        <w:t>Оценивание является необходимым компонентом процесса контроля, результаты которого имеют большое значение для уча</w:t>
      </w:r>
      <w:r w:rsidRPr="00AF0BD8">
        <w:softHyphen/>
        <w:t>щихся и их родителей, поскольку школьные оценки влияют в той или иной степени на будущее ребенка и вносят элемент соревнования в отношения учащихся. Казалось бы, такие аргументы дол</w:t>
      </w:r>
      <w:r w:rsidRPr="00AF0BD8">
        <w:softHyphen/>
        <w:t>жны вызывать у педагога стремление к максимальной объектив</w:t>
      </w:r>
      <w:r w:rsidRPr="00AF0BD8">
        <w:softHyphen/>
        <w:t>ности и беспристрастности. Однако зачастую этого не происхо</w:t>
      </w:r>
      <w:r w:rsidRPr="00AF0BD8">
        <w:softHyphen/>
        <w:t>дит, например, в тех случаях, когда оценки ставятся в спешке или зависят от личностных отношений учителя и ученика, посе</w:t>
      </w:r>
      <w:r w:rsidRPr="00AF0BD8">
        <w:softHyphen/>
        <w:t>щаемости занятий, поведения учащегося на уроках и т.д.</w:t>
      </w:r>
    </w:p>
    <w:p w:rsidR="00556AB0" w:rsidRPr="00AF0BD8" w:rsidRDefault="00556AB0" w:rsidP="00556AB0">
      <w:pPr>
        <w:ind w:firstLine="720"/>
        <w:jc w:val="both"/>
      </w:pPr>
      <w:r w:rsidRPr="00AF0BD8">
        <w:t>Для придания оценки максимальной объективности и адекват</w:t>
      </w:r>
      <w:r w:rsidRPr="00AF0BD8">
        <w:softHyphen/>
        <w:t>ности поставленной цели контроля необходимо сосредоточиться на предмете оценивания и минимизировать влияние других фак</w:t>
      </w:r>
      <w:r w:rsidRPr="00AF0BD8">
        <w:softHyphen/>
        <w:t>торов, смещающих оценочные суждения. Конечно, в реальности на каждую оценку, выставленную традиционным путем, оказы</w:t>
      </w:r>
      <w:r w:rsidRPr="00AF0BD8">
        <w:softHyphen/>
        <w:t>вают влияние различные факторы, поэтому такие оценки нельзя использовать для сравнения результатов работы учителей, интер</w:t>
      </w:r>
      <w:r w:rsidRPr="00AF0BD8">
        <w:softHyphen/>
        <w:t>претировать их в управлении качеством образования.</w:t>
      </w:r>
    </w:p>
    <w:p w:rsidR="00556AB0" w:rsidRPr="00AF0BD8" w:rsidRDefault="00556AB0" w:rsidP="00556AB0">
      <w:pPr>
        <w:ind w:firstLine="720"/>
        <w:jc w:val="both"/>
      </w:pPr>
      <w:r w:rsidRPr="00AF0BD8">
        <w:t>Педагогические оценки нередко ошибочно отождествляют с отметками. Следует помнить, что оценка выражает результат, а отметка служит для установления численных аналогов оценоч</w:t>
      </w:r>
      <w:r w:rsidRPr="00AF0BD8">
        <w:softHyphen/>
        <w:t>ных суждений. Например, по установившейся в нашей школе пятибалльной шкале отметок удовлетворительные знания оце</w:t>
      </w:r>
      <w:r w:rsidRPr="00AF0BD8">
        <w:softHyphen/>
        <w:t>ниваются «тройкой», отличные — «пятеркой». На самом деле эти баллы не имеют четкого педагогического смысла и не дают ко</w:t>
      </w:r>
      <w:r w:rsidRPr="00AF0BD8">
        <w:softHyphen/>
        <w:t>личественной характеристики ответа учащегося. Во многих стра</w:t>
      </w:r>
      <w:r w:rsidRPr="00AF0BD8">
        <w:softHyphen/>
        <w:t>нах вместо численных аналогов используются буквенные симво</w:t>
      </w:r>
      <w:r w:rsidRPr="00AF0BD8">
        <w:softHyphen/>
        <w:t xml:space="preserve">лы (А, </w:t>
      </w:r>
      <w:proofErr w:type="gramStart"/>
      <w:r w:rsidRPr="00AF0BD8">
        <w:t>В</w:t>
      </w:r>
      <w:proofErr w:type="gramEnd"/>
      <w:r w:rsidRPr="00AF0BD8">
        <w:t xml:space="preserve">, </w:t>
      </w:r>
      <w:proofErr w:type="gramStart"/>
      <w:r w:rsidRPr="00AF0BD8">
        <w:t>С</w:t>
      </w:r>
      <w:proofErr w:type="gramEnd"/>
      <w:r w:rsidRPr="00AF0BD8">
        <w:t> и т.д.), с помощью которых устанавливается место результата каждого учащегося в группе контролируемых учени</w:t>
      </w:r>
      <w:r w:rsidRPr="00AF0BD8">
        <w:softHyphen/>
        <w:t>ков.</w:t>
      </w:r>
    </w:p>
    <w:p w:rsidR="00556AB0" w:rsidRPr="00AF0BD8" w:rsidRDefault="00556AB0" w:rsidP="00556AB0">
      <w:pPr>
        <w:ind w:firstLine="720"/>
        <w:jc w:val="both"/>
      </w:pPr>
      <w:r w:rsidRPr="00AF0BD8">
        <w:t>Характеристика процесса оценивания. Процесс оценивания ос</w:t>
      </w:r>
      <w:r w:rsidRPr="00AF0BD8">
        <w:softHyphen/>
        <w:t>нован на сравнении, которое может иметь различный характер в зависимости от того, что выбрано в качестве базовой системы при выставлении оценок. Такой системой могут быть:</w:t>
      </w:r>
    </w:p>
    <w:p w:rsidR="00556AB0" w:rsidRPr="00AF0BD8" w:rsidRDefault="00556AB0" w:rsidP="00556AB0">
      <w:pPr>
        <w:ind w:firstLine="720"/>
        <w:jc w:val="both"/>
      </w:pPr>
      <w:r w:rsidRPr="00AF0BD8">
        <w:t>1) результаты других учащихся;</w:t>
      </w:r>
    </w:p>
    <w:p w:rsidR="00556AB0" w:rsidRPr="00AF0BD8" w:rsidRDefault="00556AB0" w:rsidP="00556AB0">
      <w:pPr>
        <w:ind w:firstLine="720"/>
        <w:jc w:val="both"/>
      </w:pPr>
      <w:r w:rsidRPr="00AF0BD8">
        <w:t>2) требования программы или ГОС;</w:t>
      </w:r>
    </w:p>
    <w:p w:rsidR="00556AB0" w:rsidRPr="00AF0BD8" w:rsidRDefault="00556AB0" w:rsidP="00556AB0">
      <w:pPr>
        <w:ind w:firstLine="720"/>
        <w:jc w:val="both"/>
      </w:pPr>
      <w:r w:rsidRPr="00AF0BD8">
        <w:t>3) априорные оценки способностей учащегося;</w:t>
      </w:r>
    </w:p>
    <w:p w:rsidR="00556AB0" w:rsidRPr="00AF0BD8" w:rsidRDefault="00556AB0" w:rsidP="00556AB0">
      <w:pPr>
        <w:ind w:firstLine="720"/>
        <w:jc w:val="both"/>
      </w:pPr>
      <w:r w:rsidRPr="00AF0BD8">
        <w:t>4) объем затраченного учащимся труда и его прилежание в освоении учебного материала.</w:t>
      </w:r>
    </w:p>
    <w:p w:rsidR="00556AB0" w:rsidRPr="00AF0BD8" w:rsidRDefault="00556AB0" w:rsidP="00556AB0">
      <w:pPr>
        <w:ind w:firstLine="720"/>
        <w:jc w:val="both"/>
      </w:pPr>
      <w:r w:rsidRPr="00AF0BD8">
        <w:t>В первом случае при выставлении оценки проводится срав</w:t>
      </w:r>
      <w:r w:rsidRPr="00AF0BD8">
        <w:softHyphen/>
        <w:t xml:space="preserve">нение подготовленности каждого учащегося с результатами всего класса или определенной группы учеников, после чего учащиеся ранжируются на </w:t>
      </w:r>
      <w:r w:rsidRPr="00AF0BD8">
        <w:lastRenderedPageBreak/>
        <w:t>группы, внутри которых все имеют одинаковые оценки. Обычно в классе учитель руководствуется именно такой логикой. Например, если во время устного опроса большинство учеников дает слабые ответы, на «тройку», более сильный ответ учащегося на фоне предыдущих всегда в глазах учителя заслужи</w:t>
      </w:r>
      <w:r w:rsidRPr="00AF0BD8">
        <w:softHyphen/>
        <w:t>вает «четверки» или «пятерки».</w:t>
      </w:r>
    </w:p>
    <w:p w:rsidR="00556AB0" w:rsidRPr="00AF0BD8" w:rsidRDefault="00556AB0" w:rsidP="00556AB0">
      <w:pPr>
        <w:ind w:firstLine="720"/>
        <w:jc w:val="both"/>
      </w:pPr>
      <w:proofErr w:type="gramStart"/>
      <w:r w:rsidRPr="00AF0BD8">
        <w:t>Во втором случае, при с равнении подготовленности уча</w:t>
      </w:r>
      <w:r w:rsidRPr="00AF0BD8">
        <w:softHyphen/>
        <w:t>щегося с установленными требованиями к учебным достижени</w:t>
      </w:r>
      <w:r w:rsidRPr="00AF0BD8">
        <w:softHyphen/>
        <w:t>ям, результаты остальных учеников не играют никакой роли, а оценка выставляется в зависимости от процентного соотноше</w:t>
      </w:r>
      <w:r w:rsidRPr="00AF0BD8">
        <w:softHyphen/>
        <w:t>ния выполненных требований и полного объема требований, пла</w:t>
      </w:r>
      <w:r w:rsidRPr="00AF0BD8">
        <w:softHyphen/>
        <w:t>нируемых к усвоению.</w:t>
      </w:r>
      <w:proofErr w:type="gramEnd"/>
      <w:r w:rsidRPr="00AF0BD8">
        <w:t xml:space="preserve"> </w:t>
      </w:r>
      <w:proofErr w:type="gramStart"/>
      <w:r w:rsidRPr="00AF0BD8">
        <w:t>Полученный для каждого учащеюся про</w:t>
      </w:r>
      <w:r w:rsidRPr="00AF0BD8">
        <w:softHyphen/>
        <w:t>цент сравнивается с критериями, установленными экспертным или эмпирическим путем.</w:t>
      </w:r>
      <w:proofErr w:type="gramEnd"/>
      <w:r w:rsidRPr="00AF0BD8">
        <w:t xml:space="preserve"> По результатам сравнения в зависимо</w:t>
      </w:r>
      <w:r w:rsidRPr="00AF0BD8">
        <w:softHyphen/>
        <w:t>сти от полученного процента выставляются оценки. Хотя на сло</w:t>
      </w:r>
      <w:r w:rsidRPr="00AF0BD8">
        <w:softHyphen/>
        <w:t>вах такой процесс кажется достаточно простым и объективным, он трудноосуществим на практике, поскольку разработать эта</w:t>
      </w:r>
      <w:r w:rsidRPr="00AF0BD8">
        <w:softHyphen/>
        <w:t>лонные наборы требований для всех школ и каждого урока не</w:t>
      </w:r>
      <w:r w:rsidRPr="00AF0BD8">
        <w:softHyphen/>
        <w:t>реально.</w:t>
      </w:r>
    </w:p>
    <w:p w:rsidR="00556AB0" w:rsidRPr="00AF0BD8" w:rsidRDefault="00556AB0" w:rsidP="00556AB0">
      <w:pPr>
        <w:ind w:firstLine="720"/>
        <w:jc w:val="both"/>
      </w:pPr>
      <w:r w:rsidRPr="00AF0BD8">
        <w:t>В третьем случае достижения учащегося сопоставляются с его потенциальными возможностями, интуитивно оцененными учителем. Те ученики, чьи способности, по мнению педагога, высоки, а достижения ниже возможностей, получают низкие оцен</w:t>
      </w:r>
      <w:r w:rsidRPr="00AF0BD8">
        <w:softHyphen/>
        <w:t>ки. Ученики с низким потенциалом, демонстрирующие в процес</w:t>
      </w:r>
      <w:r w:rsidRPr="00AF0BD8">
        <w:softHyphen/>
        <w:t>се контроля такие же достижения, что и более способные, полу</w:t>
      </w:r>
      <w:r w:rsidRPr="00AF0BD8">
        <w:softHyphen/>
        <w:t>чают более высокие оценки. Такой подход кажется многим педа</w:t>
      </w:r>
      <w:r w:rsidRPr="00AF0BD8">
        <w:softHyphen/>
        <w:t>гогам очень привлекательным, поскольку, по их мнению, моти</w:t>
      </w:r>
      <w:r w:rsidRPr="00AF0BD8">
        <w:softHyphen/>
        <w:t>вирует учеников к повышению уровня учебных достижений. На самом деле он несправедлив, субъективен и служит обычно при</w:t>
      </w:r>
      <w:r w:rsidRPr="00AF0BD8">
        <w:softHyphen/>
        <w:t>чиной конфронтации в классе.</w:t>
      </w:r>
    </w:p>
    <w:p w:rsidR="00556AB0" w:rsidRPr="00AF0BD8" w:rsidRDefault="00556AB0" w:rsidP="00556AB0">
      <w:pPr>
        <w:ind w:firstLine="720"/>
        <w:jc w:val="both"/>
      </w:pPr>
      <w:r w:rsidRPr="00AF0BD8">
        <w:t>В четвертом случае в качестве основы для сравнения вместо способностей выбираются усилия, затраченные учащи</w:t>
      </w:r>
      <w:r w:rsidRPr="00AF0BD8">
        <w:softHyphen/>
        <w:t>мися на приобретение новых знаний, интенсивность учебной де</w:t>
      </w:r>
      <w:r w:rsidRPr="00AF0BD8">
        <w:softHyphen/>
        <w:t>ятельности и прилежание. По сравнению с предыдущим такой подход еще более несправедлив, так как направлен против ярких одаренных детей и снижает мотивацию самых способных учащих</w:t>
      </w:r>
      <w:r w:rsidRPr="00AF0BD8">
        <w:softHyphen/>
        <w:t xml:space="preserve">ся к получению высоких оценок. Ученикам, которые склонны к упорному труду, учителя обычно завышают оценки, </w:t>
      </w:r>
      <w:proofErr w:type="gramStart"/>
      <w:r w:rsidRPr="00AF0BD8">
        <w:t>руководству</w:t>
      </w:r>
      <w:r w:rsidRPr="00AF0BD8">
        <w:softHyphen/>
        <w:t>ясь</w:t>
      </w:r>
      <w:proofErr w:type="gramEnd"/>
      <w:r w:rsidRPr="00AF0BD8">
        <w:t xml:space="preserve"> простой логикой – чем больше затраченные усилия, тем выше оценка. Тем же, кто легко усваивает материал, оценки занижают</w:t>
      </w:r>
      <w:r w:rsidRPr="00AF0BD8">
        <w:softHyphen/>
        <w:t>ся, тогда как другие вознаграждаются за то, что истратили боль</w:t>
      </w:r>
      <w:r w:rsidRPr="00AF0BD8">
        <w:softHyphen/>
        <w:t>ше времени на усвоение того же или меньшего объема учебного материала.</w:t>
      </w:r>
    </w:p>
    <w:p w:rsidR="00556AB0" w:rsidRPr="00AF0BD8" w:rsidRDefault="00556AB0" w:rsidP="00556AB0">
      <w:pPr>
        <w:ind w:firstLine="720"/>
        <w:jc w:val="both"/>
      </w:pPr>
      <w:r w:rsidRPr="00AF0BD8">
        <w:t>Современные тенденции в оценочных процессах. Отсутствие в нашей стране стандартизированных тестов, фиксирующих на мно</w:t>
      </w:r>
      <w:r w:rsidRPr="00AF0BD8">
        <w:softHyphen/>
        <w:t>гие годы в единых шкалах требования к подготовленности уча</w:t>
      </w:r>
      <w:r w:rsidRPr="00AF0BD8">
        <w:softHyphen/>
        <w:t xml:space="preserve">щихся и задающих некоторые нормы оценок, привело к девальвации существующей пятибалльной шкалы [61]. Согласно данным исследования, проведенного </w:t>
      </w:r>
      <w:proofErr w:type="spellStart"/>
      <w:r w:rsidRPr="00AF0BD8">
        <w:t>А.Г.Шмелевым</w:t>
      </w:r>
      <w:proofErr w:type="spellEnd"/>
      <w:r w:rsidRPr="00AF0BD8">
        <w:t xml:space="preserve"> путем опроса сотен респондентов, в сознании педагогов чаще присутствует идеали</w:t>
      </w:r>
      <w:r w:rsidRPr="00AF0BD8">
        <w:softHyphen/>
        <w:t xml:space="preserve">зированная шкала, в которой отметки выставляются при сопоставлении планируемого и достигаемого уровня усвоения учебного материала. </w:t>
      </w:r>
      <w:r w:rsidRPr="00AF0BD8">
        <w:lastRenderedPageBreak/>
        <w:t>Применимая в школах шкала выглядит намного нейт</w:t>
      </w:r>
      <w:r w:rsidRPr="00AF0BD8">
        <w:softHyphen/>
        <w:t>ральнее и дает возможность учителям, за небольшим исключени</w:t>
      </w:r>
      <w:r w:rsidRPr="00AF0BD8">
        <w:softHyphen/>
        <w:t>ем (в сильных, профильных классах), ставить минимальное коли</w:t>
      </w:r>
      <w:r w:rsidRPr="00AF0BD8">
        <w:softHyphen/>
        <w:t>чество «двоек».</w:t>
      </w:r>
    </w:p>
    <w:p w:rsidR="00556AB0" w:rsidRPr="00AF0BD8" w:rsidRDefault="00556AB0" w:rsidP="00556AB0">
      <w:pPr>
        <w:ind w:firstLine="720"/>
        <w:jc w:val="both"/>
      </w:pPr>
      <w:r w:rsidRPr="00AF0BD8">
        <w:t>Введение в 2001 г. ЕГЭ опровергло несколько идеализирован</w:t>
      </w:r>
      <w:r w:rsidRPr="00AF0BD8">
        <w:softHyphen/>
        <w:t>ные представления о качестве российского образования. Объек</w:t>
      </w:r>
      <w:r w:rsidRPr="00AF0BD8">
        <w:softHyphen/>
        <w:t>тивные данные ЕГЭ по большинству регионов России показали, что существующая граница между «двойкой» и «тройкой» на</w:t>
      </w:r>
      <w:r w:rsidRPr="00AF0BD8">
        <w:softHyphen/>
        <w:t>много ниже, чем субъективные представления о ней, поскольку вместо абсолютной успеваемости во многих школах появилось до 20 % двоечников. В целом опыт ЕГЭ можно оценить как пози</w:t>
      </w:r>
      <w:r w:rsidRPr="00AF0BD8">
        <w:softHyphen/>
        <w:t>тивный. Совмещение субъективных оценочных суждений учите</w:t>
      </w:r>
      <w:r w:rsidRPr="00AF0BD8">
        <w:softHyphen/>
        <w:t>лей и объективных данных тестирования со временем неизбежно приведет к выставлению более обоснованных отметок в школах и будет стимулировать учащихся к повышению уровня учебных до</w:t>
      </w:r>
      <w:r w:rsidRPr="00AF0BD8">
        <w:softHyphen/>
        <w:t>стижений.</w:t>
      </w:r>
    </w:p>
    <w:p w:rsidR="00556AB0" w:rsidRPr="00AF0BD8" w:rsidRDefault="00556AB0" w:rsidP="00556AB0">
      <w:pPr>
        <w:ind w:firstLine="720"/>
        <w:jc w:val="both"/>
      </w:pPr>
      <w:r w:rsidRPr="00AF0BD8">
        <w:t> </w:t>
      </w:r>
    </w:p>
    <w:p w:rsidR="00556AB0" w:rsidRPr="00AF4DB5" w:rsidRDefault="00556AB0" w:rsidP="00556AB0">
      <w:pPr>
        <w:ind w:firstLine="720"/>
        <w:jc w:val="both"/>
        <w:rPr>
          <w:b/>
        </w:rPr>
      </w:pPr>
      <w:r w:rsidRPr="00AF4DB5">
        <w:rPr>
          <w:b/>
        </w:rPr>
        <w:t>2. Инновационные тенденции контроля и оценки в образовании</w:t>
      </w:r>
    </w:p>
    <w:p w:rsidR="00556AB0" w:rsidRPr="00AF0BD8" w:rsidRDefault="00556AB0" w:rsidP="00556AB0">
      <w:pPr>
        <w:ind w:firstLine="720"/>
        <w:jc w:val="both"/>
      </w:pPr>
      <w:r w:rsidRPr="00AF0BD8">
        <w:t> </w:t>
      </w:r>
    </w:p>
    <w:p w:rsidR="00556AB0" w:rsidRPr="00AF0BD8" w:rsidRDefault="00556AB0" w:rsidP="00556AB0">
      <w:pPr>
        <w:ind w:firstLine="720"/>
        <w:jc w:val="both"/>
      </w:pPr>
      <w:r w:rsidRPr="00AF0BD8">
        <w:t>Условия обновления контрольно-оценочной системы в школь</w:t>
      </w:r>
      <w:r w:rsidRPr="00AF0BD8">
        <w:softHyphen/>
        <w:t>ном образовании. Инновационные тенденции, характерные для современного образования, затрагивают не только процесс обра</w:t>
      </w:r>
      <w:r w:rsidRPr="00AF0BD8">
        <w:softHyphen/>
        <w:t>зования, но и контрольно-оценочную систему, выдвигая повы</w:t>
      </w:r>
      <w:r w:rsidRPr="00AF0BD8">
        <w:softHyphen/>
        <w:t>шенные требования к ее эффективности. Для обновления конт</w:t>
      </w:r>
      <w:r w:rsidRPr="00AF0BD8">
        <w:softHyphen/>
        <w:t>рольно-оценочной системы необходимо:</w:t>
      </w:r>
    </w:p>
    <w:p w:rsidR="00556AB0" w:rsidRPr="00AF0BD8" w:rsidRDefault="00556AB0" w:rsidP="00556AB0">
      <w:pPr>
        <w:ind w:firstLine="720"/>
        <w:jc w:val="both"/>
      </w:pPr>
      <w:r w:rsidRPr="00AF0BD8">
        <w:t>- минимизировать субъективизм в итоговом контроле и перей</w:t>
      </w:r>
      <w:r w:rsidRPr="00AF0BD8">
        <w:softHyphen/>
        <w:t>ти к расширенному использованию стандартизированных тестов;</w:t>
      </w:r>
    </w:p>
    <w:p w:rsidR="00556AB0" w:rsidRPr="00AF0BD8" w:rsidRDefault="00556AB0" w:rsidP="00556AB0">
      <w:pPr>
        <w:ind w:firstLine="720"/>
        <w:jc w:val="both"/>
      </w:pPr>
      <w:r w:rsidRPr="00AF0BD8">
        <w:t>- снизить долю авторитарности и принуждения в текущем конт</w:t>
      </w:r>
      <w:r w:rsidRPr="00AF0BD8">
        <w:softHyphen/>
        <w:t>роле, создать условия для самоконтроля и самооценки учащихся;</w:t>
      </w:r>
    </w:p>
    <w:p w:rsidR="00556AB0" w:rsidRPr="00AF0BD8" w:rsidRDefault="00556AB0" w:rsidP="00556AB0">
      <w:pPr>
        <w:ind w:firstLine="720"/>
        <w:jc w:val="both"/>
      </w:pPr>
      <w:r w:rsidRPr="00AF0BD8">
        <w:t>- отказаться от преимущественной ориентации текущего и ито</w:t>
      </w:r>
      <w:r w:rsidRPr="00AF0BD8">
        <w:softHyphen/>
        <w:t>гового контроля на оценку результатов заучивания, деятельности по образцу, алгоритмических знаний и перейти к инновацион</w:t>
      </w:r>
      <w:r w:rsidRPr="00AF0BD8">
        <w:softHyphen/>
        <w:t>ным измерителям, обеспечивающим оценку компетентностей, способностей к творческой и практической деятельности;</w:t>
      </w:r>
    </w:p>
    <w:p w:rsidR="00556AB0" w:rsidRPr="00AF0BD8" w:rsidRDefault="00556AB0" w:rsidP="00556AB0">
      <w:pPr>
        <w:ind w:firstLine="720"/>
        <w:jc w:val="both"/>
      </w:pPr>
      <w:r w:rsidRPr="00AF0BD8">
        <w:t>- заменить привычную ориентацию на «среднего ученика» индивидуализированными методами коррекции учебной деятельно</w:t>
      </w:r>
      <w:r w:rsidRPr="00AF0BD8">
        <w:softHyphen/>
        <w:t>сти в процессе текущего контроля, систематически использовать входной контроль;</w:t>
      </w:r>
    </w:p>
    <w:p w:rsidR="00556AB0" w:rsidRPr="00AF0BD8" w:rsidRDefault="00556AB0" w:rsidP="00556AB0">
      <w:pPr>
        <w:ind w:firstLine="720"/>
        <w:jc w:val="both"/>
      </w:pPr>
      <w:r w:rsidRPr="00AF0BD8">
        <w:t>- снизить долю традиционных письменных проверок за счет введения аутентичных форм оценивания, предполагающих исполь</w:t>
      </w:r>
      <w:r w:rsidRPr="00AF0BD8">
        <w:softHyphen/>
        <w:t>зование в контроле релевантных, значимых для учащихся, оце</w:t>
      </w:r>
      <w:r w:rsidRPr="00AF0BD8">
        <w:softHyphen/>
        <w:t>ночных средств: тестов практических умений, ситуационных за</w:t>
      </w:r>
      <w:r w:rsidRPr="00AF0BD8">
        <w:softHyphen/>
        <w:t>даний и портфолио.</w:t>
      </w:r>
    </w:p>
    <w:p w:rsidR="00556AB0" w:rsidRPr="00AF0BD8" w:rsidRDefault="00556AB0" w:rsidP="00556AB0">
      <w:pPr>
        <w:ind w:firstLine="720"/>
        <w:jc w:val="both"/>
      </w:pPr>
      <w:r w:rsidRPr="00AF0BD8">
        <w:t>Основные инновационные тенденции в контроле. В последнее де</w:t>
      </w:r>
      <w:r w:rsidRPr="00AF0BD8">
        <w:softHyphen/>
        <w:t>сятилетие наблюдаемся усиление связи между контролем и обуче</w:t>
      </w:r>
      <w:r w:rsidRPr="00AF0BD8">
        <w:softHyphen/>
        <w:t>нием. Целевые установки, определяющие результаты образования, задаются в терминах измеряемых результатов. В свою очередь про</w:t>
      </w:r>
      <w:r w:rsidRPr="00AF0BD8">
        <w:softHyphen/>
        <w:t>цесс обучения строится так, чтобы активизировать обучающие и развивающие функции контроля за счет оптимизации содержа</w:t>
      </w:r>
      <w:r w:rsidRPr="00AF0BD8">
        <w:softHyphen/>
        <w:t>ния и трудности учебных задач, подбираемых для текущего конт</w:t>
      </w:r>
      <w:r w:rsidRPr="00AF0BD8">
        <w:softHyphen/>
        <w:t xml:space="preserve">роля в индивидуальном режиме. Контроль </w:t>
      </w:r>
      <w:r w:rsidRPr="00AF0BD8">
        <w:lastRenderedPageBreak/>
        <w:t>приобретает все боль</w:t>
      </w:r>
      <w:r w:rsidRPr="00AF0BD8">
        <w:softHyphen/>
        <w:t>шее значение, он меняет свой характер и объединяет традицион</w:t>
      </w:r>
      <w:r w:rsidRPr="00AF0BD8">
        <w:softHyphen/>
        <w:t>ные функции по проверке и оценке результатов обучения с функ</w:t>
      </w:r>
      <w:r w:rsidRPr="00AF0BD8">
        <w:softHyphen/>
        <w:t>циями управления качеством всего учебного процесса.</w:t>
      </w:r>
    </w:p>
    <w:p w:rsidR="00556AB0" w:rsidRPr="00AF0BD8" w:rsidRDefault="00556AB0" w:rsidP="00556AB0">
      <w:pPr>
        <w:ind w:firstLine="720"/>
        <w:jc w:val="both"/>
      </w:pPr>
      <w:proofErr w:type="gramStart"/>
      <w:r w:rsidRPr="00AF0BD8">
        <w:t>В системе оценивания результатов обучения происходят значи</w:t>
      </w:r>
      <w:r w:rsidRPr="00AF0BD8">
        <w:softHyphen/>
        <w:t xml:space="preserve">тельные изменения, которые характеризуются переходом от </w:t>
      </w:r>
      <w:proofErr w:type="spellStart"/>
      <w:r w:rsidRPr="00AF0BD8">
        <w:t>би</w:t>
      </w:r>
      <w:r w:rsidRPr="00AF0BD8">
        <w:softHyphen/>
        <w:t>хевиористской</w:t>
      </w:r>
      <w:proofErr w:type="spellEnd"/>
      <w:r w:rsidRPr="00AF0BD8">
        <w:t xml:space="preserve"> точки зрения к когнитивной и проявляются в сме</w:t>
      </w:r>
      <w:r w:rsidRPr="00AF0BD8">
        <w:softHyphen/>
        <w:t>щении акцентов с преимущественной оценки результатов обуче</w:t>
      </w:r>
      <w:r w:rsidRPr="00AF0BD8">
        <w:softHyphen/>
        <w:t>ния на компоненты процесса получения результата, с пассивного ответа на заданный вопрос на активное конструирование содер</w:t>
      </w:r>
      <w:r w:rsidRPr="00AF0BD8">
        <w:softHyphen/>
        <w:t>жания ответа, с оценки отдельных, изолированных умений на интегрированную и междисциплинарную оценку.</w:t>
      </w:r>
      <w:proofErr w:type="gramEnd"/>
      <w:r w:rsidRPr="00AF0BD8">
        <w:t xml:space="preserve"> В контроле значительно усилилось внимание к </w:t>
      </w:r>
      <w:proofErr w:type="spellStart"/>
      <w:r w:rsidRPr="00AF0BD8">
        <w:t>метапознанию</w:t>
      </w:r>
      <w:proofErr w:type="spellEnd"/>
      <w:r w:rsidRPr="00AF0BD8">
        <w:t xml:space="preserve">, </w:t>
      </w:r>
      <w:proofErr w:type="gramStart"/>
      <w:r w:rsidRPr="00AF0BD8">
        <w:t>предполагающе</w:t>
      </w:r>
      <w:r w:rsidRPr="00AF0BD8">
        <w:softHyphen/>
        <w:t>му</w:t>
      </w:r>
      <w:proofErr w:type="gramEnd"/>
      <w:r w:rsidRPr="00AF0BD8">
        <w:t xml:space="preserve"> формирование </w:t>
      </w:r>
      <w:proofErr w:type="spellStart"/>
      <w:r w:rsidRPr="00AF0BD8">
        <w:t>межпредметных</w:t>
      </w:r>
      <w:proofErr w:type="spellEnd"/>
      <w:r w:rsidRPr="00AF0BD8">
        <w:t xml:space="preserve"> знаний, умений переноса зна</w:t>
      </w:r>
      <w:r w:rsidRPr="00AF0BD8">
        <w:softHyphen/>
        <w:t xml:space="preserve">ний из одного предмета в другой и </w:t>
      </w:r>
      <w:proofErr w:type="spellStart"/>
      <w:r w:rsidRPr="00AF0BD8">
        <w:t>общеучебных</w:t>
      </w:r>
      <w:proofErr w:type="spellEnd"/>
      <w:r w:rsidRPr="00AF0BD8">
        <w:t xml:space="preserve"> умений. При оценивании результатов обучения изменился контекст расшиф</w:t>
      </w:r>
      <w:r w:rsidRPr="00AF0BD8">
        <w:softHyphen/>
        <w:t>ровки понятий «знающий» и «умеющий». Вместо прежнего при</w:t>
      </w:r>
      <w:r w:rsidRPr="00AF0BD8">
        <w:softHyphen/>
        <w:t xml:space="preserve">оритета </w:t>
      </w:r>
      <w:proofErr w:type="spellStart"/>
      <w:r w:rsidRPr="00AF0BD8">
        <w:t>фактологии</w:t>
      </w:r>
      <w:proofErr w:type="spellEnd"/>
      <w:r w:rsidRPr="00AF0BD8">
        <w:t xml:space="preserve"> и алгоритмических умений на первое место вышли умения применять знания в нестандартных или практических ситуациях.</w:t>
      </w:r>
    </w:p>
    <w:p w:rsidR="00556AB0" w:rsidRPr="00AF0BD8" w:rsidRDefault="00556AB0" w:rsidP="00556AB0">
      <w:pPr>
        <w:ind w:firstLine="720"/>
        <w:jc w:val="both"/>
      </w:pPr>
      <w:r w:rsidRPr="00AF0BD8">
        <w:t>В современном контроле измерения стали органической ча</w:t>
      </w:r>
      <w:r w:rsidRPr="00AF0BD8">
        <w:softHyphen/>
        <w:t>стью образовательного процесса, важнейшим средством получе</w:t>
      </w:r>
      <w:r w:rsidRPr="00AF0BD8">
        <w:softHyphen/>
        <w:t>ния информации, широко используемой в управлении качеством образования. На фоне постоянно растущей роли тестов пришло осознание ограниченности количественных методов, благодаря чему в педагогическом контроле стала развиваться так называе</w:t>
      </w:r>
      <w:r w:rsidRPr="00AF0BD8">
        <w:softHyphen/>
        <w:t>мая смешанная методология, строящаяся на сочетании количе</w:t>
      </w:r>
      <w:r w:rsidRPr="00AF0BD8">
        <w:softHyphen/>
        <w:t>ственных и качественных оценок. Соответственно появилось но</w:t>
      </w:r>
      <w:r w:rsidRPr="00AF0BD8">
        <w:softHyphen/>
        <w:t>вое поколение измерителей, обеспечивающих вместе с традици</w:t>
      </w:r>
      <w:r w:rsidRPr="00AF0BD8">
        <w:softHyphen/>
        <w:t>онными средствами контроля и тестами многомерные аутентич</w:t>
      </w:r>
      <w:r w:rsidRPr="00AF0BD8">
        <w:softHyphen/>
        <w:t>ные (комплексные, многогранные) оценки, охватывающие ре</w:t>
      </w:r>
      <w:r w:rsidRPr="00AF0BD8">
        <w:softHyphen/>
        <w:t xml:space="preserve">зультаты учебной деятельности и в школе, и во </w:t>
      </w:r>
      <w:proofErr w:type="spellStart"/>
      <w:r w:rsidRPr="00AF0BD8">
        <w:t>внеучебное</w:t>
      </w:r>
      <w:proofErr w:type="spellEnd"/>
      <w:r w:rsidRPr="00AF0BD8">
        <w:t xml:space="preserve"> время. Приоритет статических оценок, фиксирующих уровень подготов</w:t>
      </w:r>
      <w:r w:rsidRPr="00AF0BD8">
        <w:softHyphen/>
        <w:t>ленности обучаемых в момент контроля, сменился в последнее время преобладанием динамического анализа изменений качества подготовленности учащихся, основанного на повсеместно разрабатываемых и внедряемых системах мониторинга качества образо</w:t>
      </w:r>
      <w:r w:rsidRPr="00AF0BD8">
        <w:softHyphen/>
        <w:t>вания [68; 77].</w:t>
      </w:r>
    </w:p>
    <w:p w:rsidR="00556AB0" w:rsidRPr="00AF0BD8" w:rsidRDefault="00556AB0" w:rsidP="00556AB0">
      <w:pPr>
        <w:ind w:firstLine="720"/>
        <w:jc w:val="both"/>
      </w:pPr>
      <w:r w:rsidRPr="00AF0BD8">
        <w:t>Портфолио и тесты для оценки практической деятельности уча</w:t>
      </w:r>
      <w:r w:rsidRPr="00AF0BD8">
        <w:softHyphen/>
        <w:t>щихся. В современном контроле появились новые виды измерите</w:t>
      </w:r>
      <w:r w:rsidRPr="00AF0BD8">
        <w:softHyphen/>
        <w:t>лей, выявляющих позитивную динамику изменений подготовлен</w:t>
      </w:r>
      <w:r w:rsidRPr="00AF0BD8">
        <w:softHyphen/>
        <w:t>ности, активность учащихся в усвоении новых знаний, рост их компетентности, а также степень освоения коммуникативных и интеллектуальных умений. В первую очередь к числу таких измери</w:t>
      </w:r>
      <w:r w:rsidRPr="00AF0BD8">
        <w:softHyphen/>
        <w:t>телей следует отнести портфолио (рабочие папки), содержащие целевые подборки работ учащегося по одной или нескольким учеб</w:t>
      </w:r>
      <w:r w:rsidRPr="00AF0BD8">
        <w:softHyphen/>
        <w:t>ным дисциплинам и составленные учителем в сотрудничестве с учащимся. Участие ученика в отборе работ является важным фак</w:t>
      </w:r>
      <w:r w:rsidRPr="00AF0BD8">
        <w:softHyphen/>
        <w:t>тором положительной мотивации учебной деятельности, стиму</w:t>
      </w:r>
      <w:r w:rsidRPr="00AF0BD8">
        <w:softHyphen/>
        <w:t xml:space="preserve">лирующим стремление к самооценке своих достижений. Поэтому многие преподаватели видят в портфолио эффективное средство </w:t>
      </w:r>
      <w:r w:rsidRPr="00AF0BD8">
        <w:lastRenderedPageBreak/>
        <w:t>развития у школьников навыков критического мышления и полу</w:t>
      </w:r>
      <w:r w:rsidRPr="00AF0BD8">
        <w:softHyphen/>
        <w:t>чения реальных самооценок. Несмотря на индивидуализирован</w:t>
      </w:r>
      <w:r w:rsidRPr="00AF0BD8">
        <w:softHyphen/>
        <w:t xml:space="preserve">ный подход при выборе заданий, </w:t>
      </w:r>
      <w:proofErr w:type="gramStart"/>
      <w:r w:rsidRPr="00AF0BD8">
        <w:t>результаты</w:t>
      </w:r>
      <w:proofErr w:type="gramEnd"/>
      <w:r w:rsidRPr="00AF0BD8">
        <w:t xml:space="preserve"> выполнения кото</w:t>
      </w:r>
      <w:r w:rsidRPr="00AF0BD8">
        <w:softHyphen/>
        <w:t>рых нуждаются в основном в экспертных оценках, портфолио обес</w:t>
      </w:r>
      <w:r w:rsidRPr="00AF0BD8">
        <w:softHyphen/>
        <w:t>печивают достаточно объективную информацию о качестве учеб</w:t>
      </w:r>
      <w:r w:rsidRPr="00AF0BD8">
        <w:softHyphen/>
        <w:t>ных достижений. Это связано с тем, что процесс их проверки пре</w:t>
      </w:r>
      <w:r w:rsidRPr="00AF0BD8">
        <w:softHyphen/>
        <w:t>дельно стандартизируется, четко определяются критерии оценки достижений, вырабатываемые в сотрудничестве с учащимися, тща</w:t>
      </w:r>
      <w:r w:rsidRPr="00AF0BD8">
        <w:softHyphen/>
        <w:t>тельно обеспечиваются свидетельства самостоятельной работы уче</w:t>
      </w:r>
      <w:r w:rsidRPr="00AF0BD8">
        <w:softHyphen/>
        <w:t>ников.</w:t>
      </w:r>
    </w:p>
    <w:p w:rsidR="00556AB0" w:rsidRPr="00AF0BD8" w:rsidRDefault="00556AB0" w:rsidP="00556AB0">
      <w:pPr>
        <w:ind w:firstLine="720"/>
        <w:jc w:val="both"/>
      </w:pPr>
      <w:r w:rsidRPr="00AF0BD8">
        <w:t>На сегодняшний день в сфере образования существует опре</w:t>
      </w:r>
      <w:r w:rsidRPr="00AF0BD8">
        <w:softHyphen/>
        <w:t>деленная типология портфолио, представленная в оте</w:t>
      </w:r>
      <w:r w:rsidRPr="00AF0BD8">
        <w:softHyphen/>
        <w:t xml:space="preserve">чественных и зарубежных работах [68]. Первый вид – рабочее </w:t>
      </w:r>
      <w:proofErr w:type="spellStart"/>
      <w:r w:rsidRPr="00AF0BD8">
        <w:t>портфоли</w:t>
      </w:r>
      <w:proofErr w:type="spellEnd"/>
      <w:r w:rsidRPr="00AF0BD8">
        <w:t xml:space="preserve"> </w:t>
      </w:r>
      <w:proofErr w:type="gramStart"/>
      <w:r w:rsidRPr="00AF0BD8">
        <w:t>–в</w:t>
      </w:r>
      <w:proofErr w:type="gramEnd"/>
      <w:r w:rsidRPr="00AF0BD8">
        <w:t>ключает работы учащегося за определенный пе</w:t>
      </w:r>
      <w:r w:rsidRPr="00AF0BD8">
        <w:softHyphen/>
        <w:t>риод времени, которые показывают произошедшие изменения в его знаниях. Второй вид – протокольное портфолио – в докумен</w:t>
      </w:r>
      <w:r w:rsidRPr="00AF0BD8">
        <w:softHyphen/>
        <w:t>тальной форме отражает все виды учебной деятельности и подтверждает самостоятельность работы учащегося. В этот вид порт</w:t>
      </w:r>
      <w:r w:rsidRPr="00AF0BD8">
        <w:softHyphen/>
        <w:t>фолио могут включаться черновики готовых работ ученика. Тре</w:t>
      </w:r>
      <w:r w:rsidRPr="00AF0BD8">
        <w:softHyphen/>
        <w:t>тий вид – </w:t>
      </w:r>
      <w:proofErr w:type="gramStart"/>
      <w:r w:rsidRPr="00AF0BD8">
        <w:t>процессное</w:t>
      </w:r>
      <w:proofErr w:type="gramEnd"/>
      <w:r w:rsidRPr="00AF0BD8">
        <w:t xml:space="preserve"> портфолио – предназначено для демонст</w:t>
      </w:r>
      <w:r w:rsidRPr="00AF0BD8">
        <w:softHyphen/>
        <w:t>рации достижений учащегося на различных этапах процесса обу</w:t>
      </w:r>
      <w:r w:rsidRPr="00AF0BD8">
        <w:softHyphen/>
        <w:t>чения. Четвертый вил – </w:t>
      </w:r>
      <w:proofErr w:type="gramStart"/>
      <w:r w:rsidRPr="00AF0BD8">
        <w:t>итоговое</w:t>
      </w:r>
      <w:proofErr w:type="gramEnd"/>
      <w:r w:rsidRPr="00AF0BD8">
        <w:t xml:space="preserve"> портфолио – обычно исполь</w:t>
      </w:r>
      <w:r w:rsidRPr="00AF0BD8">
        <w:softHyphen/>
        <w:t>зуется для получения суммарной оценки знаний и умений уча</w:t>
      </w:r>
      <w:r w:rsidRPr="00AF0BD8">
        <w:softHyphen/>
        <w:t>щегося, усвоенных по основным предметам учебной программы. В последнем случае в портфолио обычно включается самая луч</w:t>
      </w:r>
      <w:r w:rsidRPr="00AF0BD8">
        <w:softHyphen/>
        <w:t>шая завершенная работа ученика, выбранная им совместно с учителем. Формы представления материалов портфолио могут быть различными. Нередко используются аудиовизуальные средства, такие как фотографии, видеозаписи, электронные версии работ учащегося.</w:t>
      </w:r>
    </w:p>
    <w:p w:rsidR="00556AB0" w:rsidRPr="00AF0BD8" w:rsidRDefault="00556AB0" w:rsidP="00556AB0">
      <w:pPr>
        <w:ind w:firstLine="720"/>
        <w:jc w:val="both"/>
      </w:pPr>
      <w:r w:rsidRPr="00AF0BD8">
        <w:t>Сторонники портфолио обычно относят их к средствам аутен</w:t>
      </w:r>
      <w:r w:rsidRPr="00AF0BD8">
        <w:softHyphen/>
        <w:t>тичного оценивания и в качестве позитивной аргументации при</w:t>
      </w:r>
      <w:r w:rsidRPr="00AF0BD8">
        <w:softHyphen/>
        <w:t xml:space="preserve">водят их высокую </w:t>
      </w:r>
      <w:proofErr w:type="spellStart"/>
      <w:r w:rsidRPr="00AF0BD8">
        <w:t>валидность</w:t>
      </w:r>
      <w:proofErr w:type="spellEnd"/>
      <w:r w:rsidRPr="00AF0BD8">
        <w:t>, адекватность современным требо</w:t>
      </w:r>
      <w:r w:rsidRPr="00AF0BD8">
        <w:softHyphen/>
        <w:t>ваниям к качеству образования. Однако портфолио, как и тесты, не решают всех проблем оценивания качества образования, по</w:t>
      </w:r>
      <w:r w:rsidRPr="00AF0BD8">
        <w:softHyphen/>
        <w:t>скольку имеют недостатки. Они дороги, требуют больше времени при использовании по сравнению с тестами и вызывают сомне</w:t>
      </w:r>
      <w:r w:rsidRPr="00AF0BD8">
        <w:softHyphen/>
        <w:t>ния в надежности.</w:t>
      </w:r>
    </w:p>
    <w:p w:rsidR="00556AB0" w:rsidRPr="00AF0BD8" w:rsidRDefault="00556AB0" w:rsidP="00556AB0">
      <w:pPr>
        <w:ind w:firstLine="720"/>
        <w:jc w:val="both"/>
      </w:pPr>
      <w:r w:rsidRPr="00AF0BD8">
        <w:t>К числу новых форм измерителей относятся тесты, которые разрабатываются для оценки практической деятельности учащих</w:t>
      </w:r>
      <w:r w:rsidRPr="00AF0BD8">
        <w:softHyphen/>
        <w:t>ся (</w:t>
      </w:r>
      <w:proofErr w:type="spellStart"/>
      <w:r w:rsidRPr="00AF0BD8">
        <w:t>Performance</w:t>
      </w:r>
      <w:proofErr w:type="spellEnd"/>
      <w:r w:rsidRPr="00AF0BD8">
        <w:t> </w:t>
      </w:r>
      <w:proofErr w:type="spellStart"/>
      <w:r w:rsidRPr="00AF0BD8">
        <w:t>assessment</w:t>
      </w:r>
      <w:proofErr w:type="spellEnd"/>
      <w:r w:rsidRPr="00AF0BD8">
        <w:t>) [25; 67]. Такие тесты позволяют вы</w:t>
      </w:r>
      <w:r w:rsidRPr="00AF0BD8">
        <w:softHyphen/>
        <w:t xml:space="preserve">явить уровень освоения практических навыков с помощью экспериментальных заданий </w:t>
      </w:r>
      <w:proofErr w:type="spellStart"/>
      <w:r w:rsidRPr="00AF0BD8">
        <w:t>деятельностного</w:t>
      </w:r>
      <w:proofErr w:type="spellEnd"/>
      <w:r w:rsidRPr="00AF0BD8">
        <w:t xml:space="preserve"> характера, в результате выполнения которых получается некоторый материальный про</w:t>
      </w:r>
      <w:r w:rsidRPr="00AF0BD8">
        <w:softHyphen/>
        <w:t>дукт, оцениваемый экспертами в стандартизированной шкале бал</w:t>
      </w:r>
      <w:r w:rsidRPr="00AF0BD8">
        <w:softHyphen/>
        <w:t xml:space="preserve">лов. Многие из тестов практических умений не отвечают по своим характеристикам требованиям теории педагогических измерений. Тем не </w:t>
      </w:r>
      <w:proofErr w:type="gramStart"/>
      <w:r w:rsidRPr="00AF0BD8">
        <w:t>менее</w:t>
      </w:r>
      <w:proofErr w:type="gramEnd"/>
      <w:r w:rsidRPr="00AF0BD8">
        <w:t xml:space="preserve"> они имеют высокую </w:t>
      </w:r>
      <w:proofErr w:type="spellStart"/>
      <w:r w:rsidRPr="00AF0BD8">
        <w:t>валидность</w:t>
      </w:r>
      <w:proofErr w:type="spellEnd"/>
      <w:r w:rsidRPr="00AF0BD8">
        <w:t xml:space="preserve"> и вызывают боль</w:t>
      </w:r>
      <w:r w:rsidRPr="00AF0BD8">
        <w:softHyphen/>
        <w:t>шой интерес у учеников. Экспериментальные задания обычно при</w:t>
      </w:r>
      <w:r w:rsidRPr="00AF0BD8">
        <w:softHyphen/>
        <w:t>меняются в процессе текущего контроля, но не влияют на приня</w:t>
      </w:r>
      <w:r w:rsidRPr="00AF0BD8">
        <w:softHyphen/>
        <w:t xml:space="preserve">тие административных решений в образовании, поэтому низкая точность оценок не является проблемой. В случае неудачи ученик может заново выполнить тесты и </w:t>
      </w:r>
      <w:r w:rsidRPr="00AF0BD8">
        <w:lastRenderedPageBreak/>
        <w:t>добиться успеха.</w:t>
      </w:r>
    </w:p>
    <w:p w:rsidR="00556AB0" w:rsidRPr="00AF0BD8" w:rsidRDefault="00556AB0" w:rsidP="00556AB0">
      <w:pPr>
        <w:ind w:firstLine="720"/>
        <w:jc w:val="both"/>
      </w:pPr>
      <w:r w:rsidRPr="00AF0BD8">
        <w:t>Автоматизированный контроль. В последнее десятилетие интен</w:t>
      </w:r>
      <w:r w:rsidRPr="00AF0BD8">
        <w:softHyphen/>
        <w:t>сивно развиваются новые компьютерные технологии, позволя</w:t>
      </w:r>
      <w:r w:rsidRPr="00AF0BD8">
        <w:softHyphen/>
        <w:t>ющие автоматизировать процесс текущего и итогового контроля на основе использования программно-инструментальных средств [2; 31; 39; 43]. Нередко контролирующие программы совмещают с обучающими программами, при этом используют диалог учи</w:t>
      </w:r>
      <w:r w:rsidRPr="00AF0BD8">
        <w:softHyphen/>
        <w:t>теля с обучаемым для проверки или коррекции учебной дея</w:t>
      </w:r>
      <w:r w:rsidRPr="00AF0BD8">
        <w:softHyphen/>
        <w:t>тельности с помощью дополнительной информации, восполняющей обнаруженные пробелы в знаниях учащихся. Современные инструментальные системы контроля и оценки знаний имеют, как правило, дружественный интерфейс, поддерживают различ</w:t>
      </w:r>
      <w:r w:rsidRPr="00AF0BD8">
        <w:softHyphen/>
        <w:t>ные формы заданий и позволяют реализовывать сценарии про</w:t>
      </w:r>
      <w:r w:rsidRPr="00AF0BD8">
        <w:softHyphen/>
        <w:t>ведения контроля, используют работу с текстом, неподвижны</w:t>
      </w:r>
      <w:r w:rsidRPr="00AF0BD8">
        <w:softHyphen/>
        <w:t>ми и анимированными изображениями, звуком, видео и т.д.</w:t>
      </w:r>
    </w:p>
    <w:p w:rsidR="00556AB0" w:rsidRPr="00AF0BD8" w:rsidRDefault="00556AB0" w:rsidP="00556AB0">
      <w:pPr>
        <w:ind w:firstLine="720"/>
        <w:jc w:val="both"/>
      </w:pPr>
      <w:r w:rsidRPr="00AF0BD8">
        <w:t>Отдавая предпочтение тем или иным инновациям, нужно все</w:t>
      </w:r>
      <w:r w:rsidRPr="00AF0BD8">
        <w:softHyphen/>
        <w:t>гда стремиться к многогранной оценке качества результатов обу</w:t>
      </w:r>
      <w:r w:rsidRPr="00AF0BD8">
        <w:softHyphen/>
        <w:t>чения и пониманию целесообразности использования новшеств в учебном процессе. Например, информация, полученная о подго</w:t>
      </w:r>
      <w:r w:rsidRPr="00AF0BD8">
        <w:softHyphen/>
        <w:t>товленности учащегося с помощью средств автоматизированного контроля, должна обязательно подкрепляться дополнительными данными об особенностях его памяти, воображения, мышления и речи. Следует принимать во внимание уровень подготовленности ученика к работе на компьютере, его коммуникативные способ</w:t>
      </w:r>
      <w:r w:rsidRPr="00AF0BD8">
        <w:softHyphen/>
        <w:t>ности (умение вести диалог, дискуссию, вербально выражать свои взгляды и мысли, общаться и сотрудничать со своими сверстника</w:t>
      </w:r>
      <w:r w:rsidRPr="00AF0BD8">
        <w:softHyphen/>
        <w:t>ми и учителями и т.д.).</w:t>
      </w:r>
    </w:p>
    <w:p w:rsidR="003F4009" w:rsidRDefault="003F4009"/>
    <w:sectPr w:rsidR="003F4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AB0"/>
    <w:rsid w:val="00027DC1"/>
    <w:rsid w:val="003471F2"/>
    <w:rsid w:val="003F4009"/>
    <w:rsid w:val="00556AB0"/>
    <w:rsid w:val="00A0133E"/>
    <w:rsid w:val="00AC0C5E"/>
    <w:rsid w:val="00AF4DB5"/>
    <w:rsid w:val="00AF554B"/>
    <w:rsid w:val="00CF0C88"/>
    <w:rsid w:val="00F7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0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B0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2759</Words>
  <Characters>15730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Stud3</dc:creator>
  <cp:lastModifiedBy>Stud3</cp:lastModifiedBy>
  <cp:revision>3</cp:revision>
  <dcterms:created xsi:type="dcterms:W3CDTF">2017-06-07T14:20:00Z</dcterms:created>
  <dcterms:modified xsi:type="dcterms:W3CDTF">2017-06-07T15:00:00Z</dcterms:modified>
</cp:coreProperties>
</file>