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792" w:rsidRPr="005C3792" w:rsidRDefault="005C3792" w:rsidP="005C3792">
      <w:pPr>
        <w:pStyle w:val="a3"/>
        <w:shd w:val="clear" w:color="auto" w:fill="FBFCFE"/>
        <w:spacing w:before="0" w:beforeAutospacing="0" w:after="150" w:afterAutospacing="0"/>
        <w:jc w:val="center"/>
        <w:rPr>
          <w:rFonts w:ascii="Helvetica" w:hAnsi="Helvetica" w:cs="Helvetica"/>
          <w:color w:val="000000"/>
          <w:sz w:val="21"/>
          <w:szCs w:val="21"/>
          <w:lang w:val="en-US"/>
        </w:rPr>
      </w:pPr>
      <w:r w:rsidRPr="005C3792">
        <w:rPr>
          <w:b/>
          <w:bCs/>
          <w:color w:val="000000"/>
          <w:sz w:val="27"/>
          <w:szCs w:val="27"/>
          <w:lang w:val="en-US"/>
        </w:rPr>
        <w:t>AUSTRALIA</w:t>
      </w:r>
    </w:p>
    <w:p w:rsidR="005C3792" w:rsidRPr="00817467" w:rsidRDefault="005C3792" w:rsidP="00817467">
      <w:pPr>
        <w:pStyle w:val="a3"/>
        <w:shd w:val="clear" w:color="auto" w:fill="FBFCFE"/>
        <w:spacing w:before="0" w:beforeAutospacing="0" w:after="150" w:afterAutospacing="0"/>
        <w:ind w:firstLine="708"/>
        <w:jc w:val="both"/>
        <w:rPr>
          <w:rFonts w:ascii="Helvetica" w:hAnsi="Helvetica" w:cs="Helvetica"/>
          <w:sz w:val="28"/>
          <w:szCs w:val="28"/>
          <w:lang w:val="en-US"/>
        </w:rPr>
      </w:pPr>
      <w:r w:rsidRPr="00817467">
        <w:rPr>
          <w:sz w:val="28"/>
          <w:szCs w:val="28"/>
          <w:lang w:val="en-US"/>
        </w:rPr>
        <w:t xml:space="preserve">Aborigines (the native Australians) probably came to Australia from Indonesia 50.000 years ago. The oldest skeleton found in Australia was at Lake </w:t>
      </w:r>
      <w:proofErr w:type="spellStart"/>
      <w:r w:rsidRPr="00817467">
        <w:rPr>
          <w:sz w:val="28"/>
          <w:szCs w:val="28"/>
          <w:lang w:val="en-US"/>
        </w:rPr>
        <w:t>Mungo</w:t>
      </w:r>
      <w:proofErr w:type="spellEnd"/>
      <w:r w:rsidRPr="00817467">
        <w:rPr>
          <w:sz w:val="28"/>
          <w:szCs w:val="28"/>
          <w:lang w:val="en-US"/>
        </w:rPr>
        <w:t xml:space="preserve"> in New South Wales. Archaeologists believe it is 38.000 years old and it carried traces of ceremonial paint.</w:t>
      </w:r>
    </w:p>
    <w:p w:rsidR="005C3792" w:rsidRPr="00817467" w:rsidRDefault="005C3792" w:rsidP="00817467">
      <w:pPr>
        <w:pStyle w:val="a3"/>
        <w:shd w:val="clear" w:color="auto" w:fill="FBFCFE"/>
        <w:spacing w:before="0" w:beforeAutospacing="0" w:after="150" w:afterAutospacing="0"/>
        <w:ind w:firstLine="708"/>
        <w:jc w:val="both"/>
        <w:rPr>
          <w:rFonts w:ascii="Helvetica" w:hAnsi="Helvetica" w:cs="Helvetica"/>
          <w:sz w:val="28"/>
          <w:szCs w:val="28"/>
          <w:lang w:val="en-US"/>
        </w:rPr>
      </w:pPr>
      <w:r w:rsidRPr="00817467">
        <w:rPr>
          <w:sz w:val="28"/>
          <w:szCs w:val="28"/>
          <w:lang w:val="en-US"/>
        </w:rPr>
        <w:t>Aborigines were nomads. Originally, they didn’t have a sense of land ownership, although Aboriginal children were taught from an early age that they belonged to the land and must respect tribal boundaries. </w:t>
      </w:r>
      <w:hyperlink r:id="rId4" w:tooltip="2.4. Vocabulary- English Speaking Countries: tribe" w:history="1">
        <w:r w:rsidRPr="00817467">
          <w:rPr>
            <w:rStyle w:val="a4"/>
            <w:color w:val="auto"/>
            <w:sz w:val="28"/>
            <w:szCs w:val="28"/>
            <w:u w:val="none"/>
            <w:lang w:val="en-US"/>
          </w:rPr>
          <w:t>Tribe</w:t>
        </w:r>
      </w:hyperlink>
      <w:r w:rsidRPr="00817467">
        <w:rPr>
          <w:sz w:val="28"/>
          <w:szCs w:val="28"/>
          <w:lang w:val="en-US"/>
        </w:rPr>
        <w:t>s returned to particular places to bury their dead. Some places, like Uluru, were sacred beca</w:t>
      </w:r>
      <w:hyperlink r:id="rId5" w:tooltip="MATHEMATICS: use" w:history="1">
        <w:r w:rsidRPr="00817467">
          <w:rPr>
            <w:rStyle w:val="a4"/>
            <w:color w:val="auto"/>
            <w:sz w:val="28"/>
            <w:szCs w:val="28"/>
            <w:u w:val="none"/>
            <w:lang w:val="en-US"/>
          </w:rPr>
          <w:t>use</w:t>
        </w:r>
      </w:hyperlink>
      <w:r w:rsidRPr="00817467">
        <w:rPr>
          <w:sz w:val="28"/>
          <w:szCs w:val="28"/>
          <w:lang w:val="en-US"/>
        </w:rPr>
        <w:t> they were associated with the ‘Dreamtime’, the time when the earth was formed and cycles of life and nature were begun.</w:t>
      </w:r>
    </w:p>
    <w:p w:rsidR="005C3792" w:rsidRPr="00817467" w:rsidRDefault="005C3792" w:rsidP="00817467">
      <w:pPr>
        <w:pStyle w:val="a3"/>
        <w:shd w:val="clear" w:color="auto" w:fill="FBFCFE"/>
        <w:spacing w:before="0" w:beforeAutospacing="0" w:after="150" w:afterAutospacing="0"/>
        <w:ind w:firstLine="708"/>
        <w:jc w:val="both"/>
        <w:rPr>
          <w:rFonts w:ascii="Helvetica" w:hAnsi="Helvetica" w:cs="Helvetica"/>
          <w:sz w:val="28"/>
          <w:szCs w:val="28"/>
          <w:lang w:val="en-US"/>
        </w:rPr>
      </w:pPr>
      <w:r w:rsidRPr="00817467">
        <w:rPr>
          <w:sz w:val="28"/>
          <w:szCs w:val="28"/>
          <w:lang w:val="en-US"/>
        </w:rPr>
        <w:t>Aboriginal legends, songs and dances tell of </w:t>
      </w:r>
      <w:hyperlink r:id="rId6" w:tooltip="PHYSICS: power" w:history="1">
        <w:r w:rsidRPr="00817467">
          <w:rPr>
            <w:rStyle w:val="a4"/>
            <w:color w:val="auto"/>
            <w:sz w:val="28"/>
            <w:szCs w:val="28"/>
            <w:u w:val="none"/>
            <w:lang w:val="en-US"/>
          </w:rPr>
          <w:t>power</w:t>
        </w:r>
      </w:hyperlink>
      <w:r w:rsidRPr="00817467">
        <w:rPr>
          <w:sz w:val="28"/>
          <w:szCs w:val="28"/>
          <w:lang w:val="en-US"/>
        </w:rPr>
        <w:t>ful spirits who created the land and people during the Dreamtime. There was no written Aboriginal language and, in fact, most of the 600 </w:t>
      </w:r>
      <w:hyperlink r:id="rId7" w:tooltip="2.4. Vocabulary- English Speaking Countries: tribe" w:history="1">
        <w:r w:rsidRPr="00817467">
          <w:rPr>
            <w:rStyle w:val="a4"/>
            <w:color w:val="auto"/>
            <w:sz w:val="28"/>
            <w:szCs w:val="28"/>
            <w:u w:val="none"/>
            <w:lang w:val="en-US"/>
          </w:rPr>
          <w:t>tribe</w:t>
        </w:r>
      </w:hyperlink>
      <w:r w:rsidRPr="00817467">
        <w:rPr>
          <w:sz w:val="28"/>
          <w:szCs w:val="28"/>
          <w:lang w:val="en-US"/>
        </w:rPr>
        <w:t>s spoke different dialects and rarely met </w:t>
      </w:r>
      <w:hyperlink r:id="rId8" w:tooltip="MATHEMATICS: except" w:history="1">
        <w:r w:rsidRPr="00817467">
          <w:rPr>
            <w:rStyle w:val="a4"/>
            <w:color w:val="auto"/>
            <w:sz w:val="28"/>
            <w:szCs w:val="28"/>
            <w:u w:val="none"/>
            <w:lang w:val="en-US"/>
          </w:rPr>
          <w:t>except</w:t>
        </w:r>
      </w:hyperlink>
      <w:r w:rsidRPr="00817467">
        <w:rPr>
          <w:sz w:val="28"/>
          <w:szCs w:val="28"/>
          <w:lang w:val="en-US"/>
        </w:rPr>
        <w:t xml:space="preserve"> on ceremonial occasions. The tradition of the Dreamtime, however, united the people. Rock paintings showing this creation period can be found all over the country. Some of the most spectacular and best preserved can be seen at rock galleries in </w:t>
      </w:r>
      <w:proofErr w:type="spellStart"/>
      <w:r w:rsidRPr="00817467">
        <w:rPr>
          <w:sz w:val="28"/>
          <w:szCs w:val="28"/>
          <w:lang w:val="en-US"/>
        </w:rPr>
        <w:t>Kakadu</w:t>
      </w:r>
      <w:proofErr w:type="spellEnd"/>
      <w:r w:rsidRPr="00817467">
        <w:rPr>
          <w:sz w:val="28"/>
          <w:szCs w:val="28"/>
          <w:lang w:val="en-US"/>
        </w:rPr>
        <w:t xml:space="preserve"> National Park and other parts of northern Australia.</w:t>
      </w:r>
    </w:p>
    <w:p w:rsidR="005C3792" w:rsidRPr="00817467" w:rsidRDefault="005C3792" w:rsidP="00817467">
      <w:pPr>
        <w:pStyle w:val="a3"/>
        <w:shd w:val="clear" w:color="auto" w:fill="FBFCFE"/>
        <w:spacing w:before="0" w:beforeAutospacing="0" w:after="150" w:afterAutospacing="0"/>
        <w:ind w:firstLine="708"/>
        <w:jc w:val="both"/>
        <w:rPr>
          <w:rFonts w:ascii="Helvetica" w:hAnsi="Helvetica" w:cs="Helvetica"/>
          <w:sz w:val="28"/>
          <w:szCs w:val="28"/>
          <w:lang w:val="en-US"/>
        </w:rPr>
      </w:pPr>
      <w:r w:rsidRPr="00817467">
        <w:rPr>
          <w:sz w:val="28"/>
          <w:szCs w:val="28"/>
          <w:lang w:val="en-US"/>
        </w:rPr>
        <w:t>The arrival of white people gradually brought an end to the traditional Aboriginal way of life. The ‘new’ Australians began to build and settle on Aborigine tribal lands. Today, most Aborigines live in cities and towns or in isolated settlements near tribal lands. Few continue the old nomadic way of life.</w:t>
      </w:r>
    </w:p>
    <w:p w:rsidR="005C3792" w:rsidRPr="00817467" w:rsidRDefault="005C3792" w:rsidP="00817467">
      <w:pPr>
        <w:pStyle w:val="a3"/>
        <w:shd w:val="clear" w:color="auto" w:fill="FBFCFE"/>
        <w:spacing w:before="0" w:beforeAutospacing="0" w:after="150" w:afterAutospacing="0"/>
        <w:ind w:firstLine="708"/>
        <w:jc w:val="both"/>
        <w:rPr>
          <w:rFonts w:ascii="Helvetica" w:hAnsi="Helvetica" w:cs="Helvetica"/>
          <w:sz w:val="28"/>
          <w:szCs w:val="28"/>
          <w:lang w:val="en-US"/>
        </w:rPr>
      </w:pPr>
      <w:r w:rsidRPr="00817467">
        <w:rPr>
          <w:sz w:val="28"/>
          <w:szCs w:val="28"/>
          <w:lang w:val="en-US"/>
        </w:rPr>
        <w:t>In recent years, white Australians have become more sensitive to the Aborigines’ situation. The result has been an increase in health and educational services, greater recognition of Aboriginal land rights and a growing appreciation of Aboriginal culture. Many m</w:t>
      </w:r>
      <w:hyperlink r:id="rId9" w:tooltip="MATHEMATICS: use" w:history="1">
        <w:r w:rsidRPr="00817467">
          <w:rPr>
            <w:rStyle w:val="a4"/>
            <w:color w:val="auto"/>
            <w:sz w:val="28"/>
            <w:szCs w:val="28"/>
            <w:u w:val="none"/>
            <w:lang w:val="en-US"/>
          </w:rPr>
          <w:t>use</w:t>
        </w:r>
      </w:hyperlink>
      <w:r w:rsidRPr="00817467">
        <w:rPr>
          <w:sz w:val="28"/>
          <w:szCs w:val="28"/>
          <w:lang w:val="en-US"/>
        </w:rPr>
        <w:t xml:space="preserve">ums now display Aboriginal art, musical instruments and </w:t>
      </w:r>
      <w:proofErr w:type="spellStart"/>
      <w:r w:rsidRPr="00817467">
        <w:rPr>
          <w:sz w:val="28"/>
          <w:szCs w:val="28"/>
          <w:lang w:val="en-US"/>
        </w:rPr>
        <w:t>artefacts</w:t>
      </w:r>
      <w:proofErr w:type="spellEnd"/>
      <w:r w:rsidRPr="00817467">
        <w:rPr>
          <w:sz w:val="28"/>
          <w:szCs w:val="28"/>
          <w:lang w:val="en-US"/>
        </w:rPr>
        <w:t>.</w:t>
      </w:r>
    </w:p>
    <w:p w:rsidR="005C3792" w:rsidRPr="00817467" w:rsidRDefault="005C3792" w:rsidP="00817467">
      <w:pPr>
        <w:shd w:val="clear" w:color="auto" w:fill="FBFCFE"/>
        <w:spacing w:after="0" w:line="240" w:lineRule="auto"/>
        <w:rPr>
          <w:rFonts w:ascii="Times New Roman" w:eastAsia="Times New Roman" w:hAnsi="Times New Roman" w:cs="Times New Roman"/>
          <w:color w:val="000000"/>
          <w:sz w:val="28"/>
          <w:szCs w:val="28"/>
          <w:lang w:val="en-US" w:eastAsia="ru-RU"/>
        </w:rPr>
      </w:pPr>
      <w:r w:rsidRPr="00817467">
        <w:rPr>
          <w:rFonts w:ascii="Times New Roman" w:eastAsia="Times New Roman" w:hAnsi="Times New Roman" w:cs="Times New Roman"/>
          <w:bCs/>
          <w:color w:val="000000"/>
          <w:sz w:val="28"/>
          <w:szCs w:val="28"/>
          <w:lang w:val="en-US" w:eastAsia="ru-RU"/>
        </w:rPr>
        <w:t xml:space="preserve">1) What do you know about Australian Aborigines? In pairs, decide if </w:t>
      </w:r>
      <w:r w:rsidRPr="00817467">
        <w:rPr>
          <w:rFonts w:ascii="Times New Roman" w:eastAsia="Times New Roman" w:hAnsi="Times New Roman" w:cs="Times New Roman"/>
          <w:bCs/>
          <w:sz w:val="28"/>
          <w:szCs w:val="28"/>
          <w:lang w:val="en-US" w:eastAsia="ru-RU"/>
        </w:rPr>
        <w:t>these </w:t>
      </w:r>
      <w:hyperlink r:id="rId10" w:tooltip="PHYSICS: state" w:history="1">
        <w:r w:rsidRPr="00817467">
          <w:rPr>
            <w:rFonts w:ascii="Times New Roman" w:eastAsia="Times New Roman" w:hAnsi="Times New Roman" w:cs="Times New Roman"/>
            <w:bCs/>
            <w:sz w:val="28"/>
            <w:szCs w:val="28"/>
            <w:lang w:val="en-US" w:eastAsia="ru-RU"/>
          </w:rPr>
          <w:t>state</w:t>
        </w:r>
      </w:hyperlink>
      <w:r w:rsidRPr="00817467">
        <w:rPr>
          <w:rFonts w:ascii="Times New Roman" w:eastAsia="Times New Roman" w:hAnsi="Times New Roman" w:cs="Times New Roman"/>
          <w:bCs/>
          <w:sz w:val="28"/>
          <w:szCs w:val="28"/>
          <w:lang w:val="en-US" w:eastAsia="ru-RU"/>
        </w:rPr>
        <w:t>ments</w:t>
      </w:r>
      <w:r w:rsidRPr="00817467">
        <w:rPr>
          <w:rFonts w:ascii="Times New Roman" w:eastAsia="Times New Roman" w:hAnsi="Times New Roman" w:cs="Times New Roman"/>
          <w:bCs/>
          <w:color w:val="000000"/>
          <w:sz w:val="28"/>
          <w:szCs w:val="28"/>
          <w:lang w:val="en-US" w:eastAsia="ru-RU"/>
        </w:rPr>
        <w:t xml:space="preserve"> are true</w:t>
      </w:r>
      <w:r w:rsidR="00817467" w:rsidRPr="00817467">
        <w:rPr>
          <w:rFonts w:ascii="Times New Roman" w:eastAsia="Times New Roman" w:hAnsi="Times New Roman" w:cs="Times New Roman"/>
          <w:bCs/>
          <w:color w:val="000000"/>
          <w:sz w:val="28"/>
          <w:szCs w:val="28"/>
          <w:lang w:val="en-US" w:eastAsia="ru-RU"/>
        </w:rPr>
        <w:t xml:space="preserve"> </w:t>
      </w:r>
      <w:r w:rsidRPr="00817467">
        <w:rPr>
          <w:rFonts w:ascii="Times New Roman" w:eastAsia="Times New Roman" w:hAnsi="Times New Roman" w:cs="Times New Roman"/>
          <w:bCs/>
          <w:color w:val="000000"/>
          <w:sz w:val="28"/>
          <w:szCs w:val="28"/>
          <w:lang w:val="en-US" w:eastAsia="ru-RU"/>
        </w:rPr>
        <w:t>(T) or false (F). Then read the text and check your answers.</w:t>
      </w:r>
    </w:p>
    <w:p w:rsidR="005C3792" w:rsidRPr="00817467" w:rsidRDefault="005C3792" w:rsidP="00817467">
      <w:pPr>
        <w:shd w:val="clear" w:color="auto" w:fill="FBFCFE"/>
        <w:spacing w:after="0" w:line="240" w:lineRule="auto"/>
        <w:ind w:left="450"/>
        <w:rPr>
          <w:rFonts w:ascii="Times New Roman" w:eastAsia="Times New Roman" w:hAnsi="Times New Roman" w:cs="Times New Roman"/>
          <w:color w:val="000000"/>
          <w:sz w:val="28"/>
          <w:szCs w:val="28"/>
          <w:lang w:val="en-US" w:eastAsia="ru-RU"/>
        </w:rPr>
      </w:pPr>
      <w:r w:rsidRPr="00817467">
        <w:rPr>
          <w:rFonts w:ascii="Times New Roman" w:eastAsia="Times New Roman" w:hAnsi="Times New Roman" w:cs="Times New Roman"/>
          <w:color w:val="000000"/>
          <w:sz w:val="28"/>
          <w:szCs w:val="28"/>
          <w:lang w:val="en-US" w:eastAsia="ru-RU"/>
        </w:rPr>
        <w:t>1. They originally came from India.</w:t>
      </w:r>
    </w:p>
    <w:p w:rsidR="005C3792" w:rsidRPr="00817467" w:rsidRDefault="005C3792" w:rsidP="00817467">
      <w:pPr>
        <w:shd w:val="clear" w:color="auto" w:fill="FBFCFE"/>
        <w:spacing w:after="0" w:line="240" w:lineRule="auto"/>
        <w:ind w:left="450"/>
        <w:rPr>
          <w:rFonts w:ascii="Times New Roman" w:eastAsia="Times New Roman" w:hAnsi="Times New Roman" w:cs="Times New Roman"/>
          <w:color w:val="000000"/>
          <w:sz w:val="28"/>
          <w:szCs w:val="28"/>
          <w:lang w:val="en-US" w:eastAsia="ru-RU"/>
        </w:rPr>
      </w:pPr>
      <w:r w:rsidRPr="00817467">
        <w:rPr>
          <w:rFonts w:ascii="Times New Roman" w:eastAsia="Times New Roman" w:hAnsi="Times New Roman" w:cs="Times New Roman"/>
          <w:color w:val="000000"/>
          <w:sz w:val="28"/>
          <w:szCs w:val="28"/>
          <w:lang w:val="en-US" w:eastAsia="ru-RU"/>
        </w:rPr>
        <w:t>2. They were farmers.</w:t>
      </w:r>
    </w:p>
    <w:p w:rsidR="005C3792" w:rsidRPr="00817467" w:rsidRDefault="005C3792" w:rsidP="00817467">
      <w:pPr>
        <w:shd w:val="clear" w:color="auto" w:fill="FBFCFE"/>
        <w:spacing w:after="0" w:line="240" w:lineRule="auto"/>
        <w:ind w:left="450"/>
        <w:rPr>
          <w:rFonts w:ascii="Times New Roman" w:eastAsia="Times New Roman" w:hAnsi="Times New Roman" w:cs="Times New Roman"/>
          <w:color w:val="000000"/>
          <w:sz w:val="28"/>
          <w:szCs w:val="28"/>
          <w:lang w:val="en-US" w:eastAsia="ru-RU"/>
        </w:rPr>
      </w:pPr>
      <w:r w:rsidRPr="00817467">
        <w:rPr>
          <w:rFonts w:ascii="Times New Roman" w:eastAsia="Times New Roman" w:hAnsi="Times New Roman" w:cs="Times New Roman"/>
          <w:color w:val="000000"/>
          <w:sz w:val="28"/>
          <w:szCs w:val="28"/>
          <w:lang w:val="en-US" w:eastAsia="ru-RU"/>
        </w:rPr>
        <w:t>3. There is no written Aboriginal language.</w:t>
      </w:r>
    </w:p>
    <w:p w:rsidR="005C3792" w:rsidRPr="00817467" w:rsidRDefault="005C3792" w:rsidP="00817467">
      <w:pPr>
        <w:shd w:val="clear" w:color="auto" w:fill="FBFCFE"/>
        <w:spacing w:after="0" w:line="240" w:lineRule="auto"/>
        <w:ind w:left="450"/>
        <w:rPr>
          <w:rFonts w:ascii="Times New Roman" w:eastAsia="Times New Roman" w:hAnsi="Times New Roman" w:cs="Times New Roman"/>
          <w:color w:val="000000"/>
          <w:sz w:val="28"/>
          <w:szCs w:val="28"/>
          <w:lang w:val="en-US" w:eastAsia="ru-RU"/>
        </w:rPr>
      </w:pPr>
      <w:r w:rsidRPr="00817467">
        <w:rPr>
          <w:rFonts w:ascii="Times New Roman" w:eastAsia="Times New Roman" w:hAnsi="Times New Roman" w:cs="Times New Roman"/>
          <w:color w:val="000000"/>
          <w:sz w:val="28"/>
          <w:szCs w:val="28"/>
          <w:lang w:val="en-US" w:eastAsia="ru-RU"/>
        </w:rPr>
        <w:t>4. Europeans destroyed their traditional way of life.</w:t>
      </w:r>
    </w:p>
    <w:p w:rsidR="005C3792" w:rsidRPr="00817467" w:rsidRDefault="005C3792" w:rsidP="00817467">
      <w:pPr>
        <w:shd w:val="clear" w:color="auto" w:fill="FBFCFE"/>
        <w:spacing w:after="0" w:line="240" w:lineRule="auto"/>
        <w:ind w:left="450"/>
        <w:rPr>
          <w:rFonts w:ascii="Times New Roman" w:eastAsia="Times New Roman" w:hAnsi="Times New Roman" w:cs="Times New Roman"/>
          <w:color w:val="000000"/>
          <w:sz w:val="28"/>
          <w:szCs w:val="28"/>
          <w:lang w:val="en-US" w:eastAsia="ru-RU"/>
        </w:rPr>
      </w:pPr>
      <w:r w:rsidRPr="00817467">
        <w:rPr>
          <w:rFonts w:ascii="Times New Roman" w:eastAsia="Times New Roman" w:hAnsi="Times New Roman" w:cs="Times New Roman"/>
          <w:color w:val="000000"/>
          <w:sz w:val="28"/>
          <w:szCs w:val="28"/>
          <w:lang w:val="en-US" w:eastAsia="ru-RU"/>
        </w:rPr>
        <w:t>5. No Aboriginal art or artefacts survive.</w:t>
      </w:r>
    </w:p>
    <w:p w:rsidR="005C3792" w:rsidRPr="00817467" w:rsidRDefault="005C3792" w:rsidP="00817467">
      <w:pPr>
        <w:shd w:val="clear" w:color="auto" w:fill="FBFCFE"/>
        <w:spacing w:after="0" w:line="240" w:lineRule="auto"/>
        <w:rPr>
          <w:rFonts w:ascii="Times New Roman" w:eastAsia="Times New Roman" w:hAnsi="Times New Roman" w:cs="Times New Roman"/>
          <w:color w:val="000000"/>
          <w:sz w:val="28"/>
          <w:szCs w:val="28"/>
          <w:lang w:val="en-US" w:eastAsia="ru-RU"/>
        </w:rPr>
      </w:pPr>
      <w:r w:rsidRPr="00817467">
        <w:rPr>
          <w:rFonts w:ascii="Times New Roman" w:eastAsia="Times New Roman" w:hAnsi="Times New Roman" w:cs="Times New Roman"/>
          <w:b/>
          <w:bCs/>
          <w:color w:val="000000"/>
          <w:sz w:val="28"/>
          <w:szCs w:val="28"/>
          <w:lang w:val="en-US" w:eastAsia="ru-RU"/>
        </w:rPr>
        <w:t> </w:t>
      </w:r>
    </w:p>
    <w:p w:rsidR="005C3792" w:rsidRPr="00817467" w:rsidRDefault="005C3792" w:rsidP="00817467">
      <w:pPr>
        <w:shd w:val="clear" w:color="auto" w:fill="FBFCFE"/>
        <w:spacing w:after="0" w:line="240" w:lineRule="auto"/>
        <w:rPr>
          <w:rFonts w:ascii="Times New Roman" w:eastAsia="Times New Roman" w:hAnsi="Times New Roman" w:cs="Times New Roman"/>
          <w:color w:val="000000"/>
          <w:sz w:val="28"/>
          <w:szCs w:val="28"/>
          <w:lang w:val="en-US" w:eastAsia="ru-RU"/>
        </w:rPr>
      </w:pPr>
      <w:r w:rsidRPr="00817467">
        <w:rPr>
          <w:rFonts w:ascii="Times New Roman" w:eastAsia="Times New Roman" w:hAnsi="Times New Roman" w:cs="Times New Roman"/>
          <w:bCs/>
          <w:color w:val="000000"/>
          <w:sz w:val="28"/>
          <w:szCs w:val="28"/>
          <w:lang w:val="en-US" w:eastAsia="ru-RU"/>
        </w:rPr>
        <w:t>2) Match the words from the text (1-5) with the definitions (a – e).</w:t>
      </w:r>
    </w:p>
    <w:p w:rsidR="005C3792" w:rsidRPr="00817467" w:rsidRDefault="005C3792" w:rsidP="00817467">
      <w:pPr>
        <w:shd w:val="clear" w:color="auto" w:fill="FBFCFE"/>
        <w:spacing w:after="0" w:line="240" w:lineRule="auto"/>
        <w:ind w:left="450"/>
        <w:rPr>
          <w:rFonts w:ascii="Times New Roman" w:eastAsia="Times New Roman" w:hAnsi="Times New Roman" w:cs="Times New Roman"/>
          <w:color w:val="000000"/>
          <w:sz w:val="28"/>
          <w:szCs w:val="28"/>
          <w:lang w:val="en-US" w:eastAsia="ru-RU"/>
        </w:rPr>
      </w:pPr>
      <w:r w:rsidRPr="00817467">
        <w:rPr>
          <w:rFonts w:ascii="Times New Roman" w:eastAsia="Times New Roman" w:hAnsi="Times New Roman" w:cs="Times New Roman"/>
          <w:color w:val="000000"/>
          <w:sz w:val="28"/>
          <w:szCs w:val="28"/>
          <w:lang w:val="en-US" w:eastAsia="ru-RU"/>
        </w:rPr>
        <w:t>1 archaeologist       a) a living thing without a physical body</w:t>
      </w:r>
    </w:p>
    <w:p w:rsidR="005C3792" w:rsidRPr="00817467" w:rsidRDefault="005C3792" w:rsidP="00817467">
      <w:pPr>
        <w:shd w:val="clear" w:color="auto" w:fill="FBFCFE"/>
        <w:spacing w:after="0" w:line="240" w:lineRule="auto"/>
        <w:ind w:left="450"/>
        <w:rPr>
          <w:rFonts w:ascii="Times New Roman" w:eastAsia="Times New Roman" w:hAnsi="Times New Roman" w:cs="Times New Roman"/>
          <w:sz w:val="28"/>
          <w:szCs w:val="28"/>
          <w:lang w:val="en-US" w:eastAsia="ru-RU"/>
        </w:rPr>
      </w:pPr>
      <w:r w:rsidRPr="00817467">
        <w:rPr>
          <w:rFonts w:ascii="Times New Roman" w:eastAsia="Times New Roman" w:hAnsi="Times New Roman" w:cs="Times New Roman"/>
          <w:color w:val="000000"/>
          <w:sz w:val="28"/>
          <w:szCs w:val="28"/>
          <w:lang w:val="en-US" w:eastAsia="ru-RU"/>
        </w:rPr>
        <w:t>2 </w:t>
      </w:r>
      <w:hyperlink r:id="rId11" w:tooltip="2.4. Vocabulary- English Speaking Countries: tribe" w:history="1">
        <w:r w:rsidRPr="00817467">
          <w:rPr>
            <w:rFonts w:ascii="Times New Roman" w:eastAsia="Times New Roman" w:hAnsi="Times New Roman" w:cs="Times New Roman"/>
            <w:sz w:val="28"/>
            <w:szCs w:val="28"/>
            <w:lang w:val="en-US" w:eastAsia="ru-RU"/>
          </w:rPr>
          <w:t>tribe</w:t>
        </w:r>
      </w:hyperlink>
      <w:r w:rsidRPr="00817467">
        <w:rPr>
          <w:rFonts w:ascii="Times New Roman" w:eastAsia="Times New Roman" w:hAnsi="Times New Roman" w:cs="Times New Roman"/>
          <w:sz w:val="28"/>
          <w:szCs w:val="28"/>
          <w:lang w:val="en-US" w:eastAsia="ru-RU"/>
        </w:rPr>
        <w:t>                    b) a person who studies remains of buildings and tools</w:t>
      </w:r>
    </w:p>
    <w:p w:rsidR="005C3792" w:rsidRPr="00817467" w:rsidRDefault="005C3792" w:rsidP="00817467">
      <w:pPr>
        <w:shd w:val="clear" w:color="auto" w:fill="FBFCFE"/>
        <w:spacing w:after="0" w:line="240" w:lineRule="auto"/>
        <w:ind w:left="450"/>
        <w:rPr>
          <w:rFonts w:ascii="Times New Roman" w:eastAsia="Times New Roman" w:hAnsi="Times New Roman" w:cs="Times New Roman"/>
          <w:sz w:val="28"/>
          <w:szCs w:val="28"/>
          <w:lang w:val="en-US" w:eastAsia="ru-RU"/>
        </w:rPr>
      </w:pPr>
      <w:r w:rsidRPr="00817467">
        <w:rPr>
          <w:rFonts w:ascii="Times New Roman" w:eastAsia="Times New Roman" w:hAnsi="Times New Roman" w:cs="Times New Roman"/>
          <w:sz w:val="28"/>
          <w:szCs w:val="28"/>
          <w:lang w:val="en-US" w:eastAsia="ru-RU"/>
        </w:rPr>
        <w:t>3 spirit                   c) a place where works of art are shown</w:t>
      </w:r>
    </w:p>
    <w:p w:rsidR="005C3792" w:rsidRPr="00817467" w:rsidRDefault="005C3792" w:rsidP="00817467">
      <w:pPr>
        <w:shd w:val="clear" w:color="auto" w:fill="FBFCFE"/>
        <w:spacing w:after="0" w:line="240" w:lineRule="auto"/>
        <w:ind w:left="450"/>
        <w:rPr>
          <w:rFonts w:ascii="Times New Roman" w:eastAsia="Times New Roman" w:hAnsi="Times New Roman" w:cs="Times New Roman"/>
          <w:sz w:val="28"/>
          <w:szCs w:val="28"/>
          <w:lang w:val="en-US" w:eastAsia="ru-RU"/>
        </w:rPr>
      </w:pPr>
      <w:r w:rsidRPr="00817467">
        <w:rPr>
          <w:rFonts w:ascii="Times New Roman" w:eastAsia="Times New Roman" w:hAnsi="Times New Roman" w:cs="Times New Roman"/>
          <w:sz w:val="28"/>
          <w:szCs w:val="28"/>
          <w:lang w:val="en-US" w:eastAsia="ru-RU"/>
        </w:rPr>
        <w:t>4 gallery                 d) a tool or small </w:t>
      </w:r>
      <w:hyperlink r:id="rId12" w:tooltip="PHYSICS: object" w:history="1">
        <w:r w:rsidRPr="00817467">
          <w:rPr>
            <w:rFonts w:ascii="Times New Roman" w:eastAsia="Times New Roman" w:hAnsi="Times New Roman" w:cs="Times New Roman"/>
            <w:sz w:val="28"/>
            <w:szCs w:val="28"/>
            <w:lang w:val="en-US" w:eastAsia="ru-RU"/>
          </w:rPr>
          <w:t>object</w:t>
        </w:r>
      </w:hyperlink>
      <w:r w:rsidRPr="00817467">
        <w:rPr>
          <w:rFonts w:ascii="Times New Roman" w:eastAsia="Times New Roman" w:hAnsi="Times New Roman" w:cs="Times New Roman"/>
          <w:sz w:val="28"/>
          <w:szCs w:val="28"/>
          <w:lang w:val="en-US" w:eastAsia="ru-RU"/>
        </w:rPr>
        <w:t> made by people</w:t>
      </w:r>
    </w:p>
    <w:p w:rsidR="00603530" w:rsidRPr="00817467" w:rsidRDefault="005C3792" w:rsidP="00817467">
      <w:pPr>
        <w:shd w:val="clear" w:color="auto" w:fill="FBFCFE"/>
        <w:spacing w:after="0" w:line="240" w:lineRule="auto"/>
        <w:ind w:left="450"/>
        <w:rPr>
          <w:rFonts w:ascii="Times New Roman" w:hAnsi="Times New Roman" w:cs="Times New Roman"/>
          <w:sz w:val="28"/>
          <w:szCs w:val="28"/>
          <w:lang w:val="en-US"/>
        </w:rPr>
      </w:pPr>
      <w:r w:rsidRPr="00817467">
        <w:rPr>
          <w:rFonts w:ascii="Times New Roman" w:eastAsia="Times New Roman" w:hAnsi="Times New Roman" w:cs="Times New Roman"/>
          <w:sz w:val="28"/>
          <w:szCs w:val="28"/>
          <w:lang w:val="en-US" w:eastAsia="ru-RU"/>
        </w:rPr>
        <w:t>5 artefact                e) a group of people of the same rac</w:t>
      </w:r>
      <w:r w:rsidRPr="00817467">
        <w:rPr>
          <w:rFonts w:ascii="Times New Roman" w:eastAsia="Times New Roman" w:hAnsi="Times New Roman" w:cs="Times New Roman"/>
          <w:color w:val="000000"/>
          <w:sz w:val="28"/>
          <w:szCs w:val="28"/>
          <w:lang w:val="en-US" w:eastAsia="ru-RU"/>
        </w:rPr>
        <w:t>e led by a chief</w:t>
      </w:r>
    </w:p>
    <w:sectPr w:rsidR="00603530" w:rsidRPr="00817467"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3792"/>
    <w:rsid w:val="001A6D6A"/>
    <w:rsid w:val="002D2B5C"/>
    <w:rsid w:val="002F42E3"/>
    <w:rsid w:val="00490470"/>
    <w:rsid w:val="004F0FE9"/>
    <w:rsid w:val="005C3792"/>
    <w:rsid w:val="00603530"/>
    <w:rsid w:val="006B465B"/>
    <w:rsid w:val="006C7B20"/>
    <w:rsid w:val="00705902"/>
    <w:rsid w:val="00775384"/>
    <w:rsid w:val="00817467"/>
    <w:rsid w:val="00B54F08"/>
    <w:rsid w:val="00E96AF6"/>
    <w:rsid w:val="00F43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02"/>
  </w:style>
  <w:style w:type="paragraph" w:styleId="3">
    <w:name w:val="heading 3"/>
    <w:basedOn w:val="a"/>
    <w:link w:val="30"/>
    <w:uiPriority w:val="9"/>
    <w:qFormat/>
    <w:rsid w:val="005C37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37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3792"/>
    <w:rPr>
      <w:color w:val="0000FF"/>
      <w:u w:val="single"/>
    </w:rPr>
  </w:style>
  <w:style w:type="character" w:customStyle="1" w:styleId="30">
    <w:name w:val="Заголовок 3 Знак"/>
    <w:basedOn w:val="a0"/>
    <w:link w:val="3"/>
    <w:uiPriority w:val="9"/>
    <w:rsid w:val="005C3792"/>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1091926229">
      <w:bodyDiv w:val="1"/>
      <w:marLeft w:val="0"/>
      <w:marRight w:val="0"/>
      <w:marTop w:val="0"/>
      <w:marBottom w:val="0"/>
      <w:divBdr>
        <w:top w:val="none" w:sz="0" w:space="0" w:color="auto"/>
        <w:left w:val="none" w:sz="0" w:space="0" w:color="auto"/>
        <w:bottom w:val="none" w:sz="0" w:space="0" w:color="auto"/>
        <w:right w:val="none" w:sz="0" w:space="0" w:color="auto"/>
      </w:divBdr>
      <w:divsChild>
        <w:div w:id="1907832827">
          <w:marLeft w:val="0"/>
          <w:marRight w:val="0"/>
          <w:marTop w:val="0"/>
          <w:marBottom w:val="0"/>
          <w:divBdr>
            <w:top w:val="none" w:sz="0" w:space="0" w:color="auto"/>
            <w:left w:val="none" w:sz="0" w:space="0" w:color="auto"/>
            <w:bottom w:val="none" w:sz="0" w:space="0" w:color="auto"/>
            <w:right w:val="none" w:sz="0" w:space="0" w:color="auto"/>
          </w:divBdr>
        </w:div>
      </w:divsChild>
    </w:div>
    <w:div w:id="20489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pu.by/moodle/mod/glossary/showentry.php?eid=56521&amp;displayformat=dictionar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spu.by/moodle/mod/glossary/showentry.php?eid=87949&amp;displayformat=dictionary" TargetMode="External"/><Relationship Id="rId12" Type="http://schemas.openxmlformats.org/officeDocument/2006/relationships/hyperlink" Target="https://bspu.by/moodle/mod/glossary/showentry.php?eid=56763&amp;displayformat=dictiona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spu.by/moodle/mod/glossary/showentry.php?eid=56813&amp;displayformat=dictionary" TargetMode="External"/><Relationship Id="rId11" Type="http://schemas.openxmlformats.org/officeDocument/2006/relationships/hyperlink" Target="https://bspu.by/moodle/mod/glossary/showentry.php?eid=87949&amp;displayformat=dictionary" TargetMode="External"/><Relationship Id="rId5" Type="http://schemas.openxmlformats.org/officeDocument/2006/relationships/hyperlink" Target="https://bspu.by/moodle/mod/glossary/showentry.php?eid=56469&amp;displayformat=dictionary" TargetMode="External"/><Relationship Id="rId10" Type="http://schemas.openxmlformats.org/officeDocument/2006/relationships/hyperlink" Target="https://bspu.by/moodle/mod/glossary/showentry.php?eid=56775&amp;displayformat=dictionary" TargetMode="External"/><Relationship Id="rId4" Type="http://schemas.openxmlformats.org/officeDocument/2006/relationships/hyperlink" Target="https://bspu.by/moodle/mod/glossary/showentry.php?eid=87949&amp;displayformat=dictionary" TargetMode="External"/><Relationship Id="rId9" Type="http://schemas.openxmlformats.org/officeDocument/2006/relationships/hyperlink" Target="https://bspu.by/moodle/mod/glossary/showentry.php?eid=56469&amp;displayformat=dictionar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576</Words>
  <Characters>3289</Characters>
  <Application>Microsoft Office Word</Application>
  <DocSecurity>0</DocSecurity>
  <Lines>27</Lines>
  <Paragraphs>7</Paragraphs>
  <ScaleCrop>false</ScaleCrop>
  <Company>home</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5</cp:revision>
  <cp:lastPrinted>2021-01-20T09:08:00Z</cp:lastPrinted>
  <dcterms:created xsi:type="dcterms:W3CDTF">2020-12-28T16:30:00Z</dcterms:created>
  <dcterms:modified xsi:type="dcterms:W3CDTF">2021-01-20T09:09:00Z</dcterms:modified>
</cp:coreProperties>
</file>