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DD" w:rsidRPr="00E36913" w:rsidRDefault="00565BDD" w:rsidP="00565BDD">
      <w:pPr>
        <w:pStyle w:val="1"/>
        <w:shd w:val="clear" w:color="auto" w:fill="FFFFFF"/>
        <w:ind w:right="48"/>
        <w:jc w:val="center"/>
        <w:rPr>
          <w:b/>
          <w:bCs/>
          <w:i/>
          <w:iCs/>
          <w:color w:val="000000"/>
          <w:sz w:val="28"/>
          <w:szCs w:val="28"/>
        </w:rPr>
      </w:pPr>
      <w:r w:rsidRPr="00E36913">
        <w:rPr>
          <w:b/>
          <w:bCs/>
          <w:color w:val="000000"/>
          <w:sz w:val="28"/>
          <w:szCs w:val="28"/>
        </w:rPr>
        <w:t>Практическое занятие №</w:t>
      </w:r>
      <w:r w:rsidRPr="00E36913">
        <w:rPr>
          <w:b/>
          <w:bCs/>
          <w:color w:val="000000"/>
          <w:sz w:val="28"/>
          <w:szCs w:val="28"/>
          <w:lang w:val="en-US"/>
        </w:rPr>
        <w:t> </w:t>
      </w:r>
      <w:r w:rsidRPr="00E36913">
        <w:rPr>
          <w:b/>
          <w:bCs/>
          <w:color w:val="000000"/>
          <w:sz w:val="28"/>
          <w:szCs w:val="28"/>
        </w:rPr>
        <w:t>3</w:t>
      </w:r>
    </w:p>
    <w:p w:rsidR="00565BDD" w:rsidRPr="00565BDD" w:rsidRDefault="00565BDD" w:rsidP="00565BDD">
      <w:pPr>
        <w:pStyle w:val="1"/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F216FB">
        <w:rPr>
          <w:b/>
          <w:bCs/>
          <w:i/>
          <w:iCs/>
          <w:color w:val="000000"/>
          <w:sz w:val="28"/>
          <w:szCs w:val="28"/>
        </w:rPr>
        <w:t>Тема:</w:t>
      </w:r>
      <w:r w:rsidRPr="00E36913">
        <w:rPr>
          <w:b/>
          <w:sz w:val="28"/>
          <w:szCs w:val="28"/>
        </w:rPr>
        <w:t xml:space="preserve"> </w:t>
      </w:r>
      <w:r w:rsidRPr="00565BDD">
        <w:rPr>
          <w:b/>
          <w:color w:val="000000"/>
          <w:sz w:val="28"/>
          <w:szCs w:val="28"/>
        </w:rPr>
        <w:t>Методические основы организации интегрированного обучения и  воспитания</w:t>
      </w:r>
      <w:r w:rsidRPr="00565BDD">
        <w:rPr>
          <w:b/>
          <w:sz w:val="28"/>
          <w:szCs w:val="28"/>
        </w:rPr>
        <w:t xml:space="preserve"> и инклюзивного образования.</w:t>
      </w:r>
      <w:r w:rsidRPr="00565BDD">
        <w:rPr>
          <w:b/>
          <w:color w:val="000000"/>
          <w:sz w:val="28"/>
          <w:szCs w:val="28"/>
        </w:rPr>
        <w:t xml:space="preserve"> </w:t>
      </w:r>
    </w:p>
    <w:p w:rsidR="00565BDD" w:rsidRPr="00E36913" w:rsidRDefault="00565BDD" w:rsidP="00565BDD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65BDD" w:rsidRPr="00E36913" w:rsidRDefault="00565BDD" w:rsidP="00565BDD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E36913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565BDD" w:rsidRPr="00E36913" w:rsidRDefault="00565BDD" w:rsidP="00565BDD">
      <w:pPr>
        <w:pStyle w:val="1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- систематизировать знания студентов о формах интегрированного обучения и воспитания;</w:t>
      </w:r>
    </w:p>
    <w:p w:rsidR="00565BDD" w:rsidRPr="00E36913" w:rsidRDefault="00565BDD" w:rsidP="00565BDD">
      <w:pPr>
        <w:pStyle w:val="1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 xml:space="preserve">- </w:t>
      </w:r>
      <w:r w:rsidRPr="00E36913">
        <w:rPr>
          <w:sz w:val="28"/>
          <w:szCs w:val="28"/>
        </w:rPr>
        <w:t xml:space="preserve">актуализировать знания студентов о специфике разработки учебных планов </w:t>
      </w:r>
      <w:r w:rsidRPr="00E36913">
        <w:rPr>
          <w:color w:val="000000"/>
          <w:sz w:val="28"/>
          <w:szCs w:val="28"/>
        </w:rPr>
        <w:t>классов (групп) интегрированного обучения и воспитания</w:t>
      </w:r>
      <w:r w:rsidRPr="00E36913">
        <w:rPr>
          <w:sz w:val="28"/>
          <w:szCs w:val="28"/>
        </w:rPr>
        <w:t>;</w:t>
      </w:r>
    </w:p>
    <w:p w:rsidR="00565BDD" w:rsidRPr="00E36913" w:rsidRDefault="00565BDD" w:rsidP="00565BDD">
      <w:pPr>
        <w:pStyle w:val="1"/>
        <w:shd w:val="clear" w:color="auto" w:fill="FFFFFF"/>
        <w:ind w:left="-567" w:firstLine="1134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- формировать умения анализировать нормативную документацию.</w:t>
      </w:r>
    </w:p>
    <w:p w:rsidR="00565BDD" w:rsidRPr="00E36913" w:rsidRDefault="00565BDD" w:rsidP="00565BDD">
      <w:pPr>
        <w:pStyle w:val="1"/>
        <w:shd w:val="clear" w:color="auto" w:fill="FFFFFF"/>
        <w:ind w:firstLine="567"/>
        <w:rPr>
          <w:b/>
          <w:i/>
          <w:sz w:val="28"/>
          <w:szCs w:val="28"/>
        </w:rPr>
      </w:pPr>
    </w:p>
    <w:p w:rsidR="00565BDD" w:rsidRPr="00E36913" w:rsidRDefault="00565BDD" w:rsidP="00565BDD">
      <w:pPr>
        <w:pStyle w:val="1"/>
        <w:shd w:val="clear" w:color="auto" w:fill="FFFFFF"/>
        <w:ind w:firstLine="567"/>
        <w:rPr>
          <w:b/>
          <w:i/>
          <w:sz w:val="28"/>
          <w:szCs w:val="28"/>
        </w:rPr>
      </w:pPr>
      <w:r w:rsidRPr="00E36913">
        <w:rPr>
          <w:b/>
          <w:i/>
          <w:sz w:val="28"/>
          <w:szCs w:val="28"/>
        </w:rPr>
        <w:t>Задания для подготовки к занятию</w:t>
      </w:r>
    </w:p>
    <w:p w:rsidR="00565BDD" w:rsidRPr="00E36913" w:rsidRDefault="00565BDD" w:rsidP="00565BDD">
      <w:pPr>
        <w:pStyle w:val="1"/>
        <w:numPr>
          <w:ilvl w:val="6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Актуализировать лекционный материал по теме занятия.</w:t>
      </w:r>
    </w:p>
    <w:p w:rsidR="00565BDD" w:rsidRPr="00E36913" w:rsidRDefault="00565BDD" w:rsidP="00565BDD">
      <w:pPr>
        <w:pStyle w:val="1"/>
        <w:numPr>
          <w:ilvl w:val="6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E36913">
        <w:rPr>
          <w:sz w:val="28"/>
          <w:szCs w:val="28"/>
        </w:rPr>
        <w:t>Ознакомиться с учебными планами специального образования, представленными на сайте asabliva.</w:t>
      </w:r>
      <w:r w:rsidRPr="00E36913">
        <w:rPr>
          <w:sz w:val="28"/>
          <w:szCs w:val="28"/>
          <w:lang w:val="en-US"/>
        </w:rPr>
        <w:t>by</w:t>
      </w:r>
      <w:r w:rsidRPr="00E36913">
        <w:rPr>
          <w:sz w:val="28"/>
          <w:szCs w:val="28"/>
        </w:rPr>
        <w:t>.</w:t>
      </w:r>
    </w:p>
    <w:p w:rsidR="00565BDD" w:rsidRPr="00E36913" w:rsidRDefault="00565BDD" w:rsidP="00565BDD">
      <w:pPr>
        <w:pStyle w:val="1"/>
        <w:shd w:val="clear" w:color="auto" w:fill="FFFFFF"/>
        <w:ind w:left="60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65BDD" w:rsidRPr="00565BDD" w:rsidRDefault="00565BDD" w:rsidP="00565BDD">
      <w:pPr>
        <w:pStyle w:val="1"/>
        <w:shd w:val="clear" w:color="auto" w:fill="FFFFFF"/>
        <w:ind w:left="600"/>
        <w:jc w:val="both"/>
        <w:rPr>
          <w:b/>
          <w:bCs/>
          <w:i/>
          <w:iCs/>
          <w:sz w:val="28"/>
          <w:szCs w:val="28"/>
        </w:rPr>
      </w:pPr>
      <w:r w:rsidRPr="00565BDD">
        <w:rPr>
          <w:b/>
          <w:bCs/>
          <w:i/>
          <w:iCs/>
          <w:color w:val="000000"/>
          <w:sz w:val="28"/>
          <w:szCs w:val="28"/>
        </w:rPr>
        <w:t>Вопросы для обсуждения</w:t>
      </w:r>
    </w:p>
    <w:p w:rsidR="00565BDD" w:rsidRPr="00565BDD" w:rsidRDefault="00565BDD" w:rsidP="00565BDD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rPr>
          <w:color w:val="000000"/>
          <w:sz w:val="28"/>
          <w:szCs w:val="28"/>
        </w:rPr>
      </w:pPr>
      <w:r w:rsidRPr="00565BDD">
        <w:rPr>
          <w:color w:val="000000"/>
          <w:sz w:val="28"/>
          <w:szCs w:val="28"/>
        </w:rPr>
        <w:t xml:space="preserve"> формы интегрированного обучения и воспитания.</w:t>
      </w:r>
    </w:p>
    <w:p w:rsidR="00565BDD" w:rsidRPr="00565BDD" w:rsidRDefault="00565BDD" w:rsidP="00565BDD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hanging="5247"/>
        <w:rPr>
          <w:color w:val="000000"/>
          <w:sz w:val="28"/>
          <w:szCs w:val="28"/>
        </w:rPr>
      </w:pPr>
      <w:r w:rsidRPr="00565BDD">
        <w:rPr>
          <w:color w:val="000000"/>
          <w:sz w:val="28"/>
          <w:szCs w:val="28"/>
        </w:rPr>
        <w:t xml:space="preserve">Образовательный стандарт специального образования. </w:t>
      </w:r>
    </w:p>
    <w:p w:rsidR="00565BDD" w:rsidRPr="00565BDD" w:rsidRDefault="00565BDD" w:rsidP="00565BDD">
      <w:pPr>
        <w:pStyle w:val="1"/>
        <w:shd w:val="clear" w:color="auto" w:fill="FFFFFF"/>
        <w:ind w:left="567"/>
        <w:rPr>
          <w:color w:val="000000"/>
          <w:sz w:val="28"/>
          <w:szCs w:val="28"/>
        </w:rPr>
      </w:pPr>
    </w:p>
    <w:p w:rsidR="00565BDD" w:rsidRPr="00565BDD" w:rsidRDefault="00565BDD" w:rsidP="00565BDD">
      <w:pPr>
        <w:pStyle w:val="1"/>
        <w:shd w:val="clear" w:color="auto" w:fill="FFFFFF"/>
        <w:ind w:firstLine="567"/>
        <w:rPr>
          <w:b/>
          <w:bCs/>
          <w:i/>
          <w:iCs/>
          <w:sz w:val="28"/>
          <w:szCs w:val="28"/>
        </w:rPr>
      </w:pPr>
      <w:r w:rsidRPr="00565BDD">
        <w:rPr>
          <w:b/>
          <w:bCs/>
          <w:i/>
          <w:iCs/>
          <w:color w:val="000000"/>
          <w:sz w:val="28"/>
          <w:szCs w:val="28"/>
        </w:rPr>
        <w:t>Практические задания</w:t>
      </w:r>
    </w:p>
    <w:p w:rsidR="00565BDD" w:rsidRPr="00565BDD" w:rsidRDefault="00565BDD" w:rsidP="00565BD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aps/>
          <w:sz w:val="28"/>
          <w:szCs w:val="28"/>
        </w:rPr>
      </w:pPr>
      <w:r w:rsidRPr="00565BDD">
        <w:rPr>
          <w:rFonts w:ascii="Times New Roman" w:hAnsi="Times New Roman" w:cs="Times New Roman"/>
          <w:color w:val="000000"/>
          <w:sz w:val="28"/>
          <w:szCs w:val="28"/>
        </w:rPr>
        <w:t>Доклад (+презентация)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65BDD">
        <w:rPr>
          <w:rFonts w:ascii="Times New Roman" w:hAnsi="Times New Roman" w:cs="Times New Roman"/>
          <w:sz w:val="28"/>
          <w:szCs w:val="28"/>
        </w:rPr>
        <w:t xml:space="preserve">окументы, определ содержание специального образования (образовательный стандарт специального образования, учебные планы </w:t>
      </w:r>
      <w:r w:rsidRPr="00565BDD">
        <w:rPr>
          <w:rFonts w:ascii="Times New Roman" w:hAnsi="Times New Roman" w:cs="Times New Roman"/>
          <w:color w:val="000000"/>
          <w:sz w:val="28"/>
          <w:szCs w:val="28"/>
        </w:rPr>
        <w:t>специального образования</w:t>
      </w:r>
      <w:r w:rsidRPr="00565BDD">
        <w:rPr>
          <w:rFonts w:ascii="Times New Roman" w:hAnsi="Times New Roman" w:cs="Times New Roman"/>
          <w:sz w:val="28"/>
          <w:szCs w:val="28"/>
        </w:rPr>
        <w:t xml:space="preserve">, учебные программы </w:t>
      </w:r>
      <w:r w:rsidRPr="00565BDD">
        <w:rPr>
          <w:rFonts w:ascii="Times New Roman" w:hAnsi="Times New Roman" w:cs="Times New Roman"/>
          <w:color w:val="000000"/>
          <w:sz w:val="28"/>
          <w:szCs w:val="28"/>
        </w:rPr>
        <w:t>специального образования</w:t>
      </w:r>
      <w:r w:rsidRPr="00565BDD">
        <w:rPr>
          <w:rFonts w:ascii="Times New Roman" w:hAnsi="Times New Roman" w:cs="Times New Roman"/>
          <w:sz w:val="28"/>
          <w:szCs w:val="28"/>
        </w:rPr>
        <w:t>).</w:t>
      </w:r>
    </w:p>
    <w:p w:rsidR="00565BDD" w:rsidRPr="00565BDD" w:rsidRDefault="00565BDD" w:rsidP="00565BDD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65BDD" w:rsidRPr="00565BDD" w:rsidRDefault="00565BDD" w:rsidP="00565BDD">
      <w:pPr>
        <w:pStyle w:val="1"/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565BDD">
        <w:rPr>
          <w:b/>
          <w:bCs/>
          <w:i/>
          <w:iCs/>
          <w:color w:val="000000"/>
          <w:sz w:val="28"/>
          <w:szCs w:val="28"/>
        </w:rPr>
        <w:t>Литература</w:t>
      </w:r>
    </w:p>
    <w:p w:rsidR="00565BDD" w:rsidRPr="00E36913" w:rsidRDefault="00565BDD" w:rsidP="00565BDD">
      <w:pPr>
        <w:pStyle w:val="1"/>
        <w:numPr>
          <w:ilvl w:val="3"/>
          <w:numId w:val="2"/>
        </w:numPr>
        <w:shd w:val="clear" w:color="auto" w:fill="FFFFFF"/>
        <w:tabs>
          <w:tab w:val="left" w:pos="0"/>
          <w:tab w:val="left" w:pos="42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565BDD">
        <w:rPr>
          <w:sz w:val="28"/>
          <w:szCs w:val="28"/>
        </w:rPr>
        <w:t xml:space="preserve">Кодекс республики беларусь об образовании </w:t>
      </w:r>
      <w:r w:rsidRPr="00565BDD">
        <w:rPr>
          <w:color w:val="000000"/>
          <w:sz w:val="28"/>
          <w:szCs w:val="28"/>
        </w:rPr>
        <w:t>[электронный</w:t>
      </w:r>
      <w:r w:rsidRPr="00E36913">
        <w:rPr>
          <w:color w:val="000000"/>
          <w:sz w:val="28"/>
          <w:szCs w:val="28"/>
        </w:rPr>
        <w:t xml:space="preserve"> ресурс].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z w:val="28"/>
          <w:szCs w:val="28"/>
        </w:rPr>
        <w:t>–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pacing w:val="-10"/>
          <w:sz w:val="28"/>
          <w:szCs w:val="28"/>
        </w:rPr>
        <w:t>Режим</w:t>
      </w:r>
      <w:r w:rsidRPr="00E36913">
        <w:rPr>
          <w:color w:val="000000"/>
          <w:spacing w:val="-10"/>
          <w:sz w:val="28"/>
          <w:szCs w:val="28"/>
          <w:lang w:val="be-BY"/>
        </w:rPr>
        <w:t> </w:t>
      </w:r>
      <w:r w:rsidRPr="00E36913">
        <w:rPr>
          <w:color w:val="000000"/>
          <w:spacing w:val="-6"/>
          <w:sz w:val="28"/>
          <w:szCs w:val="28"/>
        </w:rPr>
        <w:t>доступа: http://www.pravo.by/main.aspx?guid=3871&amp;p0=hk1100243</w:t>
      </w:r>
      <w:r w:rsidRPr="00E36913">
        <w:rPr>
          <w:spacing w:val="-6"/>
          <w:sz w:val="28"/>
          <w:szCs w:val="28"/>
        </w:rPr>
        <w:t>. – Дата доступа: 10.05.2015</w:t>
      </w:r>
      <w:r w:rsidRPr="00E36913">
        <w:rPr>
          <w:spacing w:val="-6"/>
          <w:sz w:val="28"/>
          <w:szCs w:val="28"/>
          <w:lang w:val="be-BY"/>
        </w:rPr>
        <w:t>.</w:t>
      </w:r>
    </w:p>
    <w:p w:rsidR="00565BDD" w:rsidRPr="00E36913" w:rsidRDefault="00565BDD" w:rsidP="00565BDD">
      <w:pPr>
        <w:pStyle w:val="1"/>
        <w:numPr>
          <w:ilvl w:val="3"/>
          <w:numId w:val="2"/>
        </w:numPr>
        <w:shd w:val="clear" w:color="auto" w:fill="FFFFFF"/>
        <w:tabs>
          <w:tab w:val="left" w:pos="0"/>
          <w:tab w:val="left" w:pos="426"/>
        </w:tabs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E36913">
        <w:rPr>
          <w:color w:val="000000"/>
          <w:sz w:val="28"/>
          <w:szCs w:val="28"/>
        </w:rPr>
        <w:t>Инструкция о порядке создания специальных классов, групп интегрированного обучения и воспитания, специальных классов, классов интегрированного (обучения и воспитания и организации образовательного процесса в них (Постановление Министерства образования Республики Беларусь от 25 июля 2011 г. № 136).</w:t>
      </w:r>
      <w:proofErr w:type="gramEnd"/>
    </w:p>
    <w:p w:rsidR="00565BDD" w:rsidRPr="00E36913" w:rsidRDefault="00565BDD" w:rsidP="00565BDD">
      <w:pPr>
        <w:pStyle w:val="1"/>
        <w:numPr>
          <w:ilvl w:val="3"/>
          <w:numId w:val="2"/>
        </w:numPr>
        <w:shd w:val="clear" w:color="auto" w:fill="FFFFFF"/>
        <w:tabs>
          <w:tab w:val="left" w:pos="0"/>
          <w:tab w:val="left" w:pos="42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36913">
        <w:rPr>
          <w:bCs/>
          <w:color w:val="000000"/>
          <w:sz w:val="28"/>
          <w:szCs w:val="28"/>
        </w:rPr>
        <w:t xml:space="preserve">Методические рекомендации по совершенствованию работы по организации </w:t>
      </w:r>
      <w:r w:rsidRPr="00E36913">
        <w:rPr>
          <w:color w:val="000000"/>
          <w:sz w:val="28"/>
          <w:szCs w:val="28"/>
        </w:rPr>
        <w:t>интегрированного обучения и воспитания [Электронный ресурс].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z w:val="28"/>
          <w:szCs w:val="28"/>
        </w:rPr>
        <w:t>–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pacing w:val="-10"/>
          <w:sz w:val="28"/>
          <w:szCs w:val="28"/>
        </w:rPr>
        <w:t>Режим</w:t>
      </w:r>
      <w:r w:rsidRPr="00E36913">
        <w:rPr>
          <w:color w:val="000000"/>
          <w:spacing w:val="-10"/>
          <w:sz w:val="28"/>
          <w:szCs w:val="28"/>
          <w:lang w:val="be-BY"/>
        </w:rPr>
        <w:t> </w:t>
      </w:r>
      <w:r w:rsidRPr="00E36913">
        <w:rPr>
          <w:color w:val="000000"/>
          <w:spacing w:val="-6"/>
          <w:sz w:val="28"/>
          <w:szCs w:val="28"/>
        </w:rPr>
        <w:t>доступа: http://asabliva.by/ru/main.aspx?guid=5861</w:t>
      </w:r>
      <w:r w:rsidRPr="00E36913">
        <w:rPr>
          <w:spacing w:val="-6"/>
          <w:sz w:val="28"/>
          <w:szCs w:val="28"/>
        </w:rPr>
        <w:t>. – Дата доступа: 08.10.2016</w:t>
      </w:r>
      <w:r w:rsidRPr="00E36913">
        <w:rPr>
          <w:spacing w:val="-6"/>
          <w:sz w:val="28"/>
          <w:szCs w:val="28"/>
          <w:lang w:val="be-BY"/>
        </w:rPr>
        <w:t>.</w:t>
      </w:r>
    </w:p>
    <w:p w:rsidR="00565BDD" w:rsidRPr="00E36913" w:rsidRDefault="00565BDD" w:rsidP="00565BDD">
      <w:pPr>
        <w:pStyle w:val="1"/>
        <w:numPr>
          <w:ilvl w:val="3"/>
          <w:numId w:val="2"/>
        </w:numPr>
        <w:shd w:val="clear" w:color="auto" w:fill="FFFFFF"/>
        <w:tabs>
          <w:tab w:val="left" w:pos="0"/>
          <w:tab w:val="left" w:pos="42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36913">
        <w:rPr>
          <w:bCs/>
          <w:color w:val="000000"/>
          <w:sz w:val="28"/>
          <w:szCs w:val="28"/>
        </w:rPr>
        <w:t xml:space="preserve">Учебные планы специального образования на 2016/2017 учебный год </w:t>
      </w:r>
      <w:r w:rsidRPr="00E36913">
        <w:rPr>
          <w:color w:val="000000"/>
          <w:sz w:val="28"/>
          <w:szCs w:val="28"/>
        </w:rPr>
        <w:t>[Электронный ресурс].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z w:val="28"/>
          <w:szCs w:val="28"/>
        </w:rPr>
        <w:t>–</w:t>
      </w:r>
      <w:r w:rsidRPr="00E36913">
        <w:rPr>
          <w:color w:val="000000"/>
          <w:sz w:val="28"/>
          <w:szCs w:val="28"/>
          <w:lang w:val="be-BY"/>
        </w:rPr>
        <w:t> </w:t>
      </w:r>
      <w:r w:rsidRPr="00E36913">
        <w:rPr>
          <w:color w:val="000000"/>
          <w:spacing w:val="-10"/>
          <w:sz w:val="28"/>
          <w:szCs w:val="28"/>
        </w:rPr>
        <w:t>Режим</w:t>
      </w:r>
      <w:r w:rsidRPr="00E36913">
        <w:rPr>
          <w:color w:val="000000"/>
          <w:spacing w:val="-10"/>
          <w:sz w:val="28"/>
          <w:szCs w:val="28"/>
          <w:lang w:val="be-BY"/>
        </w:rPr>
        <w:t> </w:t>
      </w:r>
      <w:r w:rsidRPr="00E36913">
        <w:rPr>
          <w:color w:val="000000"/>
          <w:spacing w:val="-6"/>
          <w:sz w:val="28"/>
          <w:szCs w:val="28"/>
        </w:rPr>
        <w:t>доступа: http://asabliva.by/ru/main.aspx?guid=2291</w:t>
      </w:r>
      <w:r w:rsidRPr="00E36913">
        <w:rPr>
          <w:spacing w:val="-6"/>
          <w:sz w:val="28"/>
          <w:szCs w:val="28"/>
        </w:rPr>
        <w:t>. – Дата доступа: 08.09.2016</w:t>
      </w:r>
      <w:r w:rsidRPr="00E36913">
        <w:rPr>
          <w:spacing w:val="-6"/>
          <w:sz w:val="28"/>
          <w:szCs w:val="28"/>
          <w:lang w:val="be-BY"/>
        </w:rPr>
        <w:t>.</w:t>
      </w:r>
    </w:p>
    <w:p w:rsidR="004644F7" w:rsidRDefault="00565BDD" w:rsidP="00565BDD">
      <w:pPr>
        <w:ind w:firstLine="709"/>
      </w:pPr>
    </w:p>
    <w:sectPr w:rsidR="004644F7" w:rsidSect="001D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30286"/>
    <w:multiLevelType w:val="hybridMultilevel"/>
    <w:tmpl w:val="DD9AF74A"/>
    <w:lvl w:ilvl="0" w:tplc="0419000F">
      <w:start w:val="1"/>
      <w:numFmt w:val="decimal"/>
      <w:lvlText w:val="%1."/>
      <w:lvlJc w:val="left"/>
      <w:pPr>
        <w:ind w:left="5247" w:hanging="360"/>
      </w:pPr>
    </w:lvl>
    <w:lvl w:ilvl="1" w:tplc="04190019" w:tentative="1">
      <w:start w:val="1"/>
      <w:numFmt w:val="lowerLetter"/>
      <w:lvlText w:val="%2."/>
      <w:lvlJc w:val="left"/>
      <w:pPr>
        <w:ind w:left="5967" w:hanging="360"/>
      </w:pPr>
    </w:lvl>
    <w:lvl w:ilvl="2" w:tplc="0419001B" w:tentative="1">
      <w:start w:val="1"/>
      <w:numFmt w:val="lowerRoman"/>
      <w:lvlText w:val="%3."/>
      <w:lvlJc w:val="right"/>
      <w:pPr>
        <w:ind w:left="6687" w:hanging="180"/>
      </w:pPr>
    </w:lvl>
    <w:lvl w:ilvl="3" w:tplc="0419000F" w:tentative="1">
      <w:start w:val="1"/>
      <w:numFmt w:val="decimal"/>
      <w:lvlText w:val="%4."/>
      <w:lvlJc w:val="left"/>
      <w:pPr>
        <w:ind w:left="7407" w:hanging="360"/>
      </w:pPr>
    </w:lvl>
    <w:lvl w:ilvl="4" w:tplc="04190019" w:tentative="1">
      <w:start w:val="1"/>
      <w:numFmt w:val="lowerLetter"/>
      <w:lvlText w:val="%5."/>
      <w:lvlJc w:val="left"/>
      <w:pPr>
        <w:ind w:left="8127" w:hanging="360"/>
      </w:pPr>
    </w:lvl>
    <w:lvl w:ilvl="5" w:tplc="0419001B" w:tentative="1">
      <w:start w:val="1"/>
      <w:numFmt w:val="lowerRoman"/>
      <w:lvlText w:val="%6."/>
      <w:lvlJc w:val="right"/>
      <w:pPr>
        <w:ind w:left="8847" w:hanging="180"/>
      </w:pPr>
    </w:lvl>
    <w:lvl w:ilvl="6" w:tplc="0419000F" w:tentative="1">
      <w:start w:val="1"/>
      <w:numFmt w:val="decimal"/>
      <w:lvlText w:val="%7."/>
      <w:lvlJc w:val="left"/>
      <w:pPr>
        <w:ind w:left="9567" w:hanging="360"/>
      </w:pPr>
    </w:lvl>
    <w:lvl w:ilvl="7" w:tplc="04190019" w:tentative="1">
      <w:start w:val="1"/>
      <w:numFmt w:val="lowerLetter"/>
      <w:lvlText w:val="%8."/>
      <w:lvlJc w:val="left"/>
      <w:pPr>
        <w:ind w:left="10287" w:hanging="360"/>
      </w:pPr>
    </w:lvl>
    <w:lvl w:ilvl="8" w:tplc="0419001B" w:tentative="1">
      <w:start w:val="1"/>
      <w:numFmt w:val="lowerRoman"/>
      <w:lvlText w:val="%9."/>
      <w:lvlJc w:val="right"/>
      <w:pPr>
        <w:ind w:left="11007" w:hanging="180"/>
      </w:pPr>
    </w:lvl>
  </w:abstractNum>
  <w:abstractNum w:abstractNumId="1">
    <w:nsid w:val="560A738B"/>
    <w:multiLevelType w:val="hybridMultilevel"/>
    <w:tmpl w:val="684823C0"/>
    <w:lvl w:ilvl="0" w:tplc="EF24C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AB6028E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CC26209"/>
    <w:multiLevelType w:val="hybridMultilevel"/>
    <w:tmpl w:val="79A056A2"/>
    <w:lvl w:ilvl="0" w:tplc="EF24C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AB6028E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5BDD"/>
    <w:rsid w:val="001D5A54"/>
    <w:rsid w:val="00565BDD"/>
    <w:rsid w:val="006D0728"/>
    <w:rsid w:val="00EA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5B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5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2019-09-22T21:35:00Z</dcterms:created>
  <dcterms:modified xsi:type="dcterms:W3CDTF">2019-09-22T21:39:00Z</dcterms:modified>
</cp:coreProperties>
</file>