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2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b/>
          <w:sz w:val="24"/>
          <w:szCs w:val="24"/>
          <w:lang w:val="en-US"/>
        </w:rPr>
        <w:t>Task 1: Read the text and do the translation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text</w:t>
      </w:r>
      <w:bookmarkStart w:id="0" w:name="_GoBack"/>
      <w:bookmarkEnd w:id="0"/>
      <w:r w:rsidRPr="00C20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writing:</w:t>
      </w:r>
    </w:p>
    <w:p w:rsidR="00C2092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BBC Television is a part of the British Broadcasting Corporation that has operated in the UK since 1927. BBC has several TV stations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and also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produces its own </w:t>
      </w:r>
      <w:proofErr w:type="spellStart"/>
      <w:r w:rsidRPr="00C20920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goes without saying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that BBC is one of the world’s biggest TV production companies.</w:t>
      </w:r>
    </w:p>
    <w:p w:rsidR="00C2092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However, there was a period when the company stopped its work. During World War II, the broadcasting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was stopped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because the staff had to participate in war and the transmissions could act as a signal to the aircraft of the enemy. The last </w:t>
      </w:r>
      <w:proofErr w:type="spellStart"/>
      <w:r w:rsidRPr="00C20920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C20920">
        <w:rPr>
          <w:rFonts w:ascii="Times New Roman" w:hAnsi="Times New Roman" w:cs="Times New Roman"/>
          <w:sz w:val="24"/>
          <w:szCs w:val="24"/>
          <w:lang w:val="en-US"/>
        </w:rPr>
        <w:t>trasmitted</w:t>
      </w:r>
      <w:proofErr w:type="spell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in 1933 and then the station started to work again only in 1946.</w:t>
      </w:r>
    </w:p>
    <w:p w:rsidR="00C2092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Since then the BBC expanded its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broadcast and produced a special edition of Radio Times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and created a website – BBC NEWS ONLINE. In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2008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the BBC Television began live streaming of some channels in the UK and </w:t>
      </w:r>
      <w:proofErr w:type="spellStart"/>
      <w:r w:rsidRPr="00C20920">
        <w:rPr>
          <w:rFonts w:ascii="Times New Roman" w:hAnsi="Times New Roman" w:cs="Times New Roman"/>
          <w:sz w:val="24"/>
          <w:szCs w:val="24"/>
          <w:lang w:val="en-US"/>
        </w:rPr>
        <w:t>some time</w:t>
      </w:r>
      <w:proofErr w:type="spell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later all TV channels were available online.</w:t>
      </w:r>
    </w:p>
    <w:p w:rsidR="00C2092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Moreover, the BBC Television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doesn’t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broadcast any advertisement.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They are funded by a special fee that is paid </w:t>
      </w:r>
      <w:proofErr w:type="spellStart"/>
      <w:r w:rsidRPr="00C20920">
        <w:rPr>
          <w:rFonts w:ascii="Times New Roman" w:hAnsi="Times New Roman" w:cs="Times New Roman"/>
          <w:sz w:val="24"/>
          <w:szCs w:val="24"/>
          <w:lang w:val="en-US"/>
        </w:rPr>
        <w:t>annualy</w:t>
      </w:r>
      <w:proofErr w:type="spell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by the viewers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. Nowadays, there are almost 30 BBC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channels which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are available in the UK and in other countries, too.</w:t>
      </w:r>
    </w:p>
    <w:p w:rsidR="008265D0" w:rsidRPr="00C20920" w:rsidRDefault="00C20920" w:rsidP="00C209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BBC World News is considered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to be one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of the most famous channels. It is an international BBC </w:t>
      </w:r>
      <w:proofErr w:type="gramStart"/>
      <w:r w:rsidRPr="00C20920">
        <w:rPr>
          <w:rFonts w:ascii="Times New Roman" w:hAnsi="Times New Roman" w:cs="Times New Roman"/>
          <w:sz w:val="24"/>
          <w:szCs w:val="24"/>
          <w:lang w:val="en-US"/>
        </w:rPr>
        <w:t>channel which</w:t>
      </w:r>
      <w:proofErr w:type="gramEnd"/>
      <w:r w:rsidRPr="00C20920">
        <w:rPr>
          <w:rFonts w:ascii="Times New Roman" w:hAnsi="Times New Roman" w:cs="Times New Roman"/>
          <w:sz w:val="24"/>
          <w:szCs w:val="24"/>
          <w:lang w:val="en-US"/>
        </w:rPr>
        <w:t xml:space="preserve"> transmits news 24 hours a day.</w:t>
      </w:r>
    </w:p>
    <w:sectPr w:rsidR="008265D0" w:rsidRPr="00C2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0"/>
    <w:rsid w:val="008265D0"/>
    <w:rsid w:val="00A00AB0"/>
    <w:rsid w:val="00C2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3D21-2B37-4093-AD2B-7B934109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2020-11-27T11:33:00Z</dcterms:created>
  <dcterms:modified xsi:type="dcterms:W3CDTF">2020-11-27T11:36:00Z</dcterms:modified>
</cp:coreProperties>
</file>