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36" w:rsidRPr="009F1736" w:rsidRDefault="009F1736" w:rsidP="009F1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9F1736">
        <w:rPr>
          <w:rFonts w:ascii="Times New Roman" w:hAnsi="Times New Roman" w:cs="Times New Roman"/>
          <w:b/>
          <w:sz w:val="28"/>
          <w:szCs w:val="28"/>
          <w:lang w:val="en-US"/>
        </w:rPr>
        <w:t>OUGHT TO</w:t>
      </w:r>
    </w:p>
    <w:bookmarkEnd w:id="0"/>
    <w:p w:rsidR="009F1736" w:rsidRPr="009F1736" w:rsidRDefault="009F1736" w:rsidP="009F17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Ought to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a semi-modal verb because it is in some ways like a modal verb and in some ways like a main verb. For example, unlike modal verbs, it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is followed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by to, but like modal verbs, it does not change form for person: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I ought to phone my parents.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It ought to be easy now.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Ought to: form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Affirmative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Ought to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comes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first in the verb phrase (after the subject and before another verb):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We ought to do more exercise.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Ought to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cannot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be used with another modal verb: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Medicine ought to be free.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Negative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The negative is formed by adding ‘not’ after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ought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(ought not to). It can be contracted to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oughtn’t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to. We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use don’t, doesn’t, didn’t with ought to: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We ought not to have ordered so much food.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Not: We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don’t ought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to have ordered so much food.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oughtn’t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to have said that about his mother.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The negative of ought to is not common. We usually use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or should not instead: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speak to your father like that. (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preferred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to You oughtn’t to speak …)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Questions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The subject and ought to change position to form questions. We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use do, does, did: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Ought she to call the police?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Not: Does she ought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to call the police?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Ought we to be more worried about the environment?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Warning: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The question form of ought to is not very common. It is very formal. We usually use should instead.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Ought to: uses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What is desired or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ideal</w:t>
      </w:r>
      <w:proofErr w:type="gramEnd"/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We use ought to when talking about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things which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are desired or ideal: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They ought to have more parks in the city </w:t>
      </w:r>
      <w:proofErr w:type="spellStart"/>
      <w:r w:rsidRPr="009F1736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9F17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We ought to eat lots of fruit and vegetables every day.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We use ought to have + -</w:t>
      </w:r>
      <w:proofErr w:type="spellStart"/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form to talk about things that were desired or ideal in the past but which didn’t happen. It can express regret: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We ought to have locked the gate. Then the dog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wouldn’t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have got out. (The ideal or desired thing was that we locked the gate, but we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I often think that I ought to have studied medicine not pharmacy. (I would be happier now if I had studied medicine.)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What is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likely</w:t>
      </w:r>
      <w:proofErr w:type="gramEnd"/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lastRenderedPageBreak/>
        <w:t>We can use ought to when we talk about what is likely or probable: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The concert ought to only take about two hours so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we’ll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be home by 12 pm.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There ought to be some good films at the cinema this weekend.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Ought to or should?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Ought to and should are similar in meaning. Should is more common than ought to. Ought to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more formal than should: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There ought to be more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street lights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here. (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means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the same as There should be more street lights here.)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I really ought to walk my dog more.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He’s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so fat. (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means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the same as I really should walk my dog more.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He’s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so fat.)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Spoken English: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In speaking, we normally use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should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as a tag for clauses with ought to:</w:t>
      </w:r>
    </w:p>
    <w:p w:rsidR="009F1736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There ought to be a speed limit here, 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there? (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preferred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to There ought to be a speed limit here, oughtn’t there?)</w:t>
      </w:r>
    </w:p>
    <w:p w:rsidR="008265D0" w:rsidRPr="009F1736" w:rsidRDefault="009F1736" w:rsidP="009F17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36">
        <w:rPr>
          <w:rFonts w:ascii="Times New Roman" w:hAnsi="Times New Roman" w:cs="Times New Roman"/>
          <w:sz w:val="28"/>
          <w:szCs w:val="28"/>
          <w:lang w:val="en-US"/>
        </w:rPr>
        <w:t>We ought not to have to pay for basic medicines, should we? (</w:t>
      </w:r>
      <w:proofErr w:type="gramStart"/>
      <w:r w:rsidRPr="009F1736">
        <w:rPr>
          <w:rFonts w:ascii="Times New Roman" w:hAnsi="Times New Roman" w:cs="Times New Roman"/>
          <w:sz w:val="28"/>
          <w:szCs w:val="28"/>
          <w:lang w:val="en-US"/>
        </w:rPr>
        <w:t>preferred</w:t>
      </w:r>
      <w:proofErr w:type="gramEnd"/>
      <w:r w:rsidRPr="009F1736">
        <w:rPr>
          <w:rFonts w:ascii="Times New Roman" w:hAnsi="Times New Roman" w:cs="Times New Roman"/>
          <w:sz w:val="28"/>
          <w:szCs w:val="28"/>
          <w:lang w:val="en-US"/>
        </w:rPr>
        <w:t xml:space="preserve"> to We ought not to have to pay for basic medicines, ought we?)</w:t>
      </w:r>
    </w:p>
    <w:sectPr w:rsidR="008265D0" w:rsidRPr="009F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2E"/>
    <w:rsid w:val="006C452E"/>
    <w:rsid w:val="008265D0"/>
    <w:rsid w:val="009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0303C-25D2-4647-939C-C48FA79D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2020-11-11T09:59:00Z</dcterms:created>
  <dcterms:modified xsi:type="dcterms:W3CDTF">2020-11-11T10:03:00Z</dcterms:modified>
</cp:coreProperties>
</file>