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7A7" w:rsidRDefault="008E77A7" w:rsidP="008E77A7">
      <w:pPr>
        <w:pStyle w:val="2"/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Нормативные правовые основы интегрированного обучения и воспитания и инклюзивного образования в Республике Беларусь</w:t>
      </w:r>
    </w:p>
    <w:p w:rsidR="008E77A7" w:rsidRDefault="008E77A7" w:rsidP="008E77A7">
      <w:pPr>
        <w:pStyle w:val="2"/>
        <w:shd w:val="clear" w:color="auto" w:fill="FFFFFF"/>
        <w:spacing w:line="360" w:lineRule="auto"/>
        <w:ind w:firstLine="706"/>
        <w:jc w:val="center"/>
        <w:rPr>
          <w:sz w:val="28"/>
          <w:szCs w:val="28"/>
        </w:rPr>
      </w:pPr>
    </w:p>
    <w:p w:rsidR="008E77A7" w:rsidRDefault="008E77A7" w:rsidP="008E77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Современная нормативная правовая база интегрированного обучения и воспитания в Республике Беларусь.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Основой нормативного правового обеспечения интегрированного обучения и воспитания в Республике Беларусь является Кодекс Республики Беларусь об образовании (далее – Кодекс об образовании) [1]. </w:t>
      </w:r>
    </w:p>
    <w:p w:rsidR="008E77A7" w:rsidRDefault="008E77A7" w:rsidP="008E7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 xml:space="preserve">В рамках общих требований к организации </w:t>
      </w:r>
      <w:r>
        <w:rPr>
          <w:rFonts w:ascii="Times New Roman" w:hAnsi="Times New Roman" w:cs="Times New Roman"/>
          <w:sz w:val="28"/>
          <w:szCs w:val="28"/>
        </w:rPr>
        <w:t>образовательно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го процесса при реализации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образовательных программ специального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 об образовании определяет </w:t>
      </w:r>
      <w:r>
        <w:rPr>
          <w:rFonts w:ascii="Times New Roman" w:hAnsi="Times New Roman" w:cs="Times New Roman"/>
          <w:sz w:val="28"/>
          <w:szCs w:val="28"/>
        </w:rPr>
        <w:t>также:</w:t>
      </w:r>
    </w:p>
    <w:p w:rsidR="008E77A7" w:rsidRDefault="008E77A7" w:rsidP="008E77A7">
      <w:pPr>
        <w:pStyle w:val="newncpi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формы интегрированного обучения и воспитания при реализации образовательных программ: специального образования на уровне дошкольного образования, специального образования на уровне дошкольного образования для лиц с интеллектуальной недостаточностью (специальные группы, группы интегрированного обучения и воспитания); специального образования на уровне общего среднего образования, специального образования на уровне общего среднего образования для лиц с интеллектуальной недостаточностью (специальные классы, классы интегрированного обучения и воспитания) [1, ст. 268, п. 9];</w:t>
      </w:r>
    </w:p>
    <w:p w:rsidR="008E77A7" w:rsidRDefault="008E77A7" w:rsidP="008E77A7">
      <w:pPr>
        <w:pStyle w:val="newncpi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наполняемость специальных групп (классов), групп (классов) интегрированного обучения и воспитания [1, ст. 268, п. 10–14].</w:t>
      </w:r>
    </w:p>
    <w:p w:rsidR="008E77A7" w:rsidRDefault="008E77A7" w:rsidP="008E77A7">
      <w:pPr>
        <w:pStyle w:val="newncpi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 соответствии с Кодексом об образовании «</w:t>
      </w:r>
      <w:r>
        <w:rPr>
          <w:spacing w:val="3"/>
          <w:sz w:val="28"/>
          <w:szCs w:val="28"/>
        </w:rPr>
        <w:t xml:space="preserve">Порядок создания специальных групп, групп интегрированного </w:t>
      </w:r>
      <w:r>
        <w:rPr>
          <w:sz w:val="28"/>
          <w:szCs w:val="28"/>
        </w:rPr>
        <w:t xml:space="preserve">обучения и воспитания, специальных классов, классов интегрированного </w:t>
      </w:r>
      <w:r>
        <w:rPr>
          <w:spacing w:val="4"/>
          <w:sz w:val="28"/>
          <w:szCs w:val="28"/>
        </w:rPr>
        <w:t xml:space="preserve">обучения и воспитания и организации образовательного процесса в них </w:t>
      </w:r>
      <w:r>
        <w:rPr>
          <w:sz w:val="28"/>
          <w:szCs w:val="28"/>
        </w:rPr>
        <w:t xml:space="preserve">определяется Министерством образования Республики Беларусь» [ст. 268, п. 15]. На этом основании Министерством образования Республики Беларусь утверждена Инструкция о порядке создания специальных групп, групп интегрированного обучения и воспитания, специальных классов, классов интегрированного обучения и воспитания и организации образовательного процесса в них [4]. </w:t>
      </w:r>
    </w:p>
    <w:p w:rsidR="008E77A7" w:rsidRDefault="008E77A7" w:rsidP="008E7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Инструкция состоит из трех глав. Глава 1 «Общие положения» определяет: требование соответствия организации образовательного процесса Кодексу об образовании и иным актам законодательства Республики Беларусь; задачи деятельности указанных групп и классов; общие вопросы открытия и комплектования специальных групп (классов), групп (классов) интегрированного обучения и воспитания; необходимость осуществления обучающимся социально-педагогической поддержки и оказания психологической помощи, а также оказания методической помощи и поддержки работникам учреждения образования (иной организации, индивидуальным предпринимателям) со стороны специалистов центров коррекционно-развивающего обучения и реабилитации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ЦКРОиР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8E77A7" w:rsidRDefault="008E77A7" w:rsidP="008E7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Глава 2 «Организация образовательного процесса в специальных группах, группах интегрированного обучения и воспитания» определяет: специфику состава обучающихся – воспитанники с особенностями психофизического развития (специальные группы) или воспитанники с особенностями психофизического развития и воспитанники, не относящиеся к таковым (группы интегрированного обучения и воспитания); реализующиеся образовательные программы; требование разработки учебного плана группы интегрированного обучения и воспитания.</w:t>
      </w:r>
      <w:proofErr w:type="gramEnd"/>
    </w:p>
    <w:p w:rsidR="008E77A7" w:rsidRDefault="008E77A7" w:rsidP="008E7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главе 3 «Организация образовательного процесса в специальных классах, классах интегрированного обучения и воспитания» помимо аналогичных вопросов определяются также особенности организации образовательного процесса с учетом состава и количества учащихся с особенностями психофизического развития. </w:t>
      </w:r>
    </w:p>
    <w:p w:rsidR="008E77A7" w:rsidRDefault="008E77A7" w:rsidP="008E77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Вопросы организации и реализации образовательного процесса в условиях образовательной интеграции ежегодно рассматриваются также в инструктивно-методических письмах Министерства образования Республики Беларусь, с которыми можно ознакомиться на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asabliva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E77A7" w:rsidRDefault="008E77A7" w:rsidP="008E7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образовательном процессе в условиях образовательной интеграции реализуются требования ряда нормативных правовых документов (</w:t>
      </w:r>
      <w:r>
        <w:rPr>
          <w:rFonts w:ascii="Times New Roman" w:hAnsi="Times New Roman" w:cs="Times New Roman"/>
          <w:sz w:val="28"/>
          <w:szCs w:val="28"/>
        </w:rPr>
        <w:t xml:space="preserve">Положения об учреждении дошкольного образования, Положения об учреждении общего среднего образования, Положения о специальном дошкольном учреждении, Положения о специальной общеобразовательной школе (специальной общеобразовательной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школе-интернате), Положения о вспомогательной школе (вспомогательной школе-интернате) и др.). С их перечнем можно ознакомиться, обратившись к Методическим рекомендациям по совершенствованию работы по организации интегрированного обучения и воспитания [2].</w:t>
      </w:r>
    </w:p>
    <w:p w:rsidR="008E77A7" w:rsidRDefault="008E77A7" w:rsidP="008E7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Формы интегрированного обучения и воспитания.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выше формы интегрированного обучения и воспитания определяются следующим образом:</w:t>
      </w:r>
    </w:p>
    <w:p w:rsidR="008E77A7" w:rsidRDefault="008E77A7" w:rsidP="008E77A7">
      <w:pPr>
        <w:pStyle w:val="newncpi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«Специальная группа (специальный класс) – группа (класс), в которой получают образование лица с особенностями психофизического развития.</w:t>
      </w:r>
    </w:p>
    <w:p w:rsidR="008E77A7" w:rsidRDefault="008E77A7" w:rsidP="008E77A7">
      <w:pPr>
        <w:pStyle w:val="newncpi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Группа интегрированного обучения и воспитания (класс интегрированного обучения и воспитания) – группа (класс), в которой получают образование лица с особенностями психофизического развития и лица, не относящиеся к лицам с особенностями психофизического развития» [1, ст. 268].</w:t>
      </w:r>
    </w:p>
    <w:p w:rsidR="008E77A7" w:rsidRDefault="008E77A7" w:rsidP="008E77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Соответственно, в специальных группах (классах) реализуются образовательные программы специального образования, а в группах (классах) интегрированного обучения и воспитания одновременно реализуются образовательные программы дошкольного (общего среднего) образования и специального образования. </w:t>
      </w:r>
    </w:p>
    <w:p w:rsidR="008E77A7" w:rsidRDefault="008E77A7" w:rsidP="008E7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Важной характеристикой специальных групп (классов), групп (классов) интегрированного обучения и воспитания является их наполняемость.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Согласно Кодекса об образовании наполняемость специальных групп может составлять от 2 до 12 воспитанников в зависимости от возраста (до трех лет, от трех до восьми лет) и нарушений развития (категории детей с особенностями психофизического развития), а наполняемость специальных классов от 3 до 12 учащихся в зависимости только от категории детей с особенностями психофизического развития.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Общее количество воспитанников в группах интегрированного обучения и воспитания для детей в возрасте до трех лет определено от 8 до 10, в их числе от 1 до 3 детей с особенностями психофизического развития в зависимости от их категории. Общее количество воспитанников в группах интегрированного обучения и воспитания для детей в возрасте от трех до восьми лет составляет от 10 до 12, в их числе от 2 до 4 детей с особенностями психофизического развития в зависимости от их категории. </w:t>
      </w:r>
    </w:p>
    <w:p w:rsidR="008E77A7" w:rsidRDefault="008E77A7" w:rsidP="008E7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Наполняемость специальных классов в зависимости от категории учащихся с особенностями психофизического развития составляет от 3 до 12 учащихся. Наполняемость классов интегрированного обучения и воспитания не может превышать 20 учащихся, из которых не более 3–6 учащихся с особенностями психофизического развития с учетом имеющихся у них нарушений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[1, </w:t>
      </w:r>
      <w:r>
        <w:rPr>
          <w:rFonts w:ascii="Times New Roman" w:hAnsi="Times New Roman" w:cs="Times New Roman"/>
          <w:sz w:val="28"/>
          <w:szCs w:val="28"/>
        </w:rPr>
        <w:t xml:space="preserve">ст. 268, п. 10–14]. </w:t>
      </w:r>
    </w:p>
    <w:p w:rsidR="008E77A7" w:rsidRDefault="008E77A7" w:rsidP="008E7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Допускается меньшая наполняемость специальных групп, групп интегрированного обучения и воспитания, специальных классов, классов интегрированного обучения и воспитания по решению учредителя, индивидуального предпринимателя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[1, </w:t>
      </w:r>
      <w:r>
        <w:rPr>
          <w:rFonts w:ascii="Times New Roman" w:hAnsi="Times New Roman" w:cs="Times New Roman"/>
          <w:sz w:val="28"/>
          <w:szCs w:val="28"/>
        </w:rPr>
        <w:t xml:space="preserve">ст. 268 п. 17]. </w:t>
      </w:r>
    </w:p>
    <w:p w:rsidR="008E77A7" w:rsidRDefault="008E77A7" w:rsidP="008E77A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с</w:t>
      </w:r>
      <w:r>
        <w:rPr>
          <w:rFonts w:ascii="Times New Roman" w:eastAsia="Times New Roman" w:hAnsi="Times New Roman" w:cs="Times New Roman"/>
          <w:sz w:val="28"/>
          <w:szCs w:val="28"/>
        </w:rPr>
        <w:t>овершенствовани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качества интегрированного обучения и воспитания детей с ОПФР</w:t>
      </w:r>
      <w:r>
        <w:rPr>
          <w:rFonts w:ascii="Times New Roman" w:hAnsi="Times New Roman" w:cs="Times New Roman"/>
          <w:sz w:val="28"/>
          <w:szCs w:val="28"/>
        </w:rPr>
        <w:t xml:space="preserve"> за счет сокращения классов неполной наполняемости</w:t>
      </w:r>
      <w:r>
        <w:rPr>
          <w:rFonts w:ascii="Times New Roman" w:eastAsia="Times New Roman" w:hAnsi="Times New Roman" w:cs="Times New Roman"/>
          <w:sz w:val="28"/>
          <w:szCs w:val="28"/>
        </w:rPr>
        <w:t>, 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профессиональной компетенции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 xml:space="preserve">в регионах рекомендуется создавать опорные учреждения образования по интегрированному обучению и воспитанию [2]. </w:t>
      </w:r>
    </w:p>
    <w:p w:rsidR="008E77A7" w:rsidRDefault="008E77A7" w:rsidP="008E77A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задачи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опроного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учреждения образования:</w:t>
      </w:r>
    </w:p>
    <w:p w:rsidR="008E77A7" w:rsidRDefault="008E77A7" w:rsidP="008E77A7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для успешного обучения и воспитания детей с ОПФР и организация образовательного процесса по образовательным программам специального образования в условиях интегрированного обучения и воспитания; </w:t>
      </w:r>
    </w:p>
    <w:p w:rsidR="008E77A7" w:rsidRDefault="008E77A7" w:rsidP="008E77A7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социально активной личности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ОПФР; </w:t>
      </w:r>
    </w:p>
    <w:p w:rsidR="008E77A7" w:rsidRDefault="008E77A7" w:rsidP="008E77A7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толерантного отношения к детям с ОПФР у всех участников образовательного процесса; </w:t>
      </w:r>
    </w:p>
    <w:p w:rsidR="008E77A7" w:rsidRDefault="008E77A7" w:rsidP="008E77A7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консультирование руководящих и педагогических работников учреждений образования региона, оказание им информационно-методической поддержки в вопросах обучения и воспитания обучающихся с ОПФР; </w:t>
      </w:r>
    </w:p>
    <w:p w:rsidR="008E77A7" w:rsidRDefault="008E77A7" w:rsidP="008E77A7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распространение эффективного педагогического опыта по вопросам интегрированного обучения и воспитания, в том числе через средства массовой информации, размещение информации на веб-сайте опорного учреждения образования. </w:t>
      </w:r>
    </w:p>
    <w:p w:rsidR="008E77A7" w:rsidRDefault="008E77A7" w:rsidP="008E77A7">
      <w:pPr>
        <w:pStyle w:val="2"/>
        <w:shd w:val="clear" w:color="auto" w:fill="FFFFFF"/>
        <w:spacing w:line="360" w:lineRule="auto"/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Опорное учреждение образования выполняет следующие функции: </w:t>
      </w:r>
    </w:p>
    <w:p w:rsidR="008E77A7" w:rsidRDefault="008E77A7" w:rsidP="008E77A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обучающая </w:t>
      </w:r>
      <w:r>
        <w:rPr>
          <w:rFonts w:ascii="Times New Roman" w:hAnsi="Times New Roman" w:cs="Times New Roman"/>
          <w:sz w:val="28"/>
          <w:szCs w:val="28"/>
        </w:rPr>
        <w:t xml:space="preserve">– создание условий для обучения и воспитания детей с ОПФР, реализация образовательных программ специального образования; </w:t>
      </w:r>
    </w:p>
    <w:p w:rsidR="008E77A7" w:rsidRDefault="008E77A7" w:rsidP="008E77A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информационно-консультационная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оказание информационной и консультационной помощи педагогическим работникам, руководителям учреждений образования в вопросах обучения и воспитания детей с ОПФР; знакомство педагогических работников учреждений дошкольного, общего среднего образования, дополнительного образования детей и молодежи с эффективными методами работы в условиях интегрированного обучения и воспитания; </w:t>
      </w:r>
    </w:p>
    <w:p w:rsidR="008E77A7" w:rsidRDefault="008E77A7" w:rsidP="008E77A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инновационная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обеспечение преемственности образовательной деятельности опорного учреждения образования и других учреждений образования в использовании новых методик и технологий интегрированного обучения и воспитания; </w:t>
      </w:r>
    </w:p>
    <w:p w:rsidR="008E77A7" w:rsidRDefault="008E77A7" w:rsidP="008E77A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социокультурная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использование возможностей социокультурного потенциала региона в интересах образования и воспитания обучающихся с ОПФР. </w:t>
      </w:r>
    </w:p>
    <w:p w:rsidR="008E77A7" w:rsidRDefault="008E77A7" w:rsidP="008E7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Основные задачи деятельности, порядок открытия и комплектования специальных групп (классов), групп (классов) интегрированного обучения и воспитания.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Совместное обучение и воспитание создает более благоприятные условия для овладения детьми с ОПФР опытом социального взаимодействия и, соответственно, для их социализации и интеграции в общество. Однако задача организации в учреждении образования социального взаимодействия детей с особенностями психофизического развития и детей с типичным (нормативным) развитием не отменяет тех традиционных задач, которые решает специальное образование. Поэтому задачами деятельности специальных групп (классов), групп (классов) интегрированного обучения и воспитания согласно </w:t>
      </w:r>
      <w:r>
        <w:rPr>
          <w:rFonts w:ascii="Times New Roman" w:hAnsi="Times New Roman" w:cs="Times New Roman"/>
          <w:sz w:val="28"/>
          <w:szCs w:val="28"/>
        </w:rPr>
        <w:t>Инструкции о порядке создания специальных групп, групп интегрированного обучения и воспитания, специальных классов, классов интегрированного обучения и воспитания и организации образовательного процесса в них являются:</w:t>
      </w:r>
    </w:p>
    <w:p w:rsidR="008E77A7" w:rsidRDefault="008E77A7" w:rsidP="008E77A7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освоение обучающимися с ОПФР содержания образовательных программ специального образования в соответствии с требованиями образовательных стандартов специального образования;</w:t>
      </w:r>
      <w:proofErr w:type="gramEnd"/>
    </w:p>
    <w:p w:rsidR="008E77A7" w:rsidRDefault="008E77A7" w:rsidP="008E77A7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исправление и (или) ослабление у обучающихся физических и (или) психических нарушений;</w:t>
      </w:r>
    </w:p>
    <w:p w:rsidR="008E77A7" w:rsidRDefault="008E77A7" w:rsidP="008E77A7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обучающимся социально-педагогической поддержки и оказание им психологической помощи;</w:t>
      </w:r>
    </w:p>
    <w:p w:rsidR="008E77A7" w:rsidRDefault="008E77A7" w:rsidP="008E77A7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создание обучающимся специальных условий для получения образования с учетом особенностей психофизического развития обучающихся [4].</w:t>
      </w:r>
      <w:proofErr w:type="gramEnd"/>
    </w:p>
    <w:p w:rsidR="008E77A7" w:rsidRDefault="008E77A7" w:rsidP="008E77A7">
      <w:pPr>
        <w:pStyle w:val="a5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Именно поэтому развитие интегрированного обучения и воспитания, а в ближайшей перспективе и инклюзивного образования, связывается не только с созданием в учреждениях образования адаптивной образовательной среды и готовностью к взаимодействию с детьми с особенностями психофизического развития всех участников образовательного процесса, но и с созданием необходимого научно-методического обеспечения образовательного процесса. </w:t>
      </w:r>
    </w:p>
    <w:p w:rsidR="008E77A7" w:rsidRDefault="008E77A7" w:rsidP="008E77A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создании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специальных групп (классов), групп (классов) интегрированного обучения и воспитания </w:t>
      </w:r>
      <w:r>
        <w:rPr>
          <w:rFonts w:ascii="Times New Roman" w:hAnsi="Times New Roman" w:cs="Times New Roman"/>
          <w:sz w:val="28"/>
          <w:szCs w:val="28"/>
        </w:rPr>
        <w:t xml:space="preserve">может быть принято учредителем учреждения образования, иной организации, индивидуальным предпринимателем, которым в соответствии с законодательством предоставлено право осуществлять образовательную деятельность.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приема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группы и классы необходимо заключение государственного центра коррекционно-развивающего обучения и реабилитации [4, п. 5–6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E77A7" w:rsidRDefault="008E77A7" w:rsidP="008E77A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Классы интегрированного обучения и воспитания рекомендуется открывать </w:t>
      </w:r>
      <w:r>
        <w:rPr>
          <w:rFonts w:ascii="Times New Roman" w:hAnsi="Times New Roman" w:cs="Times New Roman"/>
          <w:sz w:val="28"/>
          <w:szCs w:val="28"/>
        </w:rPr>
        <w:t>при наличии следующего количества учащихся с особенностями психофизического развития:</w:t>
      </w:r>
    </w:p>
    <w:p w:rsidR="008E77A7" w:rsidRDefault="008E77A7" w:rsidP="008E77A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учащихся с нарушениями однородного характера: с интеллектуальной недостаточностью,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неслышащие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незрячие, с нарушениями функций опорно-двигательного аппарата (со значительным и резко выраженным нарушением передвижения или его отсутствием);</w:t>
      </w:r>
    </w:p>
    <w:p w:rsidR="008E77A7" w:rsidRDefault="008E77A7" w:rsidP="008E77A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5–6 учащихся с нарушениями однородного характера: слабослышащие, слабовидящие, с тяжелыми нарушениями речи, с нарушениями психического развития (трудностями в обучении);</w:t>
      </w:r>
    </w:p>
    <w:p w:rsidR="008E77A7" w:rsidRDefault="008E77A7" w:rsidP="008E77A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3–4 учащихся с разными (не более двух) нарушениями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[4, п. 23</w:t>
      </w:r>
      <w:r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8E77A7" w:rsidRDefault="008E77A7" w:rsidP="008E77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 исключается и открытие классов интегрированного обучения и воспитания с меньшей наполняемостью, например, когда в учреждении образования, расположенном в сельской местности, невозможно организовать подвоз этих учащихся в опорные учреждения образования. Соответственно различаются классы интегрированного обучения и воспитания полной и неполной наполняемости </w:t>
      </w:r>
      <w:r>
        <w:rPr>
          <w:rFonts w:ascii="Times New Roman" w:eastAsia="Times New Roman" w:hAnsi="Times New Roman" w:cs="Times New Roman"/>
          <w:sz w:val="28"/>
          <w:szCs w:val="28"/>
        </w:rPr>
        <w:t>[2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8E77A7" w:rsidRDefault="008E77A7" w:rsidP="008E77A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Концепция развития инклюзивного образования лиц с особенностями психофизического развития в Республике Беларус</w:t>
      </w:r>
      <w:r>
        <w:rPr>
          <w:rFonts w:ascii="Times New Roman" w:eastAsia="Times New Roman" w:hAnsi="Times New Roman" w:cs="Times New Roman"/>
          <w:sz w:val="28"/>
          <w:szCs w:val="28"/>
        </w:rPr>
        <w:t>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7A7" w:rsidRDefault="008E77A7" w:rsidP="008E7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рассматриваемой Концепции, инклюзивное образование должно обеспечивать лицам с особенностями психофизического развития возможности для получения образования в учреждениях основного и дополнительного образования. Для достижения указанной цели предусматривается решение следующих задач: «разработка нормативного правового обеспечения инклюзивного образования; осуществление научных исследований, экспериментальной и инновационной деятельности, затрагивающей разные аспекты инклюзивного образования; создание системы научно-методического обеспечения инклюзивного образования; создание адаптивной образовательной среды в учреждениях образования; формирование толерантности у всех участников образовательного процесса; формирование системы подготовки, повышения квалификации и переподготовки педагогических работников, направленной на обеспечение их готовности работать в условиях инклюзивного образования; повышение роли и ответственности законных представителей обучающегося с особенностями психофизического развития в получении образования» </w:t>
      </w:r>
      <w:r>
        <w:rPr>
          <w:rFonts w:ascii="Times New Roman" w:eastAsia="Times New Roman" w:hAnsi="Times New Roman" w:cs="Times New Roman"/>
          <w:sz w:val="28"/>
          <w:szCs w:val="28"/>
        </w:rPr>
        <w:t>[5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8E77A7" w:rsidRDefault="008E77A7" w:rsidP="008E7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Концепции позволяет выделить следующие принципиально значимые характеристики инклюзивного образования, отличающие его от интегрированного обучения и воспитания: </w:t>
      </w:r>
    </w:p>
    <w:p w:rsidR="008E77A7" w:rsidRDefault="008E77A7" w:rsidP="008E77A7">
      <w:pPr>
        <w:pStyle w:val="a5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инклюзивное образование реализует образовательные программы основного и дополнительного образования (интегрированное обучение и воспитание – специального образования);</w:t>
      </w:r>
    </w:p>
    <w:p w:rsidR="008E77A7" w:rsidRDefault="008E77A7" w:rsidP="008E77A7">
      <w:pPr>
        <w:pStyle w:val="a5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инклюзивное образование осуществляется на уровнях дошкольного, общего среднего, профессионально-технического, среднего специального, высшего </w:t>
      </w:r>
      <w:r>
        <w:rPr>
          <w:sz w:val="28"/>
          <w:szCs w:val="28"/>
        </w:rPr>
        <w:lastRenderedPageBreak/>
        <w:t>образования (интегрированное обучение и воспитание только на двух уровнях основного образования – дошкольного образования и общего среднего образования).</w:t>
      </w:r>
    </w:p>
    <w:p w:rsidR="008E77A7" w:rsidRDefault="008E77A7" w:rsidP="008E7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Концепции разработан и принят план мероприятий, наименование разделов которого соответствует указанным выше задачам. Общая характеристика этих мероприятий приведена ниже.</w:t>
      </w:r>
    </w:p>
    <w:p w:rsidR="008E77A7" w:rsidRDefault="008E77A7" w:rsidP="008E77A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области разработки нормативного правового обеспечения развития инклюзивного образования предусматривается не только внесение изменений и дополнений в нормативные правовые документы, регулирующие организацию образования лиц с ОПФР, но также разработка учебно-программной документации для осуществления инклюзивного образования на разных уровнях образования, решение вопросов изменения действующих квалификационных характеристик отдельных должностей педагогических работников, целесообразности введения должности «педагог инклюзивного образования».</w:t>
      </w:r>
      <w:proofErr w:type="gramEnd"/>
    </w:p>
    <w:p w:rsidR="008E77A7" w:rsidRDefault="008E77A7" w:rsidP="008E77A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области осуществления научных исследований, экспериментальной и инновационной деятельности, затрагивающей разные аспекты инклюзивного образования, организовано выполнение ряда научно-исследовательских работ,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по теме «Теоретико-методологические и методические основы обеспечения и оценки качества профессиональной подготовки учителей к работе в условиях интегрированного обучения и воспитания, инклюзивного образования», а также реализуется республиканский экспериментальный проект по апробации модели инклюзивного образования в учреждении образования.</w:t>
      </w:r>
      <w:proofErr w:type="gramEnd"/>
    </w:p>
    <w:p w:rsidR="008E77A7" w:rsidRDefault="008E77A7" w:rsidP="008E77A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по созданию системы научно-методического обеспечения инклюзивного образования включают, в частности, разработку электронных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различным образовательным областям, учебным предметам, коррекционным занятиям, предназначенных к использованию в образовательном процессе для лиц с особенностями психофизического развития,  и различных методических рекомендаций.</w:t>
      </w:r>
    </w:p>
    <w:p w:rsidR="008E77A7" w:rsidRDefault="008E77A7" w:rsidP="008E77A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создание адаптивной образовательной среды в учреждениях образования предполагают: продолжение работы по их оснащению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безбарьерной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средой; разработку методических рекомендаций по вопросам создания специальных условий для различных категорий детей с особенностями психофизического развития в учреждениях дошкольного и общего среднего образования, использования специализированных программно-аппаратных средств в условиях инклюзивного образования, сопровождения лиц с особенностями психофизического развития в условиях инклюзивного образования;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расширение сети центров профессиональной и социальной реабилитации, специальных отделений, консультационных пунктов для оказания педагогической, медицинской, социальной и иных видов помощи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числа лиц с особенностями психофизического развития; проведение различных семинаров и обучающих курсов.</w:t>
      </w:r>
    </w:p>
    <w:p w:rsidR="008E77A7" w:rsidRDefault="008E77A7" w:rsidP="008E77A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задачи формирования толерантности у всех участников образовательного процесса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asabliva.b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8E77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оздан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раздел «Инклюзивное образование лиц с особенностями психофизического развития».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Предусмотрены также: проведение ряда международных научно-практических конференций; проведение  мероприятий с участием обучающихся с особенностями психофизического развития и их законных представителей; пропаганда идей толерантного поведения населения по отношению к лицам с ОПФР в средствах массовой информации и обеспечение широкого информирования общественности о профессиональных и личностных достижениях лиц с особенностями психофизического развития.</w:t>
      </w:r>
      <w:proofErr w:type="gramEnd"/>
    </w:p>
    <w:p w:rsidR="008E77A7" w:rsidRDefault="008E77A7" w:rsidP="008E77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мероприятий по формированию системы подготовки, повышения квалификации и переподготовки педагогических работников к работе в условиях инклюзивного образования в БГПУ создан Институт инклюзивного образования. Предусматривается также подготовка к открытию и открытие новых специальностей высшего образования и переподготовки, реализация новых образовательных программ повышения квалификации. </w:t>
      </w:r>
    </w:p>
    <w:p w:rsidR="008E77A7" w:rsidRDefault="008E77A7" w:rsidP="008E77A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Мероприятиями по повышению роли и ответственности законных представителей обучающегося с особенностями психофизического развития в получении образования определены: разработка рекомендаций по взаимодействию педагогических работников с законными представителями обучающихся в условиях </w:t>
      </w:r>
      <w:r>
        <w:rPr>
          <w:rFonts w:ascii="Times New Roman" w:hAnsi="Times New Roman" w:cs="Times New Roman"/>
          <w:sz w:val="28"/>
          <w:szCs w:val="28"/>
        </w:rPr>
        <w:lastRenderedPageBreak/>
        <w:t>инклюзивного образования и включение этих представителей в состав органов самоуправления учреждений образования [3].</w:t>
      </w:r>
    </w:p>
    <w:p w:rsidR="008E77A7" w:rsidRDefault="008E77A7" w:rsidP="008E7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7A7" w:rsidRDefault="008E77A7" w:rsidP="008E77A7">
      <w:pPr>
        <w:pStyle w:val="a5"/>
        <w:spacing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и задания</w:t>
      </w:r>
    </w:p>
    <w:p w:rsidR="008E77A7" w:rsidRDefault="008E77A7" w:rsidP="008E77A7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Назовите формы интегрированного обучения и воспитания.</w:t>
      </w:r>
    </w:p>
    <w:p w:rsidR="008E77A7" w:rsidRDefault="008E77A7" w:rsidP="008E77A7">
      <w:pPr>
        <w:pStyle w:val="a5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Ознакомьтесь со ст. 268 Кодекса Республики Беларусь об образовании [1].Что учитывается при определении предельной наполняемости специальных групп и классов, групп и классов интегрированного обучения и воспитания?</w:t>
      </w:r>
    </w:p>
    <w:p w:rsidR="008E77A7" w:rsidRDefault="008E77A7" w:rsidP="008E77A7">
      <w:pPr>
        <w:pStyle w:val="a5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Определите функции, задачи и основные направления деятельности опорных учреждений  образования по интегрированному обучению и воспитанию, раскрытые в «Методических рекомендациях по совершенствованию работы по организации интегрированного обучения и воспитания [2]. </w:t>
      </w:r>
    </w:p>
    <w:p w:rsidR="008E77A7" w:rsidRDefault="008E77A7" w:rsidP="008E77A7">
      <w:pPr>
        <w:pStyle w:val="a5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Ознакомьтесь с Концепцией развития инклюзивного образования лиц с особенностями психофизического развития в Республике Беларусь [5].Определите принципы развития инклюзивного образования лиц с особенностями психофизического развития. </w:t>
      </w:r>
    </w:p>
    <w:p w:rsidR="008E77A7" w:rsidRDefault="008E77A7" w:rsidP="008E77A7">
      <w:pPr>
        <w:pStyle w:val="a5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сайте </w:t>
      </w:r>
      <w:proofErr w:type="spellStart"/>
      <w:r>
        <w:rPr>
          <w:sz w:val="28"/>
          <w:szCs w:val="28"/>
        </w:rPr>
        <w:t>asabliva.b</w:t>
      </w:r>
      <w:proofErr w:type="spellEnd"/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ознакомьтесь с разделом «Инклюзивное образование лиц с особенностями психофизического развития». Кратко охарактеризуйте его содержание.  </w:t>
      </w:r>
    </w:p>
    <w:p w:rsidR="008E77A7" w:rsidRDefault="008E77A7" w:rsidP="008E77A7">
      <w:pPr>
        <w:pStyle w:val="a5"/>
        <w:tabs>
          <w:tab w:val="left" w:pos="993"/>
        </w:tabs>
        <w:spacing w:line="360" w:lineRule="auto"/>
        <w:ind w:left="0"/>
        <w:jc w:val="both"/>
        <w:rPr>
          <w:sz w:val="28"/>
          <w:szCs w:val="28"/>
        </w:rPr>
      </w:pPr>
    </w:p>
    <w:p w:rsidR="008E77A7" w:rsidRDefault="008E77A7" w:rsidP="008E77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:rsidR="008E77A7" w:rsidRDefault="008E77A7" w:rsidP="008E77A7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Кодекс Республики Беларусь об образовании [Электронный ресурс]. – Режим доступа: http://www.pravo.by/document/?guid=3871&amp;p0=Hk1100243. – Дата доступа: 10.09.2017. </w:t>
      </w:r>
    </w:p>
    <w:p w:rsidR="008E77A7" w:rsidRDefault="008E77A7" w:rsidP="008E77A7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по совершенствованию работы по организации интегрированного обучения и воспитания [Электронный ресурс]. – Режим доступа: </w:t>
      </w:r>
      <w:hyperlink r:id="rId6" w:history="1">
        <w:r>
          <w:rPr>
            <w:rStyle w:val="a3"/>
            <w:sz w:val="28"/>
            <w:szCs w:val="28"/>
          </w:rPr>
          <w:t>http://asabliva.by/sm_full.aspx?guid=107053</w:t>
        </w:r>
      </w:hyperlink>
      <w:r>
        <w:rPr>
          <w:sz w:val="28"/>
          <w:szCs w:val="28"/>
        </w:rPr>
        <w:t xml:space="preserve">. – Дата доступа: 10.09.2017. </w:t>
      </w:r>
    </w:p>
    <w:p w:rsidR="008E77A7" w:rsidRDefault="008E77A7" w:rsidP="008E77A7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по реализации в 2016 – 2020 годах Концепции развития инклюзивного образования лиц с особенностями психофизического развития в </w:t>
      </w:r>
      <w:r>
        <w:rPr>
          <w:sz w:val="28"/>
          <w:szCs w:val="28"/>
        </w:rPr>
        <w:lastRenderedPageBreak/>
        <w:t>Республике Беларусь [Электронный ресурс]. – Режим</w:t>
      </w:r>
      <w:r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</w:rPr>
        <w:t xml:space="preserve">доступа: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asabliva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by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sm</w:t>
      </w:r>
      <w:proofErr w:type="spellEnd"/>
      <w:r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full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aspx</w:t>
      </w:r>
      <w:proofErr w:type="spellEnd"/>
      <w:r>
        <w:rPr>
          <w:sz w:val="28"/>
          <w:szCs w:val="28"/>
        </w:rPr>
        <w:t>?</w:t>
      </w:r>
      <w:proofErr w:type="spellStart"/>
      <w:r>
        <w:rPr>
          <w:sz w:val="28"/>
          <w:szCs w:val="28"/>
          <w:lang w:val="en-US"/>
        </w:rPr>
        <w:t>guid</w:t>
      </w:r>
      <w:proofErr w:type="spellEnd"/>
      <w:r>
        <w:rPr>
          <w:sz w:val="28"/>
          <w:szCs w:val="28"/>
        </w:rPr>
        <w:t>=105643. – Дата доступа: 10.09.2017.</w:t>
      </w:r>
    </w:p>
    <w:p w:rsidR="008E77A7" w:rsidRDefault="008E77A7" w:rsidP="008E77A7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Министерства образования Республики Беларусь</w:t>
      </w:r>
      <w:r>
        <w:rPr>
          <w:sz w:val="28"/>
          <w:szCs w:val="28"/>
          <w:lang w:val="be-BY"/>
        </w:rPr>
        <w:t xml:space="preserve"> 2</w:t>
      </w:r>
      <w:r>
        <w:rPr>
          <w:sz w:val="28"/>
          <w:szCs w:val="28"/>
        </w:rPr>
        <w:t>5.07.</w:t>
      </w:r>
      <w:r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</w:rPr>
        <w:t>2011 № 136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б утверждении Инструкции о порядке создания специальных групп, групп интегрированного обучения и воспитания, специальных классов, классов интегрированного обучения и воспитания и организации образовательного процесса в них и признании утратившими силу некоторых постановлений Министерства образования Республики Беларусь [Электронный ресурс]: – Режим доступа: http://asabliva.by/ru/sm.aspx?guid=46483. – Дата доступа: 10.09.2017.</w:t>
      </w:r>
    </w:p>
    <w:p w:rsidR="008E77A7" w:rsidRDefault="008E77A7" w:rsidP="008E77A7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Министра образования Республики Беларусь 22.07.2015 № 608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б утверждении Концепции развития инклюзивного образования лиц с особенностями психофизического развития в Республике Беларусь [Электронный ресурс]. – Режим доступа: </w:t>
      </w:r>
      <w:proofErr w:type="spellStart"/>
      <w:r>
        <w:rPr>
          <w:sz w:val="28"/>
          <w:szCs w:val="28"/>
        </w:rPr>
        <w:t>http</w:t>
      </w:r>
      <w:proofErr w:type="spellEnd"/>
      <w:r>
        <w:rPr>
          <w:sz w:val="28"/>
          <w:szCs w:val="28"/>
          <w:lang w:val="be-BY"/>
        </w:rPr>
        <w:t>://</w:t>
      </w:r>
      <w:proofErr w:type="spellStart"/>
      <w:r>
        <w:rPr>
          <w:sz w:val="28"/>
          <w:szCs w:val="28"/>
        </w:rPr>
        <w:t>www</w:t>
      </w:r>
      <w:proofErr w:type="spellEnd"/>
      <w:r>
        <w:rPr>
          <w:sz w:val="28"/>
          <w:szCs w:val="28"/>
          <w:lang w:val="be-BY"/>
        </w:rPr>
        <w:t>.</w:t>
      </w:r>
      <w:proofErr w:type="spellStart"/>
      <w:r>
        <w:rPr>
          <w:sz w:val="28"/>
          <w:szCs w:val="28"/>
        </w:rPr>
        <w:t>asabliva</w:t>
      </w:r>
      <w:proofErr w:type="spellEnd"/>
      <w:r>
        <w:rPr>
          <w:sz w:val="28"/>
          <w:szCs w:val="28"/>
          <w:lang w:val="be-BY"/>
        </w:rPr>
        <w:t>.</w:t>
      </w:r>
      <w:proofErr w:type="spellStart"/>
      <w:r>
        <w:rPr>
          <w:sz w:val="28"/>
          <w:szCs w:val="28"/>
        </w:rPr>
        <w:t>by</w:t>
      </w:r>
      <w:proofErr w:type="spellEnd"/>
      <w:r>
        <w:rPr>
          <w:sz w:val="28"/>
          <w:szCs w:val="28"/>
          <w:lang w:val="be-BY"/>
        </w:rPr>
        <w:t>/</w:t>
      </w:r>
      <w:proofErr w:type="spellStart"/>
      <w:r>
        <w:rPr>
          <w:sz w:val="28"/>
          <w:szCs w:val="28"/>
        </w:rPr>
        <w:t>sm</w:t>
      </w:r>
      <w:proofErr w:type="spellEnd"/>
      <w:r>
        <w:rPr>
          <w:sz w:val="28"/>
          <w:szCs w:val="28"/>
          <w:lang w:val="be-BY"/>
        </w:rPr>
        <w:t>_</w:t>
      </w:r>
      <w:proofErr w:type="spellStart"/>
      <w:r>
        <w:rPr>
          <w:sz w:val="28"/>
          <w:szCs w:val="28"/>
        </w:rPr>
        <w:t>full</w:t>
      </w:r>
      <w:proofErr w:type="spellEnd"/>
      <w:r>
        <w:rPr>
          <w:sz w:val="28"/>
          <w:szCs w:val="28"/>
          <w:lang w:val="be-BY"/>
        </w:rPr>
        <w:t>.</w:t>
      </w:r>
      <w:proofErr w:type="spellStart"/>
      <w:r>
        <w:rPr>
          <w:sz w:val="28"/>
          <w:szCs w:val="28"/>
        </w:rPr>
        <w:t>aspx</w:t>
      </w:r>
      <w:proofErr w:type="spellEnd"/>
      <w:r>
        <w:rPr>
          <w:sz w:val="28"/>
          <w:szCs w:val="28"/>
          <w:lang w:val="be-BY"/>
        </w:rPr>
        <w:t>?</w:t>
      </w:r>
      <w:proofErr w:type="spellStart"/>
      <w:r>
        <w:rPr>
          <w:sz w:val="28"/>
          <w:szCs w:val="28"/>
        </w:rPr>
        <w:t>guid</w:t>
      </w:r>
      <w:proofErr w:type="spellEnd"/>
      <w:r>
        <w:rPr>
          <w:sz w:val="28"/>
          <w:szCs w:val="28"/>
          <w:lang w:val="be-BY"/>
        </w:rPr>
        <w:t xml:space="preserve">=105633. </w:t>
      </w:r>
      <w:r>
        <w:rPr>
          <w:sz w:val="28"/>
          <w:szCs w:val="28"/>
        </w:rPr>
        <w:t>– Дата доступа: 10.09.2017.</w:t>
      </w:r>
    </w:p>
    <w:p w:rsidR="008E77A7" w:rsidRDefault="008E77A7" w:rsidP="008E77A7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к постановлению МПА СНГ от 25 ноября 2016 года № 45-5 [Электронный ресурс]. – Режим</w:t>
      </w:r>
      <w:r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</w:rPr>
        <w:t>доступа: http://iacis.ru/upload/iblock/536/prilozhenie-1-k-postanovleniyu-45_5.pdf. – Дата доступа: 10.09.2017.</w:t>
      </w:r>
    </w:p>
    <w:p w:rsidR="008E77A7" w:rsidRDefault="008E77A7" w:rsidP="008E77A7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 в области психолого-педагогического и организационного обеспечения развития инклюзивного образования в государствах – участниках СНГ и его эффективных образовательных практик [Электронный ресурс]. – Режим</w:t>
      </w:r>
      <w:r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</w:rPr>
        <w:t>доступа: http://www.asabliva.by/sm_full.aspx?guid=118663. – Дата доступа: 10.09.2017.</w:t>
      </w:r>
    </w:p>
    <w:p w:rsidR="0081097C" w:rsidRDefault="0081097C"/>
    <w:sectPr w:rsidR="0081097C" w:rsidSect="008E77A7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04A1"/>
    <w:multiLevelType w:val="hybridMultilevel"/>
    <w:tmpl w:val="64B2663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2283DA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AC465E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529F14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8A2220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04717A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30B8B2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70ED96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DC26BA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7A2A2B"/>
    <w:multiLevelType w:val="hybridMultilevel"/>
    <w:tmpl w:val="C5B8A5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456DFF"/>
    <w:multiLevelType w:val="hybridMultilevel"/>
    <w:tmpl w:val="50E60B7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E68FFC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CC0EE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D60E54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16DC7A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B25F92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226680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F88D34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FE0054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9F3FC5"/>
    <w:multiLevelType w:val="hybridMultilevel"/>
    <w:tmpl w:val="AD0A0F2E"/>
    <w:lvl w:ilvl="0" w:tplc="B094932C">
      <w:start w:val="1"/>
      <w:numFmt w:val="decimal"/>
      <w:lvlText w:val="%1."/>
      <w:lvlJc w:val="left"/>
      <w:pPr>
        <w:tabs>
          <w:tab w:val="num" w:pos="711"/>
        </w:tabs>
        <w:ind w:left="0" w:firstLine="851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1265BE2"/>
    <w:multiLevelType w:val="hybridMultilevel"/>
    <w:tmpl w:val="7AD6C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00EFF"/>
    <w:multiLevelType w:val="hybridMultilevel"/>
    <w:tmpl w:val="EC3EAD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7A7"/>
    <w:rsid w:val="002A2EF3"/>
    <w:rsid w:val="0081097C"/>
    <w:rsid w:val="008E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E77A7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8E77A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8E77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">
    <w:name w:val="Обычный2"/>
    <w:rsid w:val="008E77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8E77A7"/>
    <w:pPr>
      <w:autoSpaceDE w:val="0"/>
      <w:autoSpaceDN w:val="0"/>
      <w:adjustRightInd w:val="0"/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E77A7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8E77A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8E77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">
    <w:name w:val="Обычный2"/>
    <w:rsid w:val="008E77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8E77A7"/>
    <w:pPr>
      <w:autoSpaceDE w:val="0"/>
      <w:autoSpaceDN w:val="0"/>
      <w:adjustRightInd w:val="0"/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sabliva.by/sm_full.aspx?guid=10705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3142</Words>
  <Characters>17915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и Александра</dc:creator>
  <cp:lastModifiedBy>Виталий и Александра</cp:lastModifiedBy>
  <cp:revision>1</cp:revision>
  <dcterms:created xsi:type="dcterms:W3CDTF">2020-04-11T08:54:00Z</dcterms:created>
  <dcterms:modified xsi:type="dcterms:W3CDTF">2020-04-11T08:55:00Z</dcterms:modified>
</cp:coreProperties>
</file>