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221D" w:rsidRPr="0034142D" w:rsidRDefault="0012221D" w:rsidP="0012221D">
      <w:pPr>
        <w:pStyle w:val="a3"/>
        <w:ind w:firstLine="0"/>
        <w:jc w:val="center"/>
        <w:rPr>
          <w:b/>
          <w:szCs w:val="26"/>
        </w:rPr>
      </w:pPr>
      <w:r w:rsidRPr="0034142D">
        <w:rPr>
          <w:b/>
          <w:szCs w:val="26"/>
          <w:u w:val="single"/>
        </w:rPr>
        <w:t>ТЕМА 3.</w:t>
      </w:r>
      <w:r w:rsidRPr="0034142D">
        <w:rPr>
          <w:b/>
          <w:szCs w:val="26"/>
        </w:rPr>
        <w:t xml:space="preserve"> </w:t>
      </w:r>
      <w:r>
        <w:rPr>
          <w:b/>
          <w:szCs w:val="26"/>
        </w:rPr>
        <w:t xml:space="preserve"> </w:t>
      </w:r>
      <w:r w:rsidRPr="0034142D">
        <w:rPr>
          <w:b/>
          <w:szCs w:val="26"/>
        </w:rPr>
        <w:t>Происхождение и развитие Вселенной</w:t>
      </w:r>
    </w:p>
    <w:p w:rsidR="0012221D" w:rsidRDefault="0012221D" w:rsidP="0012221D">
      <w:pPr>
        <w:pStyle w:val="a3"/>
        <w:ind w:left="900" w:right="894" w:firstLine="0"/>
        <w:jc w:val="center"/>
        <w:rPr>
          <w:b/>
          <w:bCs/>
          <w:sz w:val="26"/>
          <w:szCs w:val="26"/>
        </w:rPr>
      </w:pPr>
    </w:p>
    <w:p w:rsidR="0012221D" w:rsidRDefault="0012221D" w:rsidP="0012221D">
      <w:pPr>
        <w:pStyle w:val="a3"/>
        <w:ind w:left="900" w:right="894" w:firstLine="0"/>
        <w:jc w:val="center"/>
        <w:rPr>
          <w:b/>
          <w:bCs/>
          <w:sz w:val="26"/>
          <w:szCs w:val="26"/>
        </w:rPr>
      </w:pPr>
      <w:r w:rsidRPr="00316480">
        <w:rPr>
          <w:b/>
          <w:bCs/>
          <w:sz w:val="26"/>
          <w:szCs w:val="26"/>
        </w:rPr>
        <w:t>План лекции</w:t>
      </w:r>
    </w:p>
    <w:p w:rsidR="0012221D" w:rsidRPr="00316480" w:rsidRDefault="0012221D" w:rsidP="0012221D">
      <w:pPr>
        <w:pStyle w:val="a3"/>
        <w:ind w:left="900" w:right="894" w:firstLine="0"/>
        <w:jc w:val="center"/>
        <w:rPr>
          <w:b/>
          <w:bCs/>
          <w:sz w:val="26"/>
          <w:szCs w:val="26"/>
        </w:rPr>
      </w:pPr>
    </w:p>
    <w:p w:rsidR="0012221D" w:rsidRPr="009F546A" w:rsidRDefault="0012221D" w:rsidP="0012221D">
      <w:pPr>
        <w:pStyle w:val="a3"/>
        <w:numPr>
          <w:ilvl w:val="0"/>
          <w:numId w:val="6"/>
        </w:numPr>
        <w:tabs>
          <w:tab w:val="left" w:pos="851"/>
        </w:tabs>
        <w:ind w:right="894" w:hanging="11"/>
        <w:rPr>
          <w:i/>
          <w:iCs/>
          <w:sz w:val="26"/>
          <w:szCs w:val="26"/>
        </w:rPr>
      </w:pPr>
      <w:r w:rsidRPr="009F546A">
        <w:rPr>
          <w:i/>
          <w:sz w:val="26"/>
          <w:szCs w:val="26"/>
        </w:rPr>
        <w:t>Зарождение Вселенной. Теория Большого взрыва.</w:t>
      </w:r>
    </w:p>
    <w:p w:rsidR="0012221D" w:rsidRPr="009F546A" w:rsidRDefault="0012221D" w:rsidP="0012221D">
      <w:pPr>
        <w:pStyle w:val="a5"/>
        <w:numPr>
          <w:ilvl w:val="0"/>
          <w:numId w:val="6"/>
        </w:numPr>
        <w:spacing w:before="0" w:after="0"/>
        <w:ind w:right="566" w:hanging="11"/>
        <w:rPr>
          <w:i/>
          <w:color w:val="auto"/>
          <w:sz w:val="26"/>
          <w:szCs w:val="26"/>
        </w:rPr>
      </w:pPr>
      <w:r w:rsidRPr="009F546A">
        <w:rPr>
          <w:i/>
          <w:color w:val="auto"/>
          <w:sz w:val="26"/>
          <w:szCs w:val="26"/>
        </w:rPr>
        <w:t>Основные положения космологии.</w:t>
      </w:r>
      <w:r w:rsidRPr="009F546A">
        <w:rPr>
          <w:b/>
          <w:i/>
          <w:sz w:val="26"/>
          <w:szCs w:val="26"/>
        </w:rPr>
        <w:t xml:space="preserve"> </w:t>
      </w:r>
      <w:r w:rsidRPr="009F546A">
        <w:rPr>
          <w:i/>
          <w:color w:val="auto"/>
          <w:sz w:val="26"/>
          <w:szCs w:val="26"/>
        </w:rPr>
        <w:t>Эволюция Вселенной.</w:t>
      </w:r>
    </w:p>
    <w:p w:rsidR="0012221D" w:rsidRPr="009F546A" w:rsidRDefault="0012221D" w:rsidP="0012221D">
      <w:pPr>
        <w:pStyle w:val="a5"/>
        <w:numPr>
          <w:ilvl w:val="0"/>
          <w:numId w:val="6"/>
        </w:numPr>
        <w:spacing w:before="0" w:after="0"/>
        <w:ind w:right="566" w:hanging="11"/>
        <w:rPr>
          <w:i/>
          <w:color w:val="auto"/>
          <w:sz w:val="26"/>
          <w:szCs w:val="26"/>
        </w:rPr>
      </w:pPr>
      <w:r w:rsidRPr="009F546A">
        <w:rPr>
          <w:i/>
          <w:color w:val="auto"/>
          <w:sz w:val="26"/>
          <w:szCs w:val="26"/>
        </w:rPr>
        <w:t>Структура Вселенной.</w:t>
      </w:r>
    </w:p>
    <w:p w:rsidR="0012221D" w:rsidRPr="009F546A" w:rsidRDefault="0012221D" w:rsidP="0012221D">
      <w:pPr>
        <w:pStyle w:val="a5"/>
        <w:numPr>
          <w:ilvl w:val="0"/>
          <w:numId w:val="6"/>
        </w:numPr>
        <w:spacing w:before="0" w:after="0"/>
        <w:ind w:right="566" w:hanging="11"/>
        <w:rPr>
          <w:i/>
          <w:color w:val="auto"/>
          <w:sz w:val="26"/>
          <w:szCs w:val="26"/>
        </w:rPr>
      </w:pPr>
      <w:r w:rsidRPr="009F546A">
        <w:rPr>
          <w:i/>
          <w:color w:val="auto"/>
          <w:sz w:val="26"/>
          <w:szCs w:val="26"/>
        </w:rPr>
        <w:t>Модели Вселенной.</w:t>
      </w:r>
    </w:p>
    <w:p w:rsidR="0012221D" w:rsidRPr="00D40121" w:rsidRDefault="0012221D" w:rsidP="0012221D">
      <w:pPr>
        <w:pStyle w:val="a3"/>
        <w:numPr>
          <w:ilvl w:val="0"/>
          <w:numId w:val="7"/>
        </w:numPr>
        <w:tabs>
          <w:tab w:val="left" w:pos="0"/>
        </w:tabs>
        <w:ind w:left="0" w:right="894" w:firstLine="0"/>
        <w:jc w:val="center"/>
        <w:rPr>
          <w:b/>
          <w:i/>
          <w:iCs/>
          <w:sz w:val="26"/>
          <w:szCs w:val="26"/>
        </w:rPr>
      </w:pPr>
      <w:r w:rsidRPr="0034142D">
        <w:rPr>
          <w:b/>
          <w:sz w:val="26"/>
          <w:szCs w:val="26"/>
        </w:rPr>
        <w:t>Зарождение Вселенной. Теория Большого взрыва</w:t>
      </w:r>
    </w:p>
    <w:p w:rsidR="0012221D" w:rsidRPr="0034142D" w:rsidRDefault="0012221D" w:rsidP="0012221D">
      <w:pPr>
        <w:pStyle w:val="a3"/>
        <w:tabs>
          <w:tab w:val="left" w:pos="0"/>
        </w:tabs>
        <w:ind w:right="894" w:firstLine="0"/>
        <w:rPr>
          <w:b/>
          <w:i/>
          <w:iCs/>
          <w:sz w:val="26"/>
          <w:szCs w:val="26"/>
        </w:rPr>
      </w:pPr>
    </w:p>
    <w:p w:rsidR="0012221D" w:rsidRPr="0034142D" w:rsidRDefault="0012221D" w:rsidP="0012221D">
      <w:pPr>
        <w:pStyle w:val="a5"/>
        <w:spacing w:before="0" w:beforeAutospacing="0" w:after="0" w:afterAutospacing="0"/>
        <w:ind w:firstLine="539"/>
        <w:jc w:val="both"/>
        <w:rPr>
          <w:sz w:val="26"/>
          <w:szCs w:val="26"/>
        </w:rPr>
      </w:pPr>
      <w:r w:rsidRPr="0034142D">
        <w:rPr>
          <w:sz w:val="26"/>
          <w:szCs w:val="26"/>
        </w:rPr>
        <w:t>Считают, что началом возникновения нашей Вселенной послужил невообразимо мощный Большой Взрыв, произошедший примерно 15 -</w:t>
      </w:r>
      <w:r>
        <w:rPr>
          <w:sz w:val="26"/>
          <w:szCs w:val="26"/>
        </w:rPr>
        <w:t xml:space="preserve"> </w:t>
      </w:r>
      <w:r w:rsidRPr="0034142D">
        <w:rPr>
          <w:sz w:val="26"/>
          <w:szCs w:val="26"/>
        </w:rPr>
        <w:t xml:space="preserve">18 миллиардов лет назад. </w:t>
      </w:r>
    </w:p>
    <w:p w:rsidR="0012221D" w:rsidRPr="0034142D" w:rsidRDefault="0012221D" w:rsidP="0012221D">
      <w:pPr>
        <w:pStyle w:val="a5"/>
        <w:spacing w:before="0" w:beforeAutospacing="0" w:after="0" w:afterAutospacing="0"/>
        <w:ind w:firstLine="539"/>
        <w:jc w:val="both"/>
        <w:rPr>
          <w:sz w:val="26"/>
          <w:szCs w:val="26"/>
        </w:rPr>
      </w:pPr>
      <w:r w:rsidRPr="0034142D">
        <w:rPr>
          <w:b/>
          <w:sz w:val="26"/>
          <w:szCs w:val="26"/>
        </w:rPr>
        <w:t>Теория взрыва:</w:t>
      </w:r>
      <w:r w:rsidRPr="0034142D">
        <w:rPr>
          <w:sz w:val="26"/>
          <w:szCs w:val="26"/>
        </w:rPr>
        <w:t xml:space="preserve"> Если сейчас галактики разбегаются, то вчера они были ближе, а позавчера еще ближе друг к другу, а значит, был момент времени t=0, когда все началось из какой-то точки. Предположим, что в начальный момент галактики были в покое. Тогда бы они притягивались друг к другу, и Вселенная сжималась. Но если в начальный момент скорости были большими и направлены таким образом, что галактики удалялись друг от друга, то получается, что и в настоящее время галактики удаляются друг от друга (правда, с меньшей скоростью, поскольку тяготение "тормозит" их движение). Итак, был начальный момент, когда произошел "Большой Взрыв". После "взрыва" частицы получают огромную начальную скорость и начинают разлетаться во все стороны. Если силы притяжения, которые стремятся собрать частицы воедино, малы, то частицы все время будут разлетаться. </w:t>
      </w:r>
      <w:proofErr w:type="gramStart"/>
      <w:r w:rsidRPr="0034142D">
        <w:rPr>
          <w:sz w:val="26"/>
          <w:szCs w:val="26"/>
        </w:rPr>
        <w:t>Однако, если силы притяжения велики, то через некоторое время они изменят знак скорости движения частиц на противоположный и частицы начнут сближаться.</w:t>
      </w:r>
      <w:proofErr w:type="gramEnd"/>
      <w:r w:rsidRPr="0034142D">
        <w:rPr>
          <w:sz w:val="26"/>
          <w:szCs w:val="26"/>
        </w:rPr>
        <w:t xml:space="preserve"> Ясно, что гравитационные силы зависят от плотности частиц в объеме Вселенной – чем больше плотность, тем больше силы </w:t>
      </w:r>
      <w:proofErr w:type="spellStart"/>
      <w:proofErr w:type="gramStart"/>
      <w:r w:rsidRPr="0034142D">
        <w:rPr>
          <w:sz w:val="26"/>
          <w:szCs w:val="26"/>
        </w:rPr>
        <w:t>F</w:t>
      </w:r>
      <w:proofErr w:type="gramEnd"/>
      <w:r w:rsidRPr="0034142D">
        <w:rPr>
          <w:sz w:val="26"/>
          <w:szCs w:val="26"/>
          <w:vertAlign w:val="subscript"/>
        </w:rPr>
        <w:t>тяг</w:t>
      </w:r>
      <w:proofErr w:type="spellEnd"/>
      <w:r w:rsidRPr="0034142D">
        <w:rPr>
          <w:sz w:val="26"/>
          <w:szCs w:val="26"/>
        </w:rPr>
        <w:t xml:space="preserve">. Из приведенных условий ясно, что сценарий развития Вселенной зависит от плотности вещества в современную эпоху, т.е. существует критическая величина плотности Вселенной. Открытая модель соответствует </w:t>
      </w:r>
      <w:proofErr w:type="spellStart"/>
      <w:r w:rsidRPr="0034142D">
        <w:rPr>
          <w:sz w:val="26"/>
          <w:szCs w:val="26"/>
        </w:rPr>
        <w:t>р</w:t>
      </w:r>
      <w:proofErr w:type="spellEnd"/>
      <w:r w:rsidRPr="0034142D">
        <w:rPr>
          <w:sz w:val="26"/>
          <w:szCs w:val="26"/>
        </w:rPr>
        <w:t xml:space="preserve"> &lt;</w:t>
      </w:r>
      <w:proofErr w:type="spellStart"/>
      <w:proofErr w:type="gramStart"/>
      <w:r w:rsidRPr="0034142D">
        <w:rPr>
          <w:sz w:val="26"/>
          <w:szCs w:val="26"/>
        </w:rPr>
        <w:t>р</w:t>
      </w:r>
      <w:proofErr w:type="spellEnd"/>
      <w:proofErr w:type="gramEnd"/>
      <w:r w:rsidRPr="0034142D">
        <w:rPr>
          <w:sz w:val="26"/>
          <w:szCs w:val="26"/>
        </w:rPr>
        <w:t xml:space="preserve"> </w:t>
      </w:r>
      <w:proofErr w:type="spellStart"/>
      <w:r w:rsidRPr="0034142D">
        <w:rPr>
          <w:sz w:val="26"/>
          <w:szCs w:val="26"/>
          <w:vertAlign w:val="subscript"/>
        </w:rPr>
        <w:t>кр</w:t>
      </w:r>
      <w:proofErr w:type="spellEnd"/>
      <w:r w:rsidRPr="0034142D">
        <w:rPr>
          <w:sz w:val="26"/>
          <w:szCs w:val="26"/>
        </w:rPr>
        <w:t xml:space="preserve">. Обратное неравенство справедливо для закрытой модели. По современным данным, критическая плотность вещества составляет </w:t>
      </w:r>
      <w:proofErr w:type="spellStart"/>
      <w:proofErr w:type="gramStart"/>
      <w:r w:rsidRPr="0034142D">
        <w:rPr>
          <w:sz w:val="26"/>
          <w:szCs w:val="26"/>
        </w:rPr>
        <w:t>р</w:t>
      </w:r>
      <w:proofErr w:type="spellEnd"/>
      <w:proofErr w:type="gramEnd"/>
      <w:r w:rsidRPr="0034142D">
        <w:rPr>
          <w:sz w:val="26"/>
          <w:szCs w:val="26"/>
        </w:rPr>
        <w:t xml:space="preserve"> </w:t>
      </w:r>
      <w:r w:rsidRPr="0034142D">
        <w:rPr>
          <w:sz w:val="26"/>
          <w:szCs w:val="26"/>
          <w:vertAlign w:val="subscript"/>
        </w:rPr>
        <w:t>кр</w:t>
      </w:r>
      <w:r w:rsidRPr="0034142D">
        <w:rPr>
          <w:sz w:val="26"/>
          <w:szCs w:val="26"/>
        </w:rPr>
        <w:t>=5х10</w:t>
      </w:r>
      <w:r w:rsidRPr="0034142D">
        <w:rPr>
          <w:sz w:val="26"/>
          <w:szCs w:val="26"/>
          <w:vertAlign w:val="superscript"/>
        </w:rPr>
        <w:t>-30</w:t>
      </w:r>
      <w:r w:rsidRPr="0034142D">
        <w:rPr>
          <w:sz w:val="26"/>
          <w:szCs w:val="26"/>
        </w:rPr>
        <w:t xml:space="preserve"> г/см</w:t>
      </w:r>
      <w:r w:rsidRPr="0034142D">
        <w:rPr>
          <w:sz w:val="26"/>
          <w:szCs w:val="26"/>
          <w:vertAlign w:val="superscript"/>
        </w:rPr>
        <w:t>3</w:t>
      </w:r>
      <w:r w:rsidRPr="0034142D">
        <w:rPr>
          <w:sz w:val="26"/>
          <w:szCs w:val="26"/>
        </w:rPr>
        <w:t>. Примерно такое же значение дают оценки плотности вещества во Вселенной.</w:t>
      </w:r>
    </w:p>
    <w:p w:rsidR="0012221D" w:rsidRPr="0034142D" w:rsidRDefault="0012221D" w:rsidP="0012221D">
      <w:pPr>
        <w:pStyle w:val="a5"/>
        <w:spacing w:before="0" w:beforeAutospacing="0" w:after="0" w:afterAutospacing="0"/>
        <w:ind w:firstLine="360"/>
        <w:jc w:val="both"/>
        <w:rPr>
          <w:sz w:val="26"/>
          <w:szCs w:val="26"/>
        </w:rPr>
      </w:pPr>
      <w:r w:rsidRPr="0034142D">
        <w:rPr>
          <w:sz w:val="26"/>
          <w:szCs w:val="26"/>
        </w:rPr>
        <w:t xml:space="preserve">Время рождения Вселенной грубо можно оценить из закона Хаббла: зная расстояние между галактиками и скорость их расхождения, можно из </w:t>
      </w:r>
      <w:proofErr w:type="spellStart"/>
      <w:r w:rsidRPr="0034142D">
        <w:rPr>
          <w:sz w:val="26"/>
          <w:szCs w:val="26"/>
        </w:rPr>
        <w:t>S=v</w:t>
      </w:r>
      <w:proofErr w:type="spellEnd"/>
      <w:r w:rsidRPr="0034142D">
        <w:rPr>
          <w:sz w:val="26"/>
          <w:szCs w:val="26"/>
        </w:rPr>
        <w:t xml:space="preserve"> </w:t>
      </w:r>
      <w:proofErr w:type="spellStart"/>
      <w:r w:rsidRPr="0034142D">
        <w:rPr>
          <w:sz w:val="26"/>
          <w:szCs w:val="26"/>
        </w:rPr>
        <w:t>х</w:t>
      </w:r>
      <w:proofErr w:type="spellEnd"/>
      <w:r w:rsidRPr="0034142D">
        <w:rPr>
          <w:sz w:val="26"/>
          <w:szCs w:val="26"/>
        </w:rPr>
        <w:t xml:space="preserve"> </w:t>
      </w:r>
      <w:proofErr w:type="spellStart"/>
      <w:r w:rsidRPr="0034142D">
        <w:rPr>
          <w:sz w:val="26"/>
          <w:szCs w:val="26"/>
        </w:rPr>
        <w:t>t</w:t>
      </w:r>
      <w:proofErr w:type="spellEnd"/>
      <w:r w:rsidRPr="0034142D">
        <w:rPr>
          <w:sz w:val="26"/>
          <w:szCs w:val="26"/>
        </w:rPr>
        <w:t xml:space="preserve"> найти время </w:t>
      </w:r>
      <w:proofErr w:type="spellStart"/>
      <w:r w:rsidRPr="0034142D">
        <w:rPr>
          <w:sz w:val="26"/>
          <w:szCs w:val="26"/>
        </w:rPr>
        <w:t>t</w:t>
      </w:r>
      <w:proofErr w:type="spellEnd"/>
      <w:r w:rsidRPr="0034142D">
        <w:rPr>
          <w:sz w:val="26"/>
          <w:szCs w:val="26"/>
        </w:rPr>
        <w:t>. После введения поправок на замедление расширения получаем время рождения Вселенной - 15-18 млрд</w:t>
      </w:r>
      <w:r>
        <w:rPr>
          <w:sz w:val="26"/>
          <w:szCs w:val="26"/>
        </w:rPr>
        <w:t>.</w:t>
      </w:r>
      <w:r w:rsidRPr="0034142D">
        <w:rPr>
          <w:sz w:val="26"/>
          <w:szCs w:val="26"/>
        </w:rPr>
        <w:t xml:space="preserve"> лет тому назад. </w:t>
      </w:r>
    </w:p>
    <w:p w:rsidR="0012221D" w:rsidRPr="0034142D" w:rsidRDefault="0012221D" w:rsidP="0012221D">
      <w:pPr>
        <w:pStyle w:val="a5"/>
        <w:spacing w:before="0" w:beforeAutospacing="0" w:after="0" w:afterAutospacing="0"/>
        <w:ind w:firstLine="540"/>
        <w:jc w:val="both"/>
        <w:rPr>
          <w:sz w:val="26"/>
          <w:szCs w:val="26"/>
        </w:rPr>
      </w:pPr>
      <w:r w:rsidRPr="0034142D">
        <w:rPr>
          <w:sz w:val="26"/>
          <w:szCs w:val="26"/>
        </w:rPr>
        <w:t>Развитие Вселенной началось с "первоначального вещества" с плотностью 10</w:t>
      </w:r>
      <w:r w:rsidRPr="0034142D">
        <w:rPr>
          <w:sz w:val="26"/>
          <w:szCs w:val="26"/>
          <w:vertAlign w:val="superscript"/>
        </w:rPr>
        <w:t>36</w:t>
      </w:r>
      <w:r w:rsidRPr="0034142D">
        <w:rPr>
          <w:sz w:val="26"/>
          <w:szCs w:val="26"/>
        </w:rPr>
        <w:t xml:space="preserve"> г/см</w:t>
      </w:r>
      <w:r w:rsidRPr="0034142D">
        <w:rPr>
          <w:sz w:val="26"/>
          <w:szCs w:val="26"/>
          <w:vertAlign w:val="superscript"/>
        </w:rPr>
        <w:t>3</w:t>
      </w:r>
      <w:r w:rsidRPr="0034142D">
        <w:rPr>
          <w:sz w:val="26"/>
          <w:szCs w:val="26"/>
        </w:rPr>
        <w:t xml:space="preserve"> с температурой 10</w:t>
      </w:r>
      <w:r w:rsidRPr="0034142D">
        <w:rPr>
          <w:sz w:val="26"/>
          <w:szCs w:val="26"/>
          <w:vertAlign w:val="superscript"/>
        </w:rPr>
        <w:t>28</w:t>
      </w:r>
      <w:r w:rsidRPr="0034142D">
        <w:rPr>
          <w:sz w:val="26"/>
          <w:szCs w:val="26"/>
        </w:rPr>
        <w:t xml:space="preserve"> К. "Частицы" в этом первоначальном сгустке обладали огромной кинетической энергией, и вещество начало расширяться, при этом температура и плотность Вселенной непрерывно уменьшается.</w:t>
      </w:r>
    </w:p>
    <w:p w:rsidR="0012221D" w:rsidRPr="00D40121" w:rsidRDefault="0012221D" w:rsidP="0012221D">
      <w:pPr>
        <w:pStyle w:val="a5"/>
        <w:numPr>
          <w:ilvl w:val="0"/>
          <w:numId w:val="7"/>
        </w:numPr>
        <w:spacing w:before="0" w:after="0"/>
        <w:ind w:left="0" w:right="566" w:firstLine="0"/>
        <w:jc w:val="center"/>
        <w:rPr>
          <w:b/>
          <w:i/>
          <w:sz w:val="26"/>
          <w:szCs w:val="26"/>
        </w:rPr>
      </w:pPr>
      <w:r w:rsidRPr="00D40121">
        <w:rPr>
          <w:b/>
          <w:i/>
          <w:sz w:val="26"/>
          <w:szCs w:val="26"/>
        </w:rPr>
        <w:t>Основные положения космологии</w:t>
      </w:r>
      <w:r>
        <w:rPr>
          <w:b/>
          <w:i/>
          <w:sz w:val="26"/>
          <w:szCs w:val="26"/>
        </w:rPr>
        <w:t>. Эволюция Вселенной</w:t>
      </w:r>
    </w:p>
    <w:p w:rsidR="0012221D" w:rsidRPr="0034142D" w:rsidRDefault="0012221D" w:rsidP="0012221D">
      <w:pPr>
        <w:pStyle w:val="a5"/>
        <w:numPr>
          <w:ilvl w:val="0"/>
          <w:numId w:val="3"/>
        </w:numPr>
        <w:tabs>
          <w:tab w:val="clear" w:pos="720"/>
          <w:tab w:val="left" w:pos="360"/>
          <w:tab w:val="left" w:pos="8789"/>
        </w:tabs>
        <w:spacing w:before="0" w:beforeAutospacing="0" w:after="0" w:afterAutospacing="0"/>
        <w:ind w:left="360"/>
        <w:jc w:val="both"/>
        <w:rPr>
          <w:sz w:val="26"/>
          <w:szCs w:val="26"/>
        </w:rPr>
      </w:pPr>
      <w:r w:rsidRPr="0034142D">
        <w:rPr>
          <w:sz w:val="26"/>
          <w:szCs w:val="26"/>
        </w:rPr>
        <w:t>Во Вселенной доминирует вакуум; по плотности энергии он превосходит все "обычные" формы космической энергии, вместе взятые.</w:t>
      </w:r>
    </w:p>
    <w:p w:rsidR="0012221D" w:rsidRPr="0034142D" w:rsidRDefault="0012221D" w:rsidP="0012221D">
      <w:pPr>
        <w:pStyle w:val="a5"/>
        <w:numPr>
          <w:ilvl w:val="0"/>
          <w:numId w:val="3"/>
        </w:numPr>
        <w:tabs>
          <w:tab w:val="clear" w:pos="720"/>
          <w:tab w:val="left" w:pos="360"/>
          <w:tab w:val="left" w:pos="8789"/>
        </w:tabs>
        <w:spacing w:before="0" w:beforeAutospacing="0" w:after="0" w:afterAutospacing="0"/>
        <w:ind w:left="360"/>
        <w:jc w:val="both"/>
        <w:rPr>
          <w:rStyle w:val="a7"/>
          <w:sz w:val="26"/>
          <w:szCs w:val="26"/>
        </w:rPr>
      </w:pPr>
      <w:r w:rsidRPr="0034142D">
        <w:rPr>
          <w:sz w:val="26"/>
          <w:szCs w:val="26"/>
        </w:rPr>
        <w:lastRenderedPageBreak/>
        <w:t xml:space="preserve">Динамикой космологического расширения управляет </w:t>
      </w:r>
      <w:proofErr w:type="spellStart"/>
      <w:r w:rsidRPr="0034142D">
        <w:rPr>
          <w:sz w:val="26"/>
          <w:szCs w:val="26"/>
        </w:rPr>
        <w:t>антигравитация</w:t>
      </w:r>
      <w:proofErr w:type="spellEnd"/>
      <w:r w:rsidRPr="0034142D">
        <w:rPr>
          <w:sz w:val="26"/>
          <w:szCs w:val="26"/>
        </w:rPr>
        <w:t xml:space="preserve">. Наблюдательные исследования далеких вспышек сверхновых звезд указывают на присутствие во Вселенной космического вакуума. Вакуум создает поле </w:t>
      </w:r>
      <w:proofErr w:type="spellStart"/>
      <w:r w:rsidRPr="0034142D">
        <w:rPr>
          <w:sz w:val="26"/>
          <w:szCs w:val="26"/>
        </w:rPr>
        <w:t>антигравитации</w:t>
      </w:r>
      <w:proofErr w:type="spellEnd"/>
      <w:r w:rsidRPr="0034142D">
        <w:rPr>
          <w:sz w:val="26"/>
          <w:szCs w:val="26"/>
        </w:rPr>
        <w:t xml:space="preserve">, которое вызывает ускорение космологического расширения. </w:t>
      </w:r>
      <w:r w:rsidRPr="0034142D">
        <w:rPr>
          <w:rStyle w:val="a7"/>
          <w:sz w:val="26"/>
          <w:szCs w:val="26"/>
          <w:u w:val="single"/>
        </w:rPr>
        <w:t>Вселенная будет расширяться неограниченно долго.</w:t>
      </w:r>
    </w:p>
    <w:p w:rsidR="0012221D" w:rsidRPr="0034142D" w:rsidRDefault="0012221D" w:rsidP="0012221D">
      <w:pPr>
        <w:pStyle w:val="a5"/>
        <w:numPr>
          <w:ilvl w:val="0"/>
          <w:numId w:val="3"/>
        </w:numPr>
        <w:tabs>
          <w:tab w:val="clear" w:pos="720"/>
          <w:tab w:val="left" w:pos="360"/>
          <w:tab w:val="num" w:pos="3447"/>
          <w:tab w:val="left" w:pos="8789"/>
        </w:tabs>
        <w:spacing w:before="0" w:beforeAutospacing="0" w:after="0" w:afterAutospacing="0"/>
        <w:ind w:left="360"/>
        <w:jc w:val="both"/>
        <w:rPr>
          <w:sz w:val="26"/>
          <w:szCs w:val="26"/>
        </w:rPr>
      </w:pPr>
      <w:r w:rsidRPr="0034142D">
        <w:rPr>
          <w:sz w:val="26"/>
          <w:szCs w:val="26"/>
        </w:rPr>
        <w:t xml:space="preserve">Возможность зарождения Вселенной из "ничего". В целом Вселенная </w:t>
      </w:r>
      <w:proofErr w:type="spellStart"/>
      <w:r w:rsidRPr="0034142D">
        <w:rPr>
          <w:sz w:val="26"/>
          <w:szCs w:val="26"/>
        </w:rPr>
        <w:t>электронейтральна</w:t>
      </w:r>
      <w:proofErr w:type="spellEnd"/>
      <w:r w:rsidRPr="0034142D">
        <w:rPr>
          <w:sz w:val="26"/>
          <w:szCs w:val="26"/>
        </w:rPr>
        <w:t>, поэтому она могла родиться из нулевого заряда. Энергия "ничего" равна нулю, но и энергия замкнутой Вселенной равна нулю.</w:t>
      </w:r>
    </w:p>
    <w:p w:rsidR="0012221D" w:rsidRPr="0034142D" w:rsidRDefault="0012221D" w:rsidP="0012221D">
      <w:pPr>
        <w:pStyle w:val="a5"/>
        <w:numPr>
          <w:ilvl w:val="0"/>
          <w:numId w:val="3"/>
        </w:numPr>
        <w:tabs>
          <w:tab w:val="clear" w:pos="720"/>
          <w:tab w:val="left" w:pos="360"/>
          <w:tab w:val="num" w:pos="3447"/>
          <w:tab w:val="left" w:pos="8789"/>
        </w:tabs>
        <w:spacing w:before="0" w:beforeAutospacing="0" w:after="0" w:afterAutospacing="0"/>
        <w:ind w:left="360"/>
        <w:jc w:val="both"/>
        <w:rPr>
          <w:sz w:val="26"/>
          <w:szCs w:val="26"/>
        </w:rPr>
      </w:pPr>
      <w:r w:rsidRPr="0034142D">
        <w:rPr>
          <w:sz w:val="26"/>
          <w:szCs w:val="26"/>
        </w:rPr>
        <w:t>С течением времени изменяются расстояния между галактиками.</w:t>
      </w:r>
    </w:p>
    <w:p w:rsidR="0012221D" w:rsidRPr="0034142D" w:rsidRDefault="0012221D" w:rsidP="0012221D">
      <w:pPr>
        <w:pStyle w:val="a5"/>
        <w:numPr>
          <w:ilvl w:val="0"/>
          <w:numId w:val="3"/>
        </w:numPr>
        <w:tabs>
          <w:tab w:val="clear" w:pos="720"/>
          <w:tab w:val="left" w:pos="360"/>
          <w:tab w:val="num" w:pos="3447"/>
          <w:tab w:val="left" w:pos="8789"/>
        </w:tabs>
        <w:spacing w:before="0" w:beforeAutospacing="0" w:after="0" w:afterAutospacing="0"/>
        <w:ind w:left="360"/>
        <w:jc w:val="both"/>
        <w:rPr>
          <w:sz w:val="26"/>
          <w:szCs w:val="26"/>
        </w:rPr>
      </w:pPr>
      <w:r w:rsidRPr="0034142D">
        <w:rPr>
          <w:sz w:val="26"/>
          <w:szCs w:val="26"/>
        </w:rPr>
        <w:t xml:space="preserve">В прошлом был момент "t=0", когда радиус шара был равен нулю, а </w:t>
      </w:r>
      <w:proofErr w:type="gramStart"/>
      <w:r w:rsidRPr="0034142D">
        <w:rPr>
          <w:sz w:val="26"/>
          <w:szCs w:val="26"/>
        </w:rPr>
        <w:t>значит</w:t>
      </w:r>
      <w:proofErr w:type="gramEnd"/>
      <w:r w:rsidRPr="0034142D">
        <w:rPr>
          <w:sz w:val="26"/>
          <w:szCs w:val="26"/>
        </w:rPr>
        <w:t xml:space="preserve"> плотность стремится к бесконечности.</w:t>
      </w:r>
    </w:p>
    <w:p w:rsidR="0012221D" w:rsidRDefault="0012221D" w:rsidP="0012221D">
      <w:pPr>
        <w:pStyle w:val="a5"/>
        <w:numPr>
          <w:ilvl w:val="0"/>
          <w:numId w:val="3"/>
        </w:numPr>
        <w:tabs>
          <w:tab w:val="clear" w:pos="720"/>
          <w:tab w:val="left" w:pos="360"/>
        </w:tabs>
        <w:spacing w:before="0" w:beforeAutospacing="0" w:after="0" w:afterAutospacing="0"/>
        <w:ind w:left="360"/>
        <w:jc w:val="both"/>
        <w:rPr>
          <w:sz w:val="26"/>
          <w:szCs w:val="26"/>
        </w:rPr>
      </w:pPr>
      <w:r w:rsidRPr="0034142D">
        <w:rPr>
          <w:sz w:val="26"/>
          <w:szCs w:val="26"/>
        </w:rPr>
        <w:t>При t=0 произошел "Большой взрыв", в результате которого образовалась Вселенная.</w:t>
      </w:r>
    </w:p>
    <w:p w:rsidR="0012221D" w:rsidRPr="0034142D" w:rsidRDefault="0012221D" w:rsidP="0012221D">
      <w:pPr>
        <w:pStyle w:val="a5"/>
        <w:tabs>
          <w:tab w:val="left" w:pos="360"/>
        </w:tabs>
        <w:spacing w:before="0" w:beforeAutospacing="0" w:after="0" w:afterAutospacing="0"/>
        <w:ind w:left="360"/>
        <w:jc w:val="both"/>
        <w:rPr>
          <w:sz w:val="26"/>
          <w:szCs w:val="26"/>
        </w:rPr>
      </w:pPr>
      <w:r>
        <w:rPr>
          <w:noProof/>
        </w:rPr>
        <w:drawing>
          <wp:inline distT="0" distB="0" distL="0" distR="0">
            <wp:extent cx="5857875" cy="3286125"/>
            <wp:effectExtent l="19050" t="0" r="9525" b="0"/>
            <wp:docPr id="6" name="Рисунок 6" descr="0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07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7875" cy="3286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221D" w:rsidRPr="0034142D" w:rsidRDefault="0012221D" w:rsidP="0012221D">
      <w:pPr>
        <w:pStyle w:val="a5"/>
        <w:tabs>
          <w:tab w:val="left" w:pos="1701"/>
        </w:tabs>
        <w:spacing w:before="0" w:after="0"/>
        <w:ind w:left="426" w:right="283"/>
        <w:jc w:val="both"/>
        <w:rPr>
          <w:b/>
          <w:i/>
          <w:sz w:val="26"/>
          <w:szCs w:val="26"/>
          <w:u w:val="single"/>
        </w:rPr>
      </w:pPr>
      <w:r w:rsidRPr="0034142D">
        <w:rPr>
          <w:b/>
          <w:i/>
          <w:sz w:val="26"/>
          <w:szCs w:val="26"/>
          <w:u w:val="single"/>
        </w:rPr>
        <w:t>Эволюция Вселенной</w:t>
      </w:r>
    </w:p>
    <w:p w:rsidR="0012221D" w:rsidRPr="0034142D" w:rsidRDefault="0012221D" w:rsidP="0012221D">
      <w:pPr>
        <w:pStyle w:val="a5"/>
        <w:numPr>
          <w:ilvl w:val="0"/>
          <w:numId w:val="1"/>
        </w:numPr>
        <w:tabs>
          <w:tab w:val="clear" w:pos="720"/>
          <w:tab w:val="num" w:pos="0"/>
          <w:tab w:val="left" w:pos="851"/>
        </w:tabs>
        <w:spacing w:before="0" w:after="0"/>
        <w:ind w:left="426" w:right="283" w:firstLine="0"/>
        <w:jc w:val="both"/>
        <w:rPr>
          <w:i/>
          <w:sz w:val="26"/>
          <w:szCs w:val="26"/>
        </w:rPr>
      </w:pPr>
      <w:r w:rsidRPr="0034142D">
        <w:rPr>
          <w:i/>
          <w:sz w:val="26"/>
          <w:szCs w:val="26"/>
        </w:rPr>
        <w:t>В период времени от 0 до 10</w:t>
      </w:r>
      <w:r w:rsidRPr="0034142D">
        <w:rPr>
          <w:i/>
          <w:sz w:val="26"/>
          <w:szCs w:val="26"/>
          <w:vertAlign w:val="superscript"/>
        </w:rPr>
        <w:t xml:space="preserve">-35 </w:t>
      </w:r>
      <w:proofErr w:type="gramStart"/>
      <w:r w:rsidRPr="0034142D">
        <w:rPr>
          <w:i/>
          <w:sz w:val="26"/>
          <w:szCs w:val="26"/>
        </w:rPr>
        <w:t>с</w:t>
      </w:r>
      <w:proofErr w:type="gramEnd"/>
      <w:r w:rsidRPr="0034142D">
        <w:rPr>
          <w:i/>
          <w:sz w:val="26"/>
          <w:szCs w:val="26"/>
        </w:rPr>
        <w:t xml:space="preserve"> – раздувающаяся (инфляционная) Вселенная. Т~10</w:t>
      </w:r>
      <w:r w:rsidRPr="0034142D">
        <w:rPr>
          <w:i/>
          <w:sz w:val="26"/>
          <w:szCs w:val="26"/>
          <w:vertAlign w:val="superscript"/>
        </w:rPr>
        <w:t>27</w:t>
      </w:r>
      <w:proofErr w:type="gramStart"/>
      <w:r w:rsidRPr="0034142D">
        <w:rPr>
          <w:i/>
          <w:sz w:val="26"/>
          <w:szCs w:val="26"/>
        </w:rPr>
        <w:t xml:space="preserve"> К</w:t>
      </w:r>
      <w:proofErr w:type="gramEnd"/>
      <w:r w:rsidRPr="0034142D">
        <w:rPr>
          <w:i/>
          <w:sz w:val="26"/>
          <w:szCs w:val="26"/>
        </w:rPr>
        <w:t>, единый тип взаимодействий и новые элементарные частицы – скалярные Х-бозоны.</w:t>
      </w:r>
    </w:p>
    <w:p w:rsidR="0012221D" w:rsidRPr="0034142D" w:rsidRDefault="0012221D" w:rsidP="0012221D">
      <w:pPr>
        <w:pStyle w:val="a5"/>
        <w:numPr>
          <w:ilvl w:val="0"/>
          <w:numId w:val="1"/>
        </w:numPr>
        <w:tabs>
          <w:tab w:val="clear" w:pos="720"/>
          <w:tab w:val="num" w:pos="0"/>
          <w:tab w:val="left" w:pos="851"/>
        </w:tabs>
        <w:spacing w:before="0" w:after="0"/>
        <w:ind w:left="426" w:right="283" w:firstLine="0"/>
        <w:jc w:val="both"/>
        <w:rPr>
          <w:i/>
          <w:sz w:val="26"/>
          <w:szCs w:val="26"/>
        </w:rPr>
      </w:pPr>
      <w:r w:rsidRPr="0034142D">
        <w:rPr>
          <w:i/>
          <w:sz w:val="26"/>
          <w:szCs w:val="26"/>
        </w:rPr>
        <w:t>10</w:t>
      </w:r>
      <w:r w:rsidRPr="0034142D">
        <w:rPr>
          <w:i/>
          <w:sz w:val="26"/>
          <w:szCs w:val="26"/>
          <w:vertAlign w:val="superscript"/>
        </w:rPr>
        <w:t>-33</w:t>
      </w:r>
      <w:r w:rsidRPr="0034142D">
        <w:rPr>
          <w:i/>
          <w:sz w:val="26"/>
          <w:szCs w:val="26"/>
        </w:rPr>
        <w:t xml:space="preserve">с. разделение кварков и лептонов на частицы и античастицы. </w:t>
      </w:r>
      <w:proofErr w:type="spellStart"/>
      <w:r w:rsidRPr="0034142D">
        <w:rPr>
          <w:i/>
          <w:sz w:val="26"/>
          <w:szCs w:val="26"/>
        </w:rPr>
        <w:t>Дисимметрия</w:t>
      </w:r>
      <w:proofErr w:type="spellEnd"/>
      <w:r w:rsidRPr="0034142D">
        <w:rPr>
          <w:i/>
          <w:sz w:val="26"/>
          <w:szCs w:val="26"/>
        </w:rPr>
        <w:t xml:space="preserve"> между числом частиц и античастиц (</w:t>
      </w:r>
      <w:proofErr w:type="spellStart"/>
      <w:r w:rsidRPr="0034142D">
        <w:rPr>
          <w:i/>
          <w:sz w:val="26"/>
          <w:szCs w:val="26"/>
        </w:rPr>
        <w:t>антич</w:t>
      </w:r>
      <w:proofErr w:type="spellEnd"/>
      <w:r w:rsidRPr="0034142D">
        <w:rPr>
          <w:i/>
          <w:sz w:val="26"/>
          <w:szCs w:val="26"/>
        </w:rPr>
        <w:t>.&lt;частиц ~10</w:t>
      </w:r>
      <w:r w:rsidRPr="0034142D">
        <w:rPr>
          <w:i/>
          <w:sz w:val="26"/>
          <w:szCs w:val="26"/>
          <w:vertAlign w:val="superscript"/>
        </w:rPr>
        <w:t>-10</w:t>
      </w:r>
      <w:r w:rsidRPr="0034142D">
        <w:rPr>
          <w:i/>
          <w:sz w:val="26"/>
          <w:szCs w:val="26"/>
        </w:rPr>
        <w:t>). Таким образом, вещество во Вселенной преобладает над антивеществом.</w:t>
      </w:r>
    </w:p>
    <w:p w:rsidR="0012221D" w:rsidRPr="0034142D" w:rsidRDefault="0012221D" w:rsidP="0012221D">
      <w:pPr>
        <w:pStyle w:val="a5"/>
        <w:numPr>
          <w:ilvl w:val="0"/>
          <w:numId w:val="1"/>
        </w:numPr>
        <w:tabs>
          <w:tab w:val="clear" w:pos="720"/>
          <w:tab w:val="num" w:pos="0"/>
          <w:tab w:val="left" w:pos="851"/>
        </w:tabs>
        <w:spacing w:before="0" w:after="0"/>
        <w:ind w:left="426" w:right="283" w:firstLine="0"/>
        <w:jc w:val="both"/>
        <w:rPr>
          <w:i/>
          <w:sz w:val="26"/>
          <w:szCs w:val="26"/>
        </w:rPr>
      </w:pPr>
      <w:r w:rsidRPr="0034142D">
        <w:rPr>
          <w:i/>
          <w:sz w:val="26"/>
          <w:szCs w:val="26"/>
        </w:rPr>
        <w:t>10</w:t>
      </w:r>
      <w:r w:rsidRPr="0034142D">
        <w:rPr>
          <w:i/>
          <w:sz w:val="26"/>
          <w:szCs w:val="26"/>
          <w:vertAlign w:val="superscript"/>
        </w:rPr>
        <w:t>-10</w:t>
      </w:r>
      <w:r w:rsidRPr="0034142D">
        <w:rPr>
          <w:i/>
          <w:sz w:val="26"/>
          <w:szCs w:val="26"/>
          <w:lang w:val="en-US"/>
        </w:rPr>
        <w:t>c</w:t>
      </w:r>
      <w:r w:rsidRPr="0034142D">
        <w:rPr>
          <w:i/>
          <w:sz w:val="26"/>
          <w:szCs w:val="26"/>
        </w:rPr>
        <w:t xml:space="preserve"> , </w:t>
      </w:r>
      <w:r w:rsidRPr="0034142D">
        <w:rPr>
          <w:i/>
          <w:sz w:val="26"/>
          <w:szCs w:val="26"/>
          <w:lang w:val="en-US"/>
        </w:rPr>
        <w:t>T</w:t>
      </w:r>
      <w:r w:rsidRPr="0034142D">
        <w:rPr>
          <w:i/>
          <w:sz w:val="26"/>
          <w:szCs w:val="26"/>
        </w:rPr>
        <w:t>=10</w:t>
      </w:r>
      <w:r w:rsidRPr="0034142D">
        <w:rPr>
          <w:i/>
          <w:sz w:val="26"/>
          <w:szCs w:val="26"/>
          <w:vertAlign w:val="superscript"/>
        </w:rPr>
        <w:t>15</w:t>
      </w:r>
      <w:r w:rsidRPr="0034142D">
        <w:rPr>
          <w:i/>
          <w:sz w:val="26"/>
          <w:szCs w:val="26"/>
          <w:lang w:val="en-US"/>
        </w:rPr>
        <w:t>K</w:t>
      </w:r>
      <w:r w:rsidRPr="0034142D">
        <w:rPr>
          <w:i/>
          <w:sz w:val="26"/>
          <w:szCs w:val="26"/>
        </w:rPr>
        <w:t xml:space="preserve"> . Разделение сильного и слабого взаимодействий.</w:t>
      </w:r>
    </w:p>
    <w:p w:rsidR="0012221D" w:rsidRPr="0034142D" w:rsidRDefault="0012221D" w:rsidP="0012221D">
      <w:pPr>
        <w:pStyle w:val="a5"/>
        <w:numPr>
          <w:ilvl w:val="0"/>
          <w:numId w:val="1"/>
        </w:numPr>
        <w:tabs>
          <w:tab w:val="clear" w:pos="720"/>
          <w:tab w:val="num" w:pos="0"/>
          <w:tab w:val="left" w:pos="851"/>
        </w:tabs>
        <w:spacing w:before="0" w:after="0"/>
        <w:ind w:left="426" w:right="283" w:firstLine="0"/>
        <w:jc w:val="both"/>
        <w:rPr>
          <w:i/>
          <w:sz w:val="26"/>
          <w:szCs w:val="26"/>
        </w:rPr>
      </w:pPr>
      <w:r w:rsidRPr="0034142D">
        <w:rPr>
          <w:i/>
          <w:sz w:val="26"/>
          <w:szCs w:val="26"/>
        </w:rPr>
        <w:t>10</w:t>
      </w:r>
      <w:r w:rsidRPr="0034142D">
        <w:rPr>
          <w:i/>
          <w:sz w:val="26"/>
          <w:szCs w:val="26"/>
          <w:vertAlign w:val="superscript"/>
        </w:rPr>
        <w:t>-2</w:t>
      </w:r>
      <w:r w:rsidRPr="0034142D">
        <w:rPr>
          <w:i/>
          <w:sz w:val="26"/>
          <w:szCs w:val="26"/>
        </w:rPr>
        <w:t xml:space="preserve">с – стандартная модель развития Вселенной. Число </w:t>
      </w:r>
      <w:proofErr w:type="spellStart"/>
      <w:r w:rsidRPr="0034142D">
        <w:rPr>
          <w:i/>
          <w:sz w:val="26"/>
          <w:szCs w:val="26"/>
        </w:rPr>
        <w:t>фотонов=числу</w:t>
      </w:r>
      <w:proofErr w:type="spellEnd"/>
      <w:r w:rsidRPr="0034142D">
        <w:rPr>
          <w:i/>
          <w:sz w:val="26"/>
          <w:szCs w:val="26"/>
        </w:rPr>
        <w:t xml:space="preserve"> позитронов.</w:t>
      </w:r>
    </w:p>
    <w:p w:rsidR="0012221D" w:rsidRPr="0034142D" w:rsidRDefault="0012221D" w:rsidP="0012221D">
      <w:pPr>
        <w:pStyle w:val="a5"/>
        <w:numPr>
          <w:ilvl w:val="0"/>
          <w:numId w:val="1"/>
        </w:numPr>
        <w:tabs>
          <w:tab w:val="clear" w:pos="720"/>
          <w:tab w:val="num" w:pos="0"/>
          <w:tab w:val="left" w:pos="851"/>
        </w:tabs>
        <w:spacing w:before="0" w:after="0"/>
        <w:ind w:left="426" w:right="283" w:firstLine="0"/>
        <w:jc w:val="both"/>
        <w:rPr>
          <w:i/>
          <w:sz w:val="26"/>
          <w:szCs w:val="26"/>
        </w:rPr>
      </w:pPr>
      <w:r w:rsidRPr="0034142D">
        <w:rPr>
          <w:i/>
          <w:sz w:val="26"/>
          <w:szCs w:val="26"/>
        </w:rPr>
        <w:t>1 с, Т=10</w:t>
      </w:r>
      <w:r w:rsidRPr="0034142D">
        <w:rPr>
          <w:i/>
          <w:sz w:val="26"/>
          <w:szCs w:val="26"/>
          <w:vertAlign w:val="superscript"/>
        </w:rPr>
        <w:t>10</w:t>
      </w:r>
      <w:r w:rsidRPr="0034142D">
        <w:rPr>
          <w:i/>
          <w:sz w:val="26"/>
          <w:szCs w:val="26"/>
        </w:rPr>
        <w:t>К. Вселенная остыла. Остались только фотоны (кванты света), нейтрино и антинейтрино, электроны, позитроны и маленькая примесь нуклонов.</w:t>
      </w:r>
    </w:p>
    <w:p w:rsidR="0012221D" w:rsidRPr="0034142D" w:rsidRDefault="0012221D" w:rsidP="0012221D">
      <w:pPr>
        <w:pStyle w:val="a5"/>
        <w:numPr>
          <w:ilvl w:val="0"/>
          <w:numId w:val="1"/>
        </w:numPr>
        <w:tabs>
          <w:tab w:val="clear" w:pos="720"/>
          <w:tab w:val="num" w:pos="0"/>
          <w:tab w:val="left" w:pos="851"/>
        </w:tabs>
        <w:spacing w:before="0" w:after="0"/>
        <w:ind w:left="426" w:right="283" w:firstLine="0"/>
        <w:jc w:val="both"/>
        <w:rPr>
          <w:i/>
          <w:sz w:val="26"/>
          <w:szCs w:val="26"/>
        </w:rPr>
      </w:pPr>
      <w:r w:rsidRPr="0034142D">
        <w:rPr>
          <w:i/>
          <w:sz w:val="26"/>
          <w:szCs w:val="26"/>
        </w:rPr>
        <w:t>3 мин, Т=10</w:t>
      </w:r>
      <w:r w:rsidRPr="0034142D">
        <w:rPr>
          <w:i/>
          <w:sz w:val="26"/>
          <w:szCs w:val="26"/>
          <w:vertAlign w:val="superscript"/>
        </w:rPr>
        <w:t>9</w:t>
      </w:r>
      <w:r w:rsidRPr="0034142D">
        <w:rPr>
          <w:i/>
          <w:sz w:val="26"/>
          <w:szCs w:val="26"/>
        </w:rPr>
        <w:t xml:space="preserve">К Нуклоны участвуют в термоядерных реакциях: происходит космологический </w:t>
      </w:r>
      <w:proofErr w:type="spellStart"/>
      <w:r w:rsidRPr="0034142D">
        <w:rPr>
          <w:i/>
          <w:sz w:val="26"/>
          <w:szCs w:val="26"/>
        </w:rPr>
        <w:t>нуклеосинтез</w:t>
      </w:r>
      <w:proofErr w:type="spellEnd"/>
      <w:r w:rsidRPr="0034142D">
        <w:rPr>
          <w:i/>
          <w:sz w:val="26"/>
          <w:szCs w:val="26"/>
        </w:rPr>
        <w:t xml:space="preserve"> легких элементов (в основном ядра гелия), и, конечно, в наибольшем количестве остается основной </w:t>
      </w:r>
      <w:r w:rsidRPr="0034142D">
        <w:rPr>
          <w:i/>
          <w:sz w:val="26"/>
          <w:szCs w:val="26"/>
        </w:rPr>
        <w:lastRenderedPageBreak/>
        <w:t>элемент Вселенной - водород. Вещество - гелий - 22-28%, остальное - протоны. Основная энергия - в излучении - фотоны - 69%, нейтрино - 31%.</w:t>
      </w:r>
    </w:p>
    <w:p w:rsidR="0012221D" w:rsidRPr="0034142D" w:rsidRDefault="0012221D" w:rsidP="0012221D">
      <w:pPr>
        <w:pStyle w:val="a5"/>
        <w:numPr>
          <w:ilvl w:val="0"/>
          <w:numId w:val="1"/>
        </w:numPr>
        <w:tabs>
          <w:tab w:val="clear" w:pos="720"/>
          <w:tab w:val="num" w:pos="0"/>
          <w:tab w:val="left" w:pos="851"/>
        </w:tabs>
        <w:spacing w:before="0" w:after="0"/>
        <w:ind w:left="426" w:right="283" w:firstLine="0"/>
        <w:jc w:val="both"/>
        <w:rPr>
          <w:sz w:val="26"/>
          <w:szCs w:val="26"/>
        </w:rPr>
      </w:pPr>
      <w:r w:rsidRPr="0034142D">
        <w:rPr>
          <w:i/>
          <w:sz w:val="26"/>
          <w:szCs w:val="26"/>
        </w:rPr>
        <w:t xml:space="preserve">Миллион лет спустя Вселенная остывает настолько, что электроны и ядра </w:t>
      </w:r>
      <w:proofErr w:type="spellStart"/>
      <w:r w:rsidRPr="0034142D">
        <w:rPr>
          <w:i/>
          <w:sz w:val="26"/>
          <w:szCs w:val="26"/>
        </w:rPr>
        <w:t>рекомбинируют</w:t>
      </w:r>
      <w:proofErr w:type="spellEnd"/>
      <w:r w:rsidRPr="0034142D">
        <w:rPr>
          <w:i/>
          <w:sz w:val="26"/>
          <w:szCs w:val="26"/>
        </w:rPr>
        <w:t>, образуя нейтральные атомы водорода, которые составляют 90% всех атомов, гелия -10%. Фотоны (кванты электромагнитного излучения - света) перестают взаимодействовать с веществом и остаются в виде фона - так называемого реликтового излучения. Сейчас его температура - 2.7 К</w:t>
      </w:r>
      <w:r w:rsidR="00CA5977">
        <w:rPr>
          <w:i/>
          <w:sz w:val="26"/>
          <w:szCs w:val="26"/>
        </w:rPr>
        <w:t>.</w:t>
      </w:r>
    </w:p>
    <w:p w:rsidR="0012221D" w:rsidRPr="009F546A" w:rsidRDefault="0012221D" w:rsidP="0012221D">
      <w:pPr>
        <w:pStyle w:val="a5"/>
        <w:numPr>
          <w:ilvl w:val="0"/>
          <w:numId w:val="7"/>
        </w:numPr>
        <w:spacing w:before="0" w:after="0"/>
        <w:ind w:left="0" w:firstLine="0"/>
        <w:jc w:val="center"/>
        <w:rPr>
          <w:b/>
          <w:i/>
          <w:sz w:val="26"/>
          <w:szCs w:val="26"/>
        </w:rPr>
      </w:pPr>
      <w:r w:rsidRPr="009F546A">
        <w:rPr>
          <w:b/>
          <w:i/>
          <w:sz w:val="26"/>
          <w:szCs w:val="26"/>
        </w:rPr>
        <w:t>Структура Вселенной</w:t>
      </w:r>
    </w:p>
    <w:p w:rsidR="0012221D" w:rsidRPr="0034142D" w:rsidRDefault="0012221D" w:rsidP="0012221D">
      <w:pPr>
        <w:pStyle w:val="a5"/>
        <w:spacing w:before="60" w:beforeAutospacing="0" w:after="0" w:afterAutospacing="0"/>
        <w:ind w:firstLine="567"/>
        <w:jc w:val="both"/>
        <w:rPr>
          <w:sz w:val="26"/>
          <w:szCs w:val="26"/>
        </w:rPr>
      </w:pPr>
      <w:r w:rsidRPr="0034142D">
        <w:rPr>
          <w:sz w:val="26"/>
          <w:szCs w:val="26"/>
        </w:rPr>
        <w:t xml:space="preserve">Как развивалась Вселенная дальше? Скачкообразный переход в новое состояние с разными подсистемами – от звезд и планет до сверхскопления Галактик. Однородная и изотропная модель Вселенной – это первое приближение, справедливое лишь в достаточно больших масштабах, превышающих 300–500 млн. световых лет. В меньших масштабах вещество распределено очень неоднородно: звезды собраны в галактики, галактики – в скопления. </w:t>
      </w:r>
    </w:p>
    <w:p w:rsidR="0012221D" w:rsidRDefault="0012221D" w:rsidP="0012221D">
      <w:pPr>
        <w:pStyle w:val="a5"/>
        <w:spacing w:before="60" w:beforeAutospacing="0" w:after="0" w:afterAutospacing="0"/>
        <w:ind w:firstLine="567"/>
        <w:jc w:val="both"/>
        <w:rPr>
          <w:sz w:val="26"/>
          <w:szCs w:val="26"/>
        </w:rPr>
      </w:pPr>
      <w:r w:rsidRPr="0034142D">
        <w:rPr>
          <w:b/>
          <w:sz w:val="26"/>
          <w:szCs w:val="26"/>
        </w:rPr>
        <w:t xml:space="preserve">Вселенная имеет ячеистую структуру. </w:t>
      </w:r>
      <w:r w:rsidRPr="0034142D">
        <w:rPr>
          <w:sz w:val="26"/>
          <w:szCs w:val="26"/>
        </w:rPr>
        <w:t>Размер этих ячеек около 100-200 млн. световых лет. Сжатые облака, находящиеся на стенках ячеек – это место, где в дальнейшем образуются галактики.</w:t>
      </w:r>
    </w:p>
    <w:p w:rsidR="0012221D" w:rsidRPr="0034142D" w:rsidRDefault="0012221D" w:rsidP="0012221D">
      <w:pPr>
        <w:pStyle w:val="a5"/>
        <w:spacing w:before="60" w:beforeAutospacing="0" w:after="0" w:afterAutospacing="0"/>
        <w:ind w:firstLine="567"/>
        <w:jc w:val="both"/>
        <w:rPr>
          <w:sz w:val="26"/>
          <w:szCs w:val="26"/>
        </w:rPr>
      </w:pPr>
    </w:p>
    <w:tbl>
      <w:tblPr>
        <w:tblW w:w="4966" w:type="pct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285"/>
        <w:gridCol w:w="6"/>
      </w:tblGrid>
      <w:tr w:rsidR="0012221D" w:rsidRPr="0034142D" w:rsidTr="008873E3">
        <w:trPr>
          <w:trHeight w:val="4352"/>
          <w:tblCellSpacing w:w="0" w:type="dxa"/>
          <w:jc w:val="center"/>
        </w:trPr>
        <w:tc>
          <w:tcPr>
            <w:tcW w:w="0" w:type="auto"/>
            <w:vAlign w:val="center"/>
          </w:tcPr>
          <w:p w:rsidR="0012221D" w:rsidRPr="0034142D" w:rsidRDefault="0012221D" w:rsidP="008873E3">
            <w:pPr>
              <w:jc w:val="center"/>
              <w:rPr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drawing>
                <wp:inline distT="0" distB="0" distL="0" distR="0">
                  <wp:extent cx="5020636" cy="4972050"/>
                  <wp:effectExtent l="19050" t="0" r="8564" b="0"/>
                  <wp:docPr id="7" name="Рисунок 1" descr="img_03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img_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24024" cy="49754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sz w:val="26"/>
                <w:szCs w:val="26"/>
              </w:rPr>
              <w:lastRenderedPageBreak/>
              <w:drawing>
                <wp:inline distT="0" distB="0" distL="0" distR="0">
                  <wp:extent cx="3543300" cy="2924175"/>
                  <wp:effectExtent l="19050" t="0" r="0" b="0"/>
                  <wp:docPr id="8" name="Рисунок 9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9" descr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43300" cy="2924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12221D" w:rsidRPr="0034142D" w:rsidRDefault="0012221D" w:rsidP="008873E3">
            <w:pPr>
              <w:jc w:val="center"/>
              <w:rPr>
                <w:sz w:val="26"/>
                <w:szCs w:val="26"/>
              </w:rPr>
            </w:pPr>
          </w:p>
        </w:tc>
      </w:tr>
    </w:tbl>
    <w:p w:rsidR="0012221D" w:rsidRPr="0034142D" w:rsidRDefault="0012221D" w:rsidP="0012221D">
      <w:pPr>
        <w:pStyle w:val="a5"/>
        <w:spacing w:before="60" w:beforeAutospacing="0" w:after="0" w:afterAutospacing="0"/>
        <w:ind w:firstLine="567"/>
        <w:jc w:val="both"/>
        <w:rPr>
          <w:sz w:val="26"/>
          <w:szCs w:val="26"/>
        </w:rPr>
      </w:pPr>
    </w:p>
    <w:p w:rsidR="0012221D" w:rsidRDefault="0012221D" w:rsidP="0012221D">
      <w:pPr>
        <w:pStyle w:val="a5"/>
        <w:spacing w:before="60" w:beforeAutospacing="0" w:after="0" w:afterAutospacing="0"/>
        <w:ind w:firstLine="567"/>
        <w:jc w:val="both"/>
        <w:rPr>
          <w:sz w:val="26"/>
          <w:szCs w:val="26"/>
        </w:rPr>
      </w:pPr>
      <w:r w:rsidRPr="0034142D">
        <w:rPr>
          <w:b/>
          <w:sz w:val="26"/>
          <w:szCs w:val="26"/>
        </w:rPr>
        <w:t xml:space="preserve">Образование звезд. </w:t>
      </w:r>
      <w:r w:rsidRPr="0034142D">
        <w:rPr>
          <w:sz w:val="26"/>
          <w:szCs w:val="26"/>
        </w:rPr>
        <w:t xml:space="preserve">После Большого Взрыва образовались гигантские облака газа и пыли. Под действием гравитации, вращаясь как в водовороте, части облака уплотняются, сжимаются и одновременно разогреваются. При достижении высокой температуры в центре сжатия начинают протекать термоядерные реакции с участием водорода. Так рождается звезда. </w:t>
      </w:r>
    </w:p>
    <w:p w:rsidR="0012221D" w:rsidRPr="0034142D" w:rsidRDefault="0012221D" w:rsidP="0012221D">
      <w:pPr>
        <w:pStyle w:val="a5"/>
        <w:spacing w:before="60" w:beforeAutospacing="0" w:after="0" w:afterAutospacing="0"/>
        <w:ind w:firstLine="567"/>
        <w:jc w:val="both"/>
        <w:rPr>
          <w:sz w:val="26"/>
          <w:szCs w:val="26"/>
        </w:rPr>
      </w:pPr>
    </w:p>
    <w:p w:rsidR="0012221D" w:rsidRDefault="0012221D" w:rsidP="0012221D">
      <w:pPr>
        <w:pStyle w:val="a5"/>
        <w:spacing w:before="60" w:beforeAutospacing="0" w:after="0" w:afterAutospacing="0"/>
        <w:ind w:firstLine="567"/>
        <w:jc w:val="center"/>
        <w:rPr>
          <w:sz w:val="26"/>
          <w:szCs w:val="26"/>
        </w:rPr>
      </w:pPr>
      <w:r>
        <w:rPr>
          <w:noProof/>
          <w:color w:val="auto"/>
          <w:sz w:val="26"/>
          <w:szCs w:val="26"/>
        </w:rPr>
        <w:drawing>
          <wp:inline distT="0" distB="0" distL="0" distR="0">
            <wp:extent cx="5662864" cy="4752975"/>
            <wp:effectExtent l="19050" t="0" r="0" b="0"/>
            <wp:docPr id="9" name="Рисунок 3" descr="img_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img_05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2864" cy="4752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221D" w:rsidRDefault="0012221D" w:rsidP="0012221D">
      <w:pPr>
        <w:pStyle w:val="a5"/>
        <w:spacing w:before="60" w:beforeAutospacing="0" w:after="0" w:afterAutospacing="0"/>
        <w:ind w:firstLine="567"/>
        <w:jc w:val="both"/>
        <w:rPr>
          <w:sz w:val="26"/>
          <w:szCs w:val="26"/>
        </w:rPr>
      </w:pPr>
      <w:r w:rsidRPr="0034142D">
        <w:rPr>
          <w:b/>
          <w:sz w:val="26"/>
          <w:szCs w:val="26"/>
        </w:rPr>
        <w:lastRenderedPageBreak/>
        <w:t xml:space="preserve">Как умирают звезды? </w:t>
      </w:r>
      <w:r w:rsidRPr="0034142D">
        <w:rPr>
          <w:sz w:val="26"/>
          <w:szCs w:val="26"/>
        </w:rPr>
        <w:t xml:space="preserve">Исчерпав весь запас горючего материала, звезда резко сжимается и, вспыхнув в мощном взрыве, угасает. Это событие отмечают как </w:t>
      </w:r>
      <w:r w:rsidRPr="0034142D">
        <w:rPr>
          <w:b/>
          <w:i/>
          <w:sz w:val="26"/>
          <w:szCs w:val="26"/>
        </w:rPr>
        <w:t>вспышку Сверхновой</w:t>
      </w:r>
      <w:r w:rsidRPr="0034142D">
        <w:rPr>
          <w:b/>
          <w:sz w:val="26"/>
          <w:szCs w:val="26"/>
        </w:rPr>
        <w:t>.</w:t>
      </w:r>
      <w:r w:rsidRPr="0034142D">
        <w:rPr>
          <w:sz w:val="26"/>
          <w:szCs w:val="26"/>
        </w:rPr>
        <w:t xml:space="preserve"> Некоторые звезды умирают по-другому. Они увеличиваются в размерах, превращаясь в гигантский красный огненный шар – </w:t>
      </w:r>
      <w:r w:rsidRPr="0034142D">
        <w:rPr>
          <w:b/>
          <w:i/>
          <w:sz w:val="26"/>
          <w:szCs w:val="26"/>
        </w:rPr>
        <w:t>красный гигант</w:t>
      </w:r>
      <w:r w:rsidRPr="0034142D">
        <w:rPr>
          <w:sz w:val="26"/>
          <w:szCs w:val="26"/>
        </w:rPr>
        <w:t xml:space="preserve">. </w:t>
      </w:r>
    </w:p>
    <w:p w:rsidR="0012221D" w:rsidRDefault="0012221D" w:rsidP="0012221D">
      <w:pPr>
        <w:pStyle w:val="a5"/>
        <w:spacing w:before="60" w:beforeAutospacing="0" w:after="0" w:afterAutospacing="0"/>
        <w:ind w:firstLine="567"/>
        <w:jc w:val="both"/>
        <w:rPr>
          <w:sz w:val="26"/>
          <w:szCs w:val="26"/>
        </w:rPr>
      </w:pPr>
    </w:p>
    <w:p w:rsidR="0012221D" w:rsidRDefault="0012221D" w:rsidP="0012221D">
      <w:pPr>
        <w:pStyle w:val="a5"/>
        <w:spacing w:before="60" w:beforeAutospacing="0" w:after="0" w:afterAutospacing="0"/>
        <w:jc w:val="both"/>
        <w:rPr>
          <w:sz w:val="26"/>
          <w:szCs w:val="26"/>
        </w:rPr>
      </w:pPr>
      <w:r>
        <w:rPr>
          <w:noProof/>
        </w:rPr>
        <w:drawing>
          <wp:inline distT="0" distB="0" distL="0" distR="0">
            <wp:extent cx="6353175" cy="4276725"/>
            <wp:effectExtent l="19050" t="0" r="9525" b="0"/>
            <wp:docPr id="10" name="Рисунок 10" descr="1276591796_59907342_1275691977_1269238001_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1276591796_59907342_1275691977_1269238001_3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3175" cy="427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221D" w:rsidRPr="0034142D" w:rsidRDefault="0012221D" w:rsidP="0012221D">
      <w:pPr>
        <w:pStyle w:val="a5"/>
        <w:spacing w:before="60" w:beforeAutospacing="0" w:after="0" w:afterAutospacing="0"/>
        <w:ind w:firstLine="567"/>
        <w:jc w:val="both"/>
        <w:rPr>
          <w:sz w:val="26"/>
          <w:szCs w:val="26"/>
        </w:rPr>
      </w:pPr>
      <w:r w:rsidRPr="0034142D">
        <w:rPr>
          <w:sz w:val="26"/>
          <w:szCs w:val="26"/>
        </w:rPr>
        <w:t xml:space="preserve">В таких звездах водород быстро сгорает, звезда сжимается и разогревается до температуры несколько сотен миллионов градусов. Происходят сложные термоядерные реакции, например, три ядра гелия объединяются и образуют возбужденное ядро углерода. Затем углерод с гелием образуют кислород и так далее вплоть до образования атомов железа. Через какое-то время внешняя оболочка красного гиганта отрывается и уходит в космическое пространство, а от звезды остается только маленькое центральное ядро. Это так называемый </w:t>
      </w:r>
      <w:r w:rsidRPr="0034142D">
        <w:rPr>
          <w:b/>
          <w:i/>
          <w:sz w:val="26"/>
          <w:szCs w:val="26"/>
        </w:rPr>
        <w:t>белый карлик</w:t>
      </w:r>
      <w:r w:rsidRPr="0034142D">
        <w:rPr>
          <w:b/>
          <w:sz w:val="26"/>
          <w:szCs w:val="26"/>
        </w:rPr>
        <w:t xml:space="preserve"> </w:t>
      </w:r>
      <w:r w:rsidRPr="0034142D">
        <w:rPr>
          <w:sz w:val="26"/>
          <w:szCs w:val="26"/>
        </w:rPr>
        <w:t xml:space="preserve">– он намного меньше первоначальной звезды и не такой яркий. Солнце считается </w:t>
      </w:r>
      <w:r w:rsidRPr="0034142D">
        <w:rPr>
          <w:b/>
          <w:i/>
          <w:sz w:val="26"/>
          <w:szCs w:val="26"/>
        </w:rPr>
        <w:t>желтым карликом</w:t>
      </w:r>
      <w:r w:rsidRPr="0034142D">
        <w:rPr>
          <w:sz w:val="26"/>
          <w:szCs w:val="26"/>
        </w:rPr>
        <w:t xml:space="preserve"> – в нем водород превращается в гелий и больше практически ничего не происходит. Во Вселенной существуют газопылевые облака, из которых возможно образование звезд следующих поколений.</w:t>
      </w:r>
    </w:p>
    <w:p w:rsidR="0012221D" w:rsidRPr="0034142D" w:rsidRDefault="0012221D" w:rsidP="0012221D">
      <w:pPr>
        <w:pStyle w:val="a5"/>
        <w:spacing w:before="60" w:beforeAutospacing="0" w:after="0" w:afterAutospacing="0"/>
        <w:ind w:firstLine="567"/>
        <w:jc w:val="both"/>
        <w:rPr>
          <w:sz w:val="26"/>
          <w:szCs w:val="26"/>
        </w:rPr>
      </w:pPr>
      <w:r w:rsidRPr="0034142D">
        <w:rPr>
          <w:b/>
          <w:sz w:val="26"/>
          <w:szCs w:val="26"/>
        </w:rPr>
        <w:t>Галактики</w:t>
      </w:r>
      <w:r w:rsidRPr="0034142D">
        <w:rPr>
          <w:sz w:val="26"/>
          <w:szCs w:val="26"/>
        </w:rPr>
        <w:t xml:space="preserve"> – это стационарные звездные системы, удерживаемые за счет гравитационного взаимодействия. Если посмотреть на нашу Галактику сверху, то она похожа на спиральный гигантский диск, диаметр которого около 100 тыс. световых лет, а толщина – около 1500 световых лет. Земля находится на одном из витков этой спирали, поэтому в темную ночь можно наблюдать расплывчатую молочно-белую полосу, протянувшуюся по всему небу. Эту полосу древние Греки называли Млечный Путь. Так называется наша Галактика. В ней примерно 10</w:t>
      </w:r>
      <w:r w:rsidRPr="0034142D">
        <w:rPr>
          <w:sz w:val="26"/>
          <w:szCs w:val="26"/>
          <w:vertAlign w:val="superscript"/>
        </w:rPr>
        <w:t>11</w:t>
      </w:r>
      <w:r w:rsidRPr="0034142D">
        <w:rPr>
          <w:sz w:val="26"/>
          <w:szCs w:val="26"/>
        </w:rPr>
        <w:t xml:space="preserve"> звезд (по некоторым данным около 200 миллиардов). Многие звезды из тех, </w:t>
      </w:r>
      <w:r w:rsidRPr="0034142D">
        <w:rPr>
          <w:sz w:val="26"/>
          <w:szCs w:val="26"/>
        </w:rPr>
        <w:lastRenderedPageBreak/>
        <w:t xml:space="preserve">которые мы наблюдаем сегодня, на самом деле давно взорвались и погасли. Мы же видим только их свет. Многие новые звезды до сих пор нам неизвестны, потому что </w:t>
      </w:r>
      <w:proofErr w:type="gramStart"/>
      <w:r w:rsidRPr="0034142D">
        <w:rPr>
          <w:sz w:val="26"/>
          <w:szCs w:val="26"/>
        </w:rPr>
        <w:t>их свет еще не достиг</w:t>
      </w:r>
      <w:proofErr w:type="gramEnd"/>
      <w:r w:rsidRPr="0034142D">
        <w:rPr>
          <w:sz w:val="26"/>
          <w:szCs w:val="26"/>
        </w:rPr>
        <w:t xml:space="preserve"> Земли. Галактики, как и звезды, образуют группы и скопления. </w:t>
      </w:r>
    </w:p>
    <w:tbl>
      <w:tblPr>
        <w:tblW w:w="4000" w:type="pct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4762"/>
        <w:gridCol w:w="4593"/>
      </w:tblGrid>
      <w:tr w:rsidR="0012221D" w:rsidRPr="00304F96" w:rsidTr="008873E3">
        <w:trPr>
          <w:trHeight w:val="4416"/>
          <w:tblCellSpacing w:w="0" w:type="dxa"/>
          <w:jc w:val="center"/>
        </w:trPr>
        <w:tc>
          <w:tcPr>
            <w:tcW w:w="2450" w:type="pct"/>
            <w:vAlign w:val="center"/>
          </w:tcPr>
          <w:p w:rsidR="0012221D" w:rsidRPr="0034142D" w:rsidRDefault="0012221D" w:rsidP="008873E3">
            <w:pPr>
              <w:pStyle w:val="a5"/>
              <w:jc w:val="center"/>
              <w:rPr>
                <w:color w:val="auto"/>
                <w:sz w:val="26"/>
                <w:szCs w:val="26"/>
              </w:rPr>
            </w:pPr>
            <w:r>
              <w:rPr>
                <w:noProof/>
                <w:color w:val="auto"/>
                <w:sz w:val="26"/>
                <w:szCs w:val="26"/>
              </w:rPr>
              <w:drawing>
                <wp:inline distT="0" distB="0" distL="0" distR="0">
                  <wp:extent cx="3219450" cy="2686050"/>
                  <wp:effectExtent l="19050" t="0" r="0" b="0"/>
                  <wp:docPr id="1" name="Рисунок 4" descr="M51-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M51-9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19450" cy="2686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2221D" w:rsidRPr="00304F96" w:rsidRDefault="0012221D" w:rsidP="008873E3">
            <w:pPr>
              <w:pStyle w:val="a5"/>
              <w:jc w:val="center"/>
              <w:rPr>
                <w:rFonts w:ascii="Franklin Gothic Book" w:hAnsi="Franklin Gothic Book"/>
                <w:b/>
                <w:color w:val="auto"/>
                <w:sz w:val="26"/>
                <w:szCs w:val="26"/>
              </w:rPr>
            </w:pPr>
            <w:r w:rsidRPr="00304F96">
              <w:rPr>
                <w:rFonts w:ascii="Franklin Gothic Book" w:hAnsi="Franklin Gothic Book"/>
                <w:b/>
                <w:color w:val="auto"/>
                <w:sz w:val="26"/>
                <w:szCs w:val="26"/>
              </w:rPr>
              <w:t xml:space="preserve">Галактика М51-99 </w:t>
            </w:r>
          </w:p>
        </w:tc>
        <w:tc>
          <w:tcPr>
            <w:tcW w:w="2550" w:type="pct"/>
            <w:vAlign w:val="center"/>
          </w:tcPr>
          <w:p w:rsidR="0012221D" w:rsidRPr="00304F96" w:rsidRDefault="0012221D" w:rsidP="008873E3">
            <w:pPr>
              <w:pStyle w:val="a5"/>
              <w:jc w:val="center"/>
              <w:rPr>
                <w:rFonts w:ascii="Franklin Gothic Book" w:hAnsi="Franklin Gothic Book"/>
                <w:b/>
                <w:color w:val="auto"/>
                <w:sz w:val="26"/>
                <w:szCs w:val="26"/>
              </w:rPr>
            </w:pPr>
            <w:r>
              <w:rPr>
                <w:rFonts w:ascii="Franklin Gothic Book" w:hAnsi="Franklin Gothic Book"/>
                <w:b/>
                <w:noProof/>
                <w:color w:val="auto"/>
                <w:sz w:val="26"/>
                <w:szCs w:val="26"/>
              </w:rPr>
              <w:drawing>
                <wp:inline distT="0" distB="0" distL="0" distR="0">
                  <wp:extent cx="3095625" cy="2638425"/>
                  <wp:effectExtent l="19050" t="0" r="9525" b="0"/>
                  <wp:docPr id="5" name="Рисунок 5" descr="N253-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 descr="N253-9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95625" cy="2638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2221D" w:rsidRPr="00304F96" w:rsidRDefault="0012221D" w:rsidP="008873E3">
            <w:pPr>
              <w:pStyle w:val="a5"/>
              <w:jc w:val="center"/>
              <w:rPr>
                <w:rFonts w:ascii="Franklin Gothic Book" w:hAnsi="Franklin Gothic Book"/>
                <w:b/>
                <w:color w:val="auto"/>
                <w:sz w:val="26"/>
                <w:szCs w:val="26"/>
              </w:rPr>
            </w:pPr>
            <w:r w:rsidRPr="00304F96">
              <w:rPr>
                <w:rFonts w:ascii="Franklin Gothic Book" w:hAnsi="Franklin Gothic Book"/>
                <w:b/>
                <w:color w:val="auto"/>
                <w:sz w:val="26"/>
                <w:szCs w:val="26"/>
              </w:rPr>
              <w:t>Галактика N253-95</w:t>
            </w:r>
          </w:p>
        </w:tc>
      </w:tr>
    </w:tbl>
    <w:p w:rsidR="0012221D" w:rsidRDefault="0012221D" w:rsidP="0012221D">
      <w:pPr>
        <w:pStyle w:val="a5"/>
        <w:spacing w:before="60" w:beforeAutospacing="0" w:after="0" w:afterAutospacing="0"/>
        <w:ind w:firstLine="567"/>
        <w:jc w:val="both"/>
        <w:rPr>
          <w:b/>
          <w:sz w:val="26"/>
          <w:szCs w:val="26"/>
        </w:rPr>
      </w:pPr>
    </w:p>
    <w:p w:rsidR="0012221D" w:rsidRDefault="0012221D" w:rsidP="0012221D">
      <w:pPr>
        <w:pStyle w:val="a5"/>
        <w:spacing w:before="60" w:beforeAutospacing="0" w:after="0" w:afterAutospacing="0"/>
        <w:ind w:firstLine="567"/>
        <w:jc w:val="both"/>
        <w:rPr>
          <w:sz w:val="26"/>
          <w:szCs w:val="26"/>
        </w:rPr>
      </w:pPr>
      <w:r w:rsidRPr="0034142D">
        <w:rPr>
          <w:b/>
          <w:sz w:val="26"/>
          <w:szCs w:val="26"/>
        </w:rPr>
        <w:t>Нейтронные звезды</w:t>
      </w:r>
      <w:r w:rsidRPr="0034142D">
        <w:rPr>
          <w:sz w:val="26"/>
          <w:szCs w:val="26"/>
        </w:rPr>
        <w:t xml:space="preserve"> (состоящие, в основном, из нейтронов) – очень компактные космические объекты размером около </w:t>
      </w:r>
      <w:smartTag w:uri="urn:schemas-microsoft-com:office:smarttags" w:element="metricconverter">
        <w:smartTagPr>
          <w:attr w:name="ProductID" w:val="10 км"/>
        </w:smartTagPr>
        <w:r w:rsidRPr="0034142D">
          <w:rPr>
            <w:sz w:val="26"/>
            <w:szCs w:val="26"/>
          </w:rPr>
          <w:t>10 км</w:t>
        </w:r>
      </w:smartTag>
      <w:r w:rsidRPr="0034142D">
        <w:rPr>
          <w:sz w:val="26"/>
          <w:szCs w:val="26"/>
        </w:rPr>
        <w:t>, с огромным магнитным полем (10</w:t>
      </w:r>
      <w:r w:rsidRPr="0034142D">
        <w:rPr>
          <w:sz w:val="26"/>
          <w:szCs w:val="26"/>
          <w:vertAlign w:val="superscript"/>
        </w:rPr>
        <w:t>13</w:t>
      </w:r>
      <w:r w:rsidRPr="0034142D">
        <w:rPr>
          <w:sz w:val="26"/>
          <w:szCs w:val="26"/>
        </w:rPr>
        <w:t xml:space="preserve"> гаусс). Нейтронные звезды обнаружены в виде </w:t>
      </w:r>
      <w:r w:rsidRPr="0034142D">
        <w:rPr>
          <w:b/>
          <w:i/>
          <w:sz w:val="26"/>
          <w:szCs w:val="26"/>
        </w:rPr>
        <w:t>пульсаров</w:t>
      </w:r>
      <w:r w:rsidRPr="0034142D">
        <w:rPr>
          <w:b/>
          <w:sz w:val="26"/>
          <w:szCs w:val="26"/>
        </w:rPr>
        <w:t xml:space="preserve"> </w:t>
      </w:r>
      <w:r w:rsidRPr="0034142D">
        <w:rPr>
          <w:sz w:val="26"/>
          <w:szCs w:val="26"/>
        </w:rPr>
        <w:t xml:space="preserve">(пульсирующие источники радио- и рентгеновского излучений), а также </w:t>
      </w:r>
      <w:r w:rsidRPr="0034142D">
        <w:rPr>
          <w:b/>
          <w:i/>
          <w:sz w:val="26"/>
          <w:szCs w:val="26"/>
        </w:rPr>
        <w:t>барстеров</w:t>
      </w:r>
      <w:r w:rsidRPr="0034142D">
        <w:rPr>
          <w:b/>
          <w:sz w:val="26"/>
          <w:szCs w:val="26"/>
        </w:rPr>
        <w:t xml:space="preserve"> </w:t>
      </w:r>
      <w:r w:rsidRPr="0034142D">
        <w:rPr>
          <w:sz w:val="26"/>
          <w:szCs w:val="26"/>
        </w:rPr>
        <w:t xml:space="preserve">(вспышечные источники рентгеновского излучения).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022"/>
        <w:gridCol w:w="4549"/>
      </w:tblGrid>
      <w:tr w:rsidR="0012221D" w:rsidRPr="00B54543" w:rsidTr="008873E3">
        <w:tc>
          <w:tcPr>
            <w:tcW w:w="4927" w:type="dxa"/>
          </w:tcPr>
          <w:p w:rsidR="0012221D" w:rsidRPr="00B54543" w:rsidRDefault="0012221D" w:rsidP="008873E3">
            <w:pPr>
              <w:pStyle w:val="a5"/>
              <w:spacing w:before="6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>
                  <wp:extent cx="3276600" cy="2238375"/>
                  <wp:effectExtent l="19050" t="0" r="0" b="0"/>
                  <wp:docPr id="2" name="Рисунок 2" descr="geminga-580x396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geminga-580x396(1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76600" cy="2238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27" w:type="dxa"/>
          </w:tcPr>
          <w:p w:rsidR="0012221D" w:rsidRPr="00B54543" w:rsidRDefault="0012221D" w:rsidP="008873E3">
            <w:pPr>
              <w:pStyle w:val="a5"/>
              <w:spacing w:before="6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>
                  <wp:extent cx="2943225" cy="2190750"/>
                  <wp:effectExtent l="19050" t="0" r="9525" b="0"/>
                  <wp:docPr id="3" name="Рисунок 3" descr="burst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burst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43225" cy="2190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2221D" w:rsidRPr="0034142D" w:rsidRDefault="0012221D" w:rsidP="0012221D">
      <w:pPr>
        <w:pStyle w:val="a5"/>
        <w:spacing w:before="60" w:beforeAutospacing="0" w:after="0" w:afterAutospacing="0"/>
        <w:ind w:firstLine="567"/>
        <w:jc w:val="both"/>
        <w:rPr>
          <w:sz w:val="26"/>
          <w:szCs w:val="26"/>
        </w:rPr>
      </w:pPr>
    </w:p>
    <w:p w:rsidR="0012221D" w:rsidRDefault="0012221D" w:rsidP="0012221D">
      <w:pPr>
        <w:pStyle w:val="a5"/>
        <w:spacing w:before="60" w:beforeAutospacing="0" w:after="0" w:afterAutospacing="0"/>
        <w:ind w:firstLine="567"/>
        <w:jc w:val="both"/>
        <w:rPr>
          <w:sz w:val="26"/>
          <w:szCs w:val="26"/>
        </w:rPr>
      </w:pPr>
      <w:r w:rsidRPr="0034142D">
        <w:rPr>
          <w:b/>
          <w:sz w:val="26"/>
          <w:szCs w:val="26"/>
        </w:rPr>
        <w:t xml:space="preserve">Черная дыра. </w:t>
      </w:r>
      <w:r w:rsidRPr="0034142D">
        <w:rPr>
          <w:sz w:val="26"/>
          <w:szCs w:val="26"/>
        </w:rPr>
        <w:t xml:space="preserve">В черной дыре большая масса вещества заключена в малом объеме (например, чтобы Солнце стало черной дырой, его диаметр должен </w:t>
      </w:r>
      <w:proofErr w:type="gramStart"/>
      <w:r w:rsidRPr="0034142D">
        <w:rPr>
          <w:sz w:val="26"/>
          <w:szCs w:val="26"/>
        </w:rPr>
        <w:t>уменьшится</w:t>
      </w:r>
      <w:proofErr w:type="gramEnd"/>
      <w:r w:rsidRPr="0034142D">
        <w:rPr>
          <w:sz w:val="26"/>
          <w:szCs w:val="26"/>
        </w:rPr>
        <w:t xml:space="preserve"> до </w:t>
      </w:r>
      <w:smartTag w:uri="urn:schemas-microsoft-com:office:smarttags" w:element="metricconverter">
        <w:smartTagPr>
          <w:attr w:name="ProductID" w:val="6 км"/>
        </w:smartTagPr>
        <w:r w:rsidRPr="0034142D">
          <w:rPr>
            <w:sz w:val="26"/>
            <w:szCs w:val="26"/>
          </w:rPr>
          <w:t>6 км</w:t>
        </w:r>
      </w:smartTag>
      <w:r w:rsidRPr="0034142D">
        <w:rPr>
          <w:sz w:val="26"/>
          <w:szCs w:val="26"/>
        </w:rPr>
        <w:t xml:space="preserve">). По современным представлениям, массивные звезды, заканчивая свою эволюцию, могут </w:t>
      </w:r>
      <w:proofErr w:type="spellStart"/>
      <w:r w:rsidRPr="0034142D">
        <w:rPr>
          <w:sz w:val="26"/>
          <w:szCs w:val="26"/>
        </w:rPr>
        <w:t>сколлапсировать</w:t>
      </w:r>
      <w:proofErr w:type="spellEnd"/>
      <w:r w:rsidRPr="0034142D">
        <w:rPr>
          <w:sz w:val="26"/>
          <w:szCs w:val="26"/>
        </w:rPr>
        <w:t xml:space="preserve"> в черную дыру.</w:t>
      </w:r>
    </w:p>
    <w:p w:rsidR="0012221D" w:rsidRDefault="0012221D" w:rsidP="0012221D">
      <w:pPr>
        <w:pStyle w:val="a5"/>
        <w:spacing w:before="60" w:beforeAutospacing="0" w:after="0" w:afterAutospacing="0"/>
        <w:jc w:val="center"/>
        <w:rPr>
          <w:sz w:val="26"/>
          <w:szCs w:val="26"/>
        </w:rPr>
      </w:pPr>
      <w:r>
        <w:rPr>
          <w:noProof/>
        </w:rPr>
        <w:lastRenderedPageBreak/>
        <w:drawing>
          <wp:inline distT="0" distB="0" distL="0" distR="0">
            <wp:extent cx="4591050" cy="3666926"/>
            <wp:effectExtent l="19050" t="0" r="0" b="0"/>
            <wp:docPr id="4" name="Рисунок 4" descr="black-ho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lack-hole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1050" cy="36669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221D" w:rsidRPr="0034142D" w:rsidRDefault="0012221D" w:rsidP="0012221D">
      <w:pPr>
        <w:pStyle w:val="a5"/>
        <w:spacing w:before="60" w:beforeAutospacing="0" w:after="0" w:afterAutospacing="0"/>
        <w:ind w:firstLine="567"/>
        <w:jc w:val="both"/>
        <w:rPr>
          <w:sz w:val="26"/>
          <w:szCs w:val="26"/>
        </w:rPr>
      </w:pPr>
    </w:p>
    <w:p w:rsidR="0012221D" w:rsidRPr="0034142D" w:rsidRDefault="0012221D" w:rsidP="0012221D">
      <w:pPr>
        <w:pStyle w:val="a5"/>
        <w:spacing w:before="60" w:beforeAutospacing="0" w:after="0" w:afterAutospacing="0"/>
        <w:ind w:firstLine="567"/>
        <w:jc w:val="both"/>
        <w:rPr>
          <w:sz w:val="26"/>
          <w:szCs w:val="26"/>
        </w:rPr>
      </w:pPr>
      <w:r w:rsidRPr="0034142D">
        <w:rPr>
          <w:b/>
          <w:sz w:val="26"/>
          <w:szCs w:val="26"/>
        </w:rPr>
        <w:t>Квазары</w:t>
      </w:r>
      <w:r w:rsidRPr="0034142D">
        <w:rPr>
          <w:sz w:val="26"/>
          <w:szCs w:val="26"/>
        </w:rPr>
        <w:t xml:space="preserve"> (</w:t>
      </w:r>
      <w:proofErr w:type="spellStart"/>
      <w:r w:rsidRPr="0034142D">
        <w:rPr>
          <w:sz w:val="26"/>
          <w:szCs w:val="26"/>
        </w:rPr>
        <w:t>квазизвезды</w:t>
      </w:r>
      <w:proofErr w:type="spellEnd"/>
      <w:r w:rsidRPr="0034142D">
        <w:rPr>
          <w:sz w:val="26"/>
          <w:szCs w:val="26"/>
        </w:rPr>
        <w:t>) – ядра галактик, представляют собой сверхмассивные черные дыры.</w:t>
      </w:r>
    </w:p>
    <w:p w:rsidR="0012221D" w:rsidRPr="009F546A" w:rsidRDefault="0012221D" w:rsidP="0012221D">
      <w:pPr>
        <w:numPr>
          <w:ilvl w:val="0"/>
          <w:numId w:val="7"/>
        </w:numPr>
        <w:ind w:left="0" w:firstLine="0"/>
        <w:jc w:val="center"/>
        <w:rPr>
          <w:b/>
          <w:i/>
          <w:sz w:val="26"/>
          <w:szCs w:val="26"/>
        </w:rPr>
      </w:pPr>
      <w:r w:rsidRPr="009F546A">
        <w:rPr>
          <w:b/>
          <w:i/>
          <w:sz w:val="26"/>
          <w:szCs w:val="26"/>
        </w:rPr>
        <w:t>Модели Вселенной</w:t>
      </w:r>
    </w:p>
    <w:p w:rsidR="0012221D" w:rsidRPr="0034142D" w:rsidRDefault="0012221D" w:rsidP="0012221D">
      <w:pPr>
        <w:jc w:val="center"/>
        <w:rPr>
          <w:b/>
          <w:sz w:val="26"/>
          <w:szCs w:val="26"/>
        </w:rPr>
      </w:pPr>
    </w:p>
    <w:p w:rsidR="0012221D" w:rsidRPr="0034142D" w:rsidRDefault="0012221D" w:rsidP="0012221D">
      <w:pPr>
        <w:pStyle w:val="2"/>
        <w:spacing w:line="240" w:lineRule="auto"/>
        <w:ind w:left="0" w:firstLine="360"/>
        <w:jc w:val="both"/>
        <w:rPr>
          <w:sz w:val="26"/>
          <w:szCs w:val="26"/>
        </w:rPr>
      </w:pPr>
      <w:r w:rsidRPr="0034142D">
        <w:rPr>
          <w:sz w:val="26"/>
          <w:szCs w:val="26"/>
        </w:rPr>
        <w:t>К настоящему времени разработан целый ряд моделей Вселенной. Все они построены на основе космологического уравнения Эйнштейна, которое описывает взаимодействие составляющих материи и геометрию пространства.</w:t>
      </w:r>
    </w:p>
    <w:p w:rsidR="0012221D" w:rsidRPr="0034142D" w:rsidRDefault="0012221D" w:rsidP="0012221D">
      <w:pPr>
        <w:pStyle w:val="a5"/>
        <w:spacing w:before="0" w:beforeAutospacing="0" w:after="0" w:afterAutospacing="0"/>
        <w:ind w:firstLine="567"/>
        <w:jc w:val="both"/>
        <w:rPr>
          <w:i/>
          <w:sz w:val="26"/>
          <w:szCs w:val="26"/>
        </w:rPr>
      </w:pPr>
      <w:r w:rsidRPr="0034142D">
        <w:rPr>
          <w:sz w:val="26"/>
          <w:szCs w:val="26"/>
        </w:rPr>
        <w:t>В начале 20-х годов российский физик А. Фридман предложил</w:t>
      </w:r>
      <w:r w:rsidRPr="0034142D">
        <w:rPr>
          <w:b/>
          <w:sz w:val="26"/>
          <w:szCs w:val="26"/>
        </w:rPr>
        <w:t xml:space="preserve"> модель нестационарной Вселенной. </w:t>
      </w:r>
      <w:r w:rsidRPr="0034142D">
        <w:rPr>
          <w:sz w:val="26"/>
          <w:szCs w:val="26"/>
        </w:rPr>
        <w:t xml:space="preserve">Он показал, что мир должен либо расширяться, либо сжиматься, причем решающее значение для его поведения имеет плотность вещества. Если она больше так называемой критической плотности, то мир сферичен, имеет положительную кривизну, а его геометрия не является евклидовой. Такой мир должен быть когда-то сверхплотным и занимать очень малый объем. Затем он постепенно расширился и достиг некоторого предельного объема, после чего началось его убыстряющееся сжатие, сменившееся расширением. Такой мир называется пульсирующим: у него нет границ, его объем ограничен. Другими словами, он является </w:t>
      </w:r>
      <w:r w:rsidRPr="0034142D">
        <w:rPr>
          <w:b/>
          <w:i/>
          <w:sz w:val="26"/>
          <w:szCs w:val="26"/>
        </w:rPr>
        <w:t>закрытым.</w:t>
      </w:r>
    </w:p>
    <w:p w:rsidR="0012221D" w:rsidRPr="0034142D" w:rsidRDefault="0012221D" w:rsidP="0012221D">
      <w:pPr>
        <w:pStyle w:val="a5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34142D">
        <w:rPr>
          <w:sz w:val="26"/>
          <w:szCs w:val="26"/>
        </w:rPr>
        <w:t xml:space="preserve">Если же средняя плотность вещества Вселенной меньше критической, то от некоторого сверхплотного состояния с малым объемом мир должен был неограниченно расширяться. Так как пространство такого мира имеет кривизну (отрицательную в данном случае), его геометрия также неевклидова. Согласно этой модели, объем мира с течением времени неограниченно возрастает. Другими словами, он является </w:t>
      </w:r>
      <w:r w:rsidRPr="0034142D">
        <w:rPr>
          <w:b/>
          <w:i/>
          <w:sz w:val="26"/>
          <w:szCs w:val="26"/>
        </w:rPr>
        <w:t>открытым.</w:t>
      </w:r>
    </w:p>
    <w:p w:rsidR="0012221D" w:rsidRPr="0034142D" w:rsidRDefault="0012221D" w:rsidP="0057143E">
      <w:pPr>
        <w:pStyle w:val="a5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34142D">
        <w:rPr>
          <w:sz w:val="26"/>
          <w:szCs w:val="26"/>
        </w:rPr>
        <w:t xml:space="preserve">Американский астроном Хаббл в </w:t>
      </w:r>
      <w:smartTag w:uri="urn:schemas-microsoft-com:office:smarttags" w:element="metricconverter">
        <w:smartTagPr>
          <w:attr w:name="ProductID" w:val="1929 г"/>
        </w:smartTagPr>
        <w:r w:rsidRPr="0034142D">
          <w:rPr>
            <w:sz w:val="26"/>
            <w:szCs w:val="26"/>
          </w:rPr>
          <w:t>1929 г</w:t>
        </w:r>
      </w:smartTag>
      <w:r w:rsidRPr="0034142D">
        <w:rPr>
          <w:sz w:val="26"/>
          <w:szCs w:val="26"/>
        </w:rPr>
        <w:t xml:space="preserve">. измерял скорости движения галактик. </w:t>
      </w:r>
    </w:p>
    <w:p w:rsidR="0012221D" w:rsidRPr="0034142D" w:rsidRDefault="0012221D" w:rsidP="00CA5977">
      <w:pPr>
        <w:pStyle w:val="a5"/>
        <w:spacing w:before="0" w:beforeAutospacing="0" w:after="0" w:afterAutospacing="0"/>
        <w:ind w:left="567" w:right="851"/>
        <w:jc w:val="both"/>
        <w:rPr>
          <w:i/>
          <w:sz w:val="26"/>
          <w:szCs w:val="26"/>
        </w:rPr>
      </w:pPr>
      <w:r w:rsidRPr="0034142D">
        <w:rPr>
          <w:i/>
          <w:sz w:val="26"/>
          <w:szCs w:val="26"/>
        </w:rPr>
        <w:t>Для этого он определял так называемое "</w:t>
      </w:r>
      <w:r w:rsidRPr="005C100D">
        <w:rPr>
          <w:b/>
          <w:i/>
          <w:sz w:val="26"/>
          <w:szCs w:val="26"/>
        </w:rPr>
        <w:t>красное смещение</w:t>
      </w:r>
      <w:r w:rsidRPr="0034142D">
        <w:rPr>
          <w:i/>
          <w:sz w:val="26"/>
          <w:szCs w:val="26"/>
        </w:rPr>
        <w:t xml:space="preserve">" – наблюдаемый в спектрах излучения галактик сдвиг спектральных </w:t>
      </w:r>
      <w:r w:rsidRPr="0034142D">
        <w:rPr>
          <w:i/>
          <w:sz w:val="26"/>
          <w:szCs w:val="26"/>
        </w:rPr>
        <w:lastRenderedPageBreak/>
        <w:t xml:space="preserve">линий, присущих определенным химическим элементам, в сторону более длинных волн (красного цвета) по сравнению с их нормальными значениями. Наблюдаемое Хабблом "красное смещение" означает, что объект удаляется от наблюдателя (хорошо известный в физике </w:t>
      </w:r>
      <w:r w:rsidRPr="00CA5977">
        <w:rPr>
          <w:b/>
          <w:i/>
          <w:sz w:val="26"/>
          <w:szCs w:val="26"/>
        </w:rPr>
        <w:t xml:space="preserve">эффект </w:t>
      </w:r>
      <w:proofErr w:type="spellStart"/>
      <w:r w:rsidRPr="00CA5977">
        <w:rPr>
          <w:b/>
          <w:i/>
          <w:sz w:val="26"/>
          <w:szCs w:val="26"/>
        </w:rPr>
        <w:t>Допплера</w:t>
      </w:r>
      <w:proofErr w:type="spellEnd"/>
      <w:r w:rsidRPr="0034142D">
        <w:rPr>
          <w:i/>
          <w:sz w:val="26"/>
          <w:szCs w:val="26"/>
        </w:rPr>
        <w:t xml:space="preserve"> – при удалении от наблюдателя белый свет источника переходит </w:t>
      </w:r>
      <w:proofErr w:type="gramStart"/>
      <w:r w:rsidRPr="0034142D">
        <w:rPr>
          <w:i/>
          <w:sz w:val="26"/>
          <w:szCs w:val="26"/>
        </w:rPr>
        <w:t>в</w:t>
      </w:r>
      <w:proofErr w:type="gramEnd"/>
      <w:r w:rsidRPr="0034142D">
        <w:rPr>
          <w:i/>
          <w:sz w:val="26"/>
          <w:szCs w:val="26"/>
        </w:rPr>
        <w:t xml:space="preserve"> красный, а при приближении – в синий). </w:t>
      </w:r>
    </w:p>
    <w:p w:rsidR="00CA5977" w:rsidRDefault="00CA5977" w:rsidP="0012221D">
      <w:pPr>
        <w:pStyle w:val="a5"/>
        <w:spacing w:before="0" w:beforeAutospacing="0" w:after="0" w:afterAutospacing="0"/>
        <w:ind w:firstLine="360"/>
        <w:jc w:val="both"/>
        <w:rPr>
          <w:sz w:val="26"/>
          <w:szCs w:val="26"/>
        </w:rPr>
      </w:pPr>
    </w:p>
    <w:p w:rsidR="0012221D" w:rsidRPr="0034142D" w:rsidRDefault="0012221D" w:rsidP="0012221D">
      <w:pPr>
        <w:pStyle w:val="a5"/>
        <w:spacing w:before="0" w:beforeAutospacing="0" w:after="0" w:afterAutospacing="0"/>
        <w:ind w:firstLine="360"/>
        <w:jc w:val="both"/>
        <w:rPr>
          <w:sz w:val="26"/>
          <w:szCs w:val="26"/>
        </w:rPr>
      </w:pPr>
      <w:r w:rsidRPr="0034142D">
        <w:rPr>
          <w:sz w:val="26"/>
          <w:szCs w:val="26"/>
        </w:rPr>
        <w:t xml:space="preserve">Выяснилось, что </w:t>
      </w:r>
      <w:r w:rsidRPr="0034142D">
        <w:rPr>
          <w:b/>
          <w:sz w:val="26"/>
          <w:szCs w:val="26"/>
        </w:rPr>
        <w:t>существующая Вселенная не стационарна, галактики убегают от нас</w:t>
      </w:r>
      <w:r w:rsidRPr="0034142D">
        <w:rPr>
          <w:sz w:val="26"/>
          <w:szCs w:val="26"/>
        </w:rPr>
        <w:t>. Чем дальше они от нас, тем больше их скорость, т.е. наша Вселенная расширяется. Остается открытым вопрос о связи между направлением течения времени и расширением Вселенной. Если такая связь существует, то не обратиться ли направление времени вспять, когда Вселенная перестанет расширяться и начнет сжиматься вновь? Как известно, законы физики не проводят различия между направлениями времени и не отдают предпочтения какому-то направлению в пространстве.</w:t>
      </w:r>
    </w:p>
    <w:p w:rsidR="0012221D" w:rsidRPr="0034142D" w:rsidRDefault="0012221D" w:rsidP="0012221D">
      <w:pPr>
        <w:pStyle w:val="a5"/>
        <w:spacing w:before="0" w:beforeAutospacing="0" w:after="0" w:afterAutospacing="0"/>
        <w:ind w:firstLine="360"/>
        <w:jc w:val="both"/>
        <w:rPr>
          <w:sz w:val="26"/>
          <w:szCs w:val="26"/>
        </w:rPr>
      </w:pPr>
      <w:proofErr w:type="gramStart"/>
      <w:r w:rsidRPr="0034142D">
        <w:rPr>
          <w:sz w:val="26"/>
          <w:szCs w:val="26"/>
        </w:rPr>
        <w:t>Существуют</w:t>
      </w:r>
      <w:proofErr w:type="gramEnd"/>
      <w:r w:rsidRPr="0034142D">
        <w:rPr>
          <w:sz w:val="26"/>
          <w:szCs w:val="26"/>
        </w:rPr>
        <w:t xml:space="preserve"> по меньшей мере три разные стрелы времени: </w:t>
      </w:r>
      <w:r w:rsidRPr="0034142D">
        <w:rPr>
          <w:b/>
          <w:i/>
          <w:sz w:val="26"/>
          <w:szCs w:val="26"/>
        </w:rPr>
        <w:t>термодинамическая стрела,</w:t>
      </w:r>
      <w:r w:rsidRPr="0034142D">
        <w:rPr>
          <w:sz w:val="26"/>
          <w:szCs w:val="26"/>
        </w:rPr>
        <w:t xml:space="preserve"> определяющая направление времени, в котором беспорядок (энтропия) возрастает; </w:t>
      </w:r>
      <w:r w:rsidRPr="0034142D">
        <w:rPr>
          <w:b/>
          <w:i/>
          <w:sz w:val="26"/>
          <w:szCs w:val="26"/>
        </w:rPr>
        <w:t>психологическая стрела</w:t>
      </w:r>
      <w:r w:rsidRPr="0034142D">
        <w:rPr>
          <w:b/>
          <w:sz w:val="26"/>
          <w:szCs w:val="26"/>
        </w:rPr>
        <w:t>,</w:t>
      </w:r>
      <w:r w:rsidRPr="0034142D">
        <w:rPr>
          <w:sz w:val="26"/>
          <w:szCs w:val="26"/>
        </w:rPr>
        <w:t xml:space="preserve"> определяющая наши ощущения, связанные со временем (мы помним прошлое, но не знаем будущего); </w:t>
      </w:r>
      <w:r w:rsidRPr="0034142D">
        <w:rPr>
          <w:b/>
          <w:i/>
          <w:sz w:val="26"/>
          <w:szCs w:val="26"/>
        </w:rPr>
        <w:t>космологическая стрела</w:t>
      </w:r>
      <w:r w:rsidRPr="0034142D">
        <w:rPr>
          <w:i/>
          <w:sz w:val="26"/>
          <w:szCs w:val="26"/>
        </w:rPr>
        <w:t>,</w:t>
      </w:r>
      <w:r w:rsidRPr="0034142D">
        <w:rPr>
          <w:sz w:val="26"/>
          <w:szCs w:val="26"/>
        </w:rPr>
        <w:t xml:space="preserve"> определяющая направление, в котором расширяется (не сжимается) Вселенная.</w:t>
      </w:r>
    </w:p>
    <w:p w:rsidR="0012221D" w:rsidRPr="0034142D" w:rsidRDefault="0012221D" w:rsidP="0012221D">
      <w:pPr>
        <w:pStyle w:val="a5"/>
        <w:spacing w:before="0" w:beforeAutospacing="0" w:after="0" w:afterAutospacing="0"/>
        <w:ind w:firstLine="360"/>
        <w:jc w:val="both"/>
        <w:rPr>
          <w:sz w:val="26"/>
          <w:szCs w:val="26"/>
        </w:rPr>
      </w:pPr>
      <w:r w:rsidRPr="0034142D">
        <w:rPr>
          <w:sz w:val="26"/>
          <w:szCs w:val="26"/>
        </w:rPr>
        <w:t xml:space="preserve">Считается, что термодинамическая стрела времени предопределяет </w:t>
      </w:r>
      <w:proofErr w:type="gramStart"/>
      <w:r w:rsidRPr="0034142D">
        <w:rPr>
          <w:sz w:val="26"/>
          <w:szCs w:val="26"/>
        </w:rPr>
        <w:t>психологическую</w:t>
      </w:r>
      <w:proofErr w:type="gramEnd"/>
      <w:r w:rsidRPr="0034142D">
        <w:rPr>
          <w:sz w:val="26"/>
          <w:szCs w:val="26"/>
        </w:rPr>
        <w:t xml:space="preserve">, и что они всегда указывают в одном и том же направлении. Исходя из нынешнего состояния Вселенной, предполагают, что они взаимосвязаны и с космологической стрелой. Английский ученый С. </w:t>
      </w:r>
      <w:proofErr w:type="spellStart"/>
      <w:r w:rsidRPr="0034142D">
        <w:rPr>
          <w:sz w:val="26"/>
          <w:szCs w:val="26"/>
        </w:rPr>
        <w:t>Хокинг</w:t>
      </w:r>
      <w:proofErr w:type="spellEnd"/>
      <w:r w:rsidRPr="0034142D">
        <w:rPr>
          <w:sz w:val="26"/>
          <w:szCs w:val="26"/>
        </w:rPr>
        <w:t xml:space="preserve"> считал, что если стрелы времени имеют одинаковое направление, существуют подходящие условия для развития разумных существ.</w:t>
      </w:r>
    </w:p>
    <w:p w:rsidR="0012221D" w:rsidRPr="0034142D" w:rsidRDefault="0012221D" w:rsidP="0012221D">
      <w:pPr>
        <w:pStyle w:val="a5"/>
        <w:spacing w:before="0" w:beforeAutospacing="0" w:after="0" w:afterAutospacing="0"/>
        <w:ind w:firstLine="360"/>
        <w:jc w:val="both"/>
        <w:rPr>
          <w:sz w:val="26"/>
          <w:szCs w:val="26"/>
        </w:rPr>
      </w:pPr>
      <w:r w:rsidRPr="0034142D">
        <w:rPr>
          <w:sz w:val="26"/>
          <w:szCs w:val="26"/>
        </w:rPr>
        <w:t xml:space="preserve">Второе начало термодинамики утверждает, что энтропия (мера беспорядка) со временем может только возрастать. Поскольку психологическая стрела времени определяется </w:t>
      </w:r>
      <w:proofErr w:type="gramStart"/>
      <w:r w:rsidRPr="0034142D">
        <w:rPr>
          <w:sz w:val="26"/>
          <w:szCs w:val="26"/>
        </w:rPr>
        <w:t>термодинамической</w:t>
      </w:r>
      <w:proofErr w:type="gramEnd"/>
      <w:r w:rsidRPr="0034142D">
        <w:rPr>
          <w:sz w:val="26"/>
          <w:szCs w:val="26"/>
        </w:rPr>
        <w:t>, беспорядок со временем возрастает потому, что мы измеряем время в том направлении, в котором беспорядок возрастает. Почему же Вселенная должна пребывать в состоянии высокого порядка только на одном конце времени – в прошлом? Почему она не находится в состоянии полного беспорядка во все времена, что являлось бы более вероятным? Почему направление времени, в котором беспорядок возрастает, совпадает с направлением расширения Вселенной?</w:t>
      </w:r>
    </w:p>
    <w:p w:rsidR="0012221D" w:rsidRPr="0034142D" w:rsidRDefault="0012221D" w:rsidP="0012221D">
      <w:pPr>
        <w:pStyle w:val="a5"/>
        <w:spacing w:before="0" w:beforeAutospacing="0" w:after="0" w:afterAutospacing="0"/>
        <w:ind w:firstLine="360"/>
        <w:jc w:val="both"/>
        <w:rPr>
          <w:sz w:val="26"/>
          <w:szCs w:val="26"/>
        </w:rPr>
      </w:pPr>
      <w:r w:rsidRPr="0034142D">
        <w:rPr>
          <w:sz w:val="26"/>
          <w:szCs w:val="26"/>
        </w:rPr>
        <w:t>На эти и подобные вопросы отвечает теория относительности А. Эйнштейна, где связаны воедино три измерения пространства и время. Образуемое при этом пространство оказывается искривленным, а искривлено оно потому, что во Вселенной находится энергия и вещество.</w:t>
      </w:r>
    </w:p>
    <w:p w:rsidR="0012221D" w:rsidRPr="0034142D" w:rsidRDefault="0012221D" w:rsidP="0012221D">
      <w:pPr>
        <w:pStyle w:val="a5"/>
        <w:spacing w:before="0" w:beforeAutospacing="0" w:after="0" w:afterAutospacing="0"/>
        <w:ind w:firstLine="360"/>
        <w:jc w:val="both"/>
        <w:rPr>
          <w:sz w:val="26"/>
          <w:szCs w:val="26"/>
        </w:rPr>
      </w:pPr>
      <w:r w:rsidRPr="0034142D">
        <w:rPr>
          <w:sz w:val="26"/>
          <w:szCs w:val="26"/>
        </w:rPr>
        <w:t xml:space="preserve">Отвечая на просьбу журналиста изложить суть теории относительности в одной фразе, Эйнштейн сказал: «Раньше полагали, что если бы из Вселенной исчезла вся материя, то пространство и время сохранились бы; теория относительности утверждает, что вместе с материей исчезло бы также пространство и время» Перенеся этот вывод на модель расширяющейся Вселенной, можно заключить, что </w:t>
      </w:r>
      <w:r w:rsidRPr="0034142D">
        <w:rPr>
          <w:sz w:val="26"/>
          <w:szCs w:val="26"/>
          <w:u w:val="single"/>
        </w:rPr>
        <w:t>до образования Вселенной не было ни пространства, ни времени</w:t>
      </w:r>
      <w:r w:rsidRPr="0034142D">
        <w:rPr>
          <w:sz w:val="26"/>
          <w:szCs w:val="26"/>
        </w:rPr>
        <w:t>. Что же было тогда, когда ничего не было и что находится за пределами расширения? Ответы на эти противоречивые вопросы дает скорее натурфилософия, чем наука.</w:t>
      </w:r>
    </w:p>
    <w:p w:rsidR="0012221D" w:rsidRPr="0034142D" w:rsidRDefault="0012221D" w:rsidP="0012221D">
      <w:pPr>
        <w:pStyle w:val="a5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34142D">
        <w:rPr>
          <w:sz w:val="26"/>
          <w:szCs w:val="26"/>
        </w:rPr>
        <w:lastRenderedPageBreak/>
        <w:t>В общей теории относительности рассматриваются три возможных варианта существования Вселенной во времени:</w:t>
      </w:r>
    </w:p>
    <w:p w:rsidR="0012221D" w:rsidRPr="0034142D" w:rsidRDefault="0012221D" w:rsidP="0012221D">
      <w:pPr>
        <w:pStyle w:val="a5"/>
        <w:numPr>
          <w:ilvl w:val="0"/>
          <w:numId w:val="2"/>
        </w:numPr>
        <w:tabs>
          <w:tab w:val="clear" w:pos="720"/>
          <w:tab w:val="num" w:pos="360"/>
        </w:tabs>
        <w:spacing w:before="0" w:beforeAutospacing="0" w:after="0" w:afterAutospacing="0"/>
        <w:ind w:left="360"/>
        <w:jc w:val="both"/>
        <w:rPr>
          <w:sz w:val="26"/>
          <w:szCs w:val="26"/>
        </w:rPr>
      </w:pPr>
      <w:r w:rsidRPr="0034142D">
        <w:rPr>
          <w:sz w:val="26"/>
          <w:szCs w:val="26"/>
        </w:rPr>
        <w:t>Вселенная может существовать в течение бесконечно долгого времени в прошлом и будущем.</w:t>
      </w:r>
    </w:p>
    <w:p w:rsidR="0012221D" w:rsidRPr="0034142D" w:rsidRDefault="0012221D" w:rsidP="0012221D">
      <w:pPr>
        <w:pStyle w:val="a5"/>
        <w:numPr>
          <w:ilvl w:val="0"/>
          <w:numId w:val="2"/>
        </w:numPr>
        <w:tabs>
          <w:tab w:val="clear" w:pos="720"/>
          <w:tab w:val="num" w:pos="360"/>
        </w:tabs>
        <w:spacing w:before="0" w:beforeAutospacing="0" w:after="0" w:afterAutospacing="0"/>
        <w:ind w:left="0" w:firstLine="0"/>
        <w:jc w:val="both"/>
        <w:rPr>
          <w:sz w:val="26"/>
          <w:szCs w:val="26"/>
        </w:rPr>
      </w:pPr>
      <w:r w:rsidRPr="0034142D">
        <w:rPr>
          <w:sz w:val="26"/>
          <w:szCs w:val="26"/>
        </w:rPr>
        <w:t>Вселенная может иметь начало и конец.</w:t>
      </w:r>
    </w:p>
    <w:p w:rsidR="0012221D" w:rsidRPr="0034142D" w:rsidRDefault="0012221D" w:rsidP="0012221D">
      <w:pPr>
        <w:pStyle w:val="a5"/>
        <w:numPr>
          <w:ilvl w:val="0"/>
          <w:numId w:val="2"/>
        </w:numPr>
        <w:tabs>
          <w:tab w:val="clear" w:pos="720"/>
          <w:tab w:val="num" w:pos="360"/>
        </w:tabs>
        <w:spacing w:before="0" w:beforeAutospacing="0" w:after="0" w:afterAutospacing="0"/>
        <w:ind w:left="0" w:firstLine="0"/>
        <w:jc w:val="both"/>
        <w:rPr>
          <w:sz w:val="26"/>
          <w:szCs w:val="26"/>
        </w:rPr>
      </w:pPr>
      <w:r w:rsidRPr="0034142D">
        <w:rPr>
          <w:sz w:val="26"/>
          <w:szCs w:val="26"/>
        </w:rPr>
        <w:t>Вселенная может периодически меняться во времени.</w:t>
      </w:r>
    </w:p>
    <w:p w:rsidR="0012221D" w:rsidRPr="0034142D" w:rsidRDefault="0012221D" w:rsidP="0012221D">
      <w:pPr>
        <w:pStyle w:val="a5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34142D">
        <w:rPr>
          <w:sz w:val="26"/>
          <w:szCs w:val="26"/>
        </w:rPr>
        <w:t xml:space="preserve">С. </w:t>
      </w:r>
      <w:proofErr w:type="spellStart"/>
      <w:r w:rsidRPr="0034142D">
        <w:rPr>
          <w:sz w:val="26"/>
          <w:szCs w:val="26"/>
        </w:rPr>
        <w:t>Хокинг</w:t>
      </w:r>
      <w:proofErr w:type="spellEnd"/>
      <w:r w:rsidRPr="0034142D">
        <w:rPr>
          <w:sz w:val="26"/>
          <w:szCs w:val="26"/>
        </w:rPr>
        <w:t xml:space="preserve"> с соавторами показали, что, скорее всего, имеет место второй вариант. Вселенная началась около 15 млрд. лет тому назад из состояния, при котором плотность вещества была бесконечно большой, а кривизна пространства-времени бесконечно малой. Законы физики такого состояния предсказать невозможно, следовательно, неизвестно какова должна была быть термодинамическая стрела времени. Ученые считают, что «граничное условие для Вселенной – отсутствие границ». Это означает, что Вселенная должна быть замкнутой, следовательно, она никогда не нуждалась в каком-либо внешнем агенте для своего «запуска».</w:t>
      </w:r>
    </w:p>
    <w:p w:rsidR="0012221D" w:rsidRPr="0034142D" w:rsidRDefault="0012221D" w:rsidP="0012221D">
      <w:pPr>
        <w:pStyle w:val="a5"/>
        <w:spacing w:before="0" w:beforeAutospacing="0" w:after="0" w:afterAutospacing="0"/>
        <w:ind w:firstLine="567"/>
        <w:jc w:val="both"/>
        <w:rPr>
          <w:sz w:val="26"/>
          <w:szCs w:val="26"/>
        </w:rPr>
      </w:pPr>
    </w:p>
    <w:p w:rsidR="0012221D" w:rsidRPr="0034142D" w:rsidRDefault="0012221D" w:rsidP="0012221D">
      <w:pPr>
        <w:pStyle w:val="a5"/>
        <w:tabs>
          <w:tab w:val="left" w:pos="9072"/>
        </w:tabs>
        <w:spacing w:before="0" w:beforeAutospacing="0" w:after="0" w:afterAutospacing="0"/>
        <w:ind w:firstLine="360"/>
        <w:jc w:val="both"/>
        <w:rPr>
          <w:i/>
          <w:sz w:val="26"/>
          <w:szCs w:val="26"/>
        </w:rPr>
      </w:pPr>
      <w:r w:rsidRPr="0034142D">
        <w:rPr>
          <w:i/>
          <w:sz w:val="26"/>
          <w:szCs w:val="26"/>
        </w:rPr>
        <w:t xml:space="preserve">По мнению С. </w:t>
      </w:r>
      <w:proofErr w:type="spellStart"/>
      <w:r w:rsidRPr="0034142D">
        <w:rPr>
          <w:i/>
          <w:sz w:val="26"/>
          <w:szCs w:val="26"/>
        </w:rPr>
        <w:t>Хокинга</w:t>
      </w:r>
      <w:proofErr w:type="spellEnd"/>
      <w:r w:rsidRPr="0034142D">
        <w:rPr>
          <w:i/>
          <w:sz w:val="26"/>
          <w:szCs w:val="26"/>
        </w:rPr>
        <w:t xml:space="preserve"> и его коллег, пространство-время можно уподобить поверхности Земли с нанесенной сеткой меридианов и параллелей. Градусы географической широты можно рассматривать как время. Если перемещаться по поверхности Земли, например, с Северного полюса на юг – широтные круги увеличиваются в своем размере. Это похоже на Вселенную, начавшуюся в точке и расширяющуюся. Вселенная достигнет максимальных размеров (как Земля возле экватора) и начнет стягиваться (приближение к Южному полюсу). Аналогично полюсам </w:t>
      </w:r>
      <w:proofErr w:type="gramStart"/>
      <w:r w:rsidRPr="0034142D">
        <w:rPr>
          <w:i/>
          <w:sz w:val="26"/>
          <w:szCs w:val="26"/>
        </w:rPr>
        <w:t>начало</w:t>
      </w:r>
      <w:proofErr w:type="gramEnd"/>
      <w:r w:rsidRPr="0034142D">
        <w:rPr>
          <w:i/>
          <w:sz w:val="26"/>
          <w:szCs w:val="26"/>
        </w:rPr>
        <w:t xml:space="preserve"> и конец времени должны быть одними из точек пространства–времени. При этом предполагается, что расширение Вселенной должно было начаться с очень гладкого и упорядоченного состояния.</w:t>
      </w:r>
    </w:p>
    <w:p w:rsidR="0012221D" w:rsidRPr="0034142D" w:rsidRDefault="0012221D" w:rsidP="0012221D">
      <w:pPr>
        <w:pStyle w:val="a5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34142D">
        <w:rPr>
          <w:sz w:val="26"/>
          <w:szCs w:val="26"/>
        </w:rPr>
        <w:t>Что же случиться, если Вселенная прекратит расширение и начнет сжиматься? Обернется ли термодинамическая стрела вспять? Начнет ли уменьшаться беспорядок со временем? Что будет с людьми, если это произойдет? Им придется вспоминать «завтрашние» цены при желании что-нибудь купить, и они смогут встретить живого, хотя и недавно похороненного родственника? Такое состояние весьма маловероятно. Даже если возможно обратное сжатие Вселенной, вряд ли оно будет упорядоченным и гладким, скорее всего оно произойдет опять же в сильно неупорядоченное, так как неупорядоченных состояний множество. Следовательно, термодинамическая стрела не обратиться вспять.</w:t>
      </w:r>
    </w:p>
    <w:p w:rsidR="00A6142C" w:rsidRDefault="0012221D" w:rsidP="00CA5977">
      <w:pPr>
        <w:pStyle w:val="a5"/>
        <w:spacing w:before="0" w:beforeAutospacing="0" w:after="0" w:afterAutospacing="0"/>
        <w:ind w:firstLine="567"/>
        <w:jc w:val="both"/>
      </w:pPr>
      <w:r w:rsidRPr="0034142D">
        <w:rPr>
          <w:sz w:val="26"/>
          <w:szCs w:val="26"/>
        </w:rPr>
        <w:t>Почему термодинамическая и космологическая стрелы времени указывают в одинаковом направлении? Почему беспорядок увеличивается в том же направлении времени, в каком расширяется Вселенная? Почему мы находимся в фазе расширения, а не сжатия? Да потому, что при сжатии Вселенной исчезают условия, необходимые для существования мыслящих существ, способных задавать эти вопросы. Очевидно, Вселенная еще очень долгое время не будет сжиматься, а когда это начнет происходить, все звезды выгорят, протоны, нейтроны и другие тяжелые частицы распадутся на легкие, израсходовав себя на излучения. Вселенная окажется в состоянии полного беспорядка, и никакой термодинамической стрелы времени существовать не будет.</w:t>
      </w:r>
    </w:p>
    <w:sectPr w:rsidR="00A6142C" w:rsidSect="009471DE">
      <w:headerReference w:type="default" r:id="rId1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4571" w:rsidRDefault="00654571" w:rsidP="009471DE">
      <w:r>
        <w:separator/>
      </w:r>
    </w:p>
  </w:endnote>
  <w:endnote w:type="continuationSeparator" w:id="0">
    <w:p w:rsidR="00654571" w:rsidRDefault="00654571" w:rsidP="009471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Franklin Gothic Book">
    <w:altName w:val="Franklin Gothic Medium"/>
    <w:charset w:val="CC"/>
    <w:family w:val="swiss"/>
    <w:pitch w:val="variable"/>
    <w:sig w:usb0="00000001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4571" w:rsidRDefault="00654571" w:rsidP="009471DE">
      <w:r>
        <w:separator/>
      </w:r>
    </w:p>
  </w:footnote>
  <w:footnote w:type="continuationSeparator" w:id="0">
    <w:p w:rsidR="00654571" w:rsidRDefault="00654571" w:rsidP="009471D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883594"/>
      <w:docPartObj>
        <w:docPartGallery w:val="Page Numbers (Top of Page)"/>
        <w:docPartUnique/>
      </w:docPartObj>
    </w:sdtPr>
    <w:sdtContent>
      <w:p w:rsidR="009471DE" w:rsidRDefault="009471DE">
        <w:pPr>
          <w:pStyle w:val="aa"/>
          <w:jc w:val="right"/>
        </w:pPr>
        <w:fldSimple w:instr=" PAGE   \* MERGEFORMAT ">
          <w:r>
            <w:rPr>
              <w:noProof/>
            </w:rPr>
            <w:t>9</w:t>
          </w:r>
        </w:fldSimple>
      </w:p>
    </w:sdtContent>
  </w:sdt>
  <w:p w:rsidR="009471DE" w:rsidRDefault="009471DE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75790C"/>
    <w:multiLevelType w:val="multilevel"/>
    <w:tmpl w:val="369AFF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31D4695"/>
    <w:multiLevelType w:val="hybridMultilevel"/>
    <w:tmpl w:val="AE3CA3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7263A6"/>
    <w:multiLevelType w:val="hybridMultilevel"/>
    <w:tmpl w:val="661842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01058E"/>
    <w:multiLevelType w:val="hybridMultilevel"/>
    <w:tmpl w:val="AE3CA3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2B62704"/>
    <w:multiLevelType w:val="multilevel"/>
    <w:tmpl w:val="369AFF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A4210BA"/>
    <w:multiLevelType w:val="hybridMultilevel"/>
    <w:tmpl w:val="C4FEEC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DCE2D38"/>
    <w:multiLevelType w:val="hybridMultilevel"/>
    <w:tmpl w:val="CDC45A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5"/>
  </w:num>
  <w:num w:numId="5">
    <w:abstractNumId w:val="2"/>
  </w:num>
  <w:num w:numId="6">
    <w:abstractNumId w:val="1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2221D"/>
    <w:rsid w:val="0012221D"/>
    <w:rsid w:val="0057143E"/>
    <w:rsid w:val="00654571"/>
    <w:rsid w:val="0071736F"/>
    <w:rsid w:val="008B370A"/>
    <w:rsid w:val="009471DE"/>
    <w:rsid w:val="00A6142C"/>
    <w:rsid w:val="00CA59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22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12221D"/>
    <w:pPr>
      <w:ind w:firstLine="540"/>
      <w:jc w:val="both"/>
    </w:pPr>
    <w:rPr>
      <w:sz w:val="28"/>
    </w:rPr>
  </w:style>
  <w:style w:type="character" w:customStyle="1" w:styleId="a4">
    <w:name w:val="Подзаголовок Знак"/>
    <w:basedOn w:val="a0"/>
    <w:link w:val="a3"/>
    <w:rsid w:val="0012221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Normal (Web)"/>
    <w:basedOn w:val="a"/>
    <w:rsid w:val="0012221D"/>
    <w:pPr>
      <w:spacing w:before="100" w:beforeAutospacing="1" w:after="100" w:afterAutospacing="1"/>
    </w:pPr>
    <w:rPr>
      <w:color w:val="000000"/>
    </w:rPr>
  </w:style>
  <w:style w:type="paragraph" w:styleId="a6">
    <w:name w:val="List Paragraph"/>
    <w:basedOn w:val="a"/>
    <w:uiPriority w:val="34"/>
    <w:qFormat/>
    <w:rsid w:val="0012221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2">
    <w:name w:val="Body Text Indent 2"/>
    <w:basedOn w:val="a"/>
    <w:link w:val="20"/>
    <w:rsid w:val="0012221D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12221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qFormat/>
    <w:rsid w:val="0012221D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12221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2221D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unhideWhenUsed/>
    <w:rsid w:val="009471D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9471D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9471D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9471D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imm.mgimo.ru/science/lect6.files/img_03.jpg" TargetMode="External"/><Relationship Id="rId13" Type="http://schemas.openxmlformats.org/officeDocument/2006/relationships/image" Target="media/image6.jpeg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9</Pages>
  <Words>2393</Words>
  <Characters>13643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2020-03-18T08:01:00Z</dcterms:created>
  <dcterms:modified xsi:type="dcterms:W3CDTF">2020-03-18T08:23:00Z</dcterms:modified>
</cp:coreProperties>
</file>