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C7B" w:rsidRPr="00995AF2" w:rsidRDefault="00AB7C7B" w:rsidP="00995A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5AF2">
        <w:rPr>
          <w:rFonts w:ascii="Times New Roman" w:hAnsi="Times New Roman"/>
          <w:b/>
          <w:sz w:val="28"/>
          <w:szCs w:val="28"/>
        </w:rPr>
        <w:t>Структура проекта (шаблон)</w:t>
      </w:r>
    </w:p>
    <w:p w:rsidR="00AB7C7B" w:rsidRPr="008D5915" w:rsidRDefault="00AB7C7B" w:rsidP="008D591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5915">
        <w:rPr>
          <w:rFonts w:ascii="Times New Roman" w:hAnsi="Times New Roman"/>
          <w:b/>
          <w:sz w:val="28"/>
          <w:szCs w:val="28"/>
        </w:rPr>
        <w:t>Титульный лист</w:t>
      </w:r>
      <w:bookmarkStart w:id="0" w:name="_GoBack"/>
      <w:bookmarkEnd w:id="0"/>
      <w:r w:rsidRPr="008D5915">
        <w:rPr>
          <w:rFonts w:ascii="Times New Roman" w:hAnsi="Times New Roman"/>
          <w:sz w:val="28"/>
          <w:szCs w:val="28"/>
        </w:rPr>
        <w:t>.</w:t>
      </w:r>
    </w:p>
    <w:p w:rsidR="00AB7C7B" w:rsidRPr="008D5915" w:rsidRDefault="00AB7C7B" w:rsidP="008D5915">
      <w:pPr>
        <w:pStyle w:val="a3"/>
        <w:spacing w:after="0"/>
        <w:ind w:left="14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Концепция проекта</w:t>
      </w:r>
    </w:p>
    <w:p w:rsidR="00AB7C7B" w:rsidRPr="006F1D32" w:rsidRDefault="00AB7C7B" w:rsidP="006F1D3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6F1D32">
        <w:rPr>
          <w:rFonts w:ascii="Times New Roman" w:hAnsi="Times New Roman"/>
          <w:b/>
          <w:sz w:val="28"/>
          <w:szCs w:val="28"/>
        </w:rPr>
        <w:t xml:space="preserve">Актуальность </w:t>
      </w:r>
      <w:r w:rsidRPr="006F1D32">
        <w:rPr>
          <w:rFonts w:ascii="Times New Roman" w:hAnsi="Times New Roman"/>
          <w:sz w:val="28"/>
          <w:szCs w:val="28"/>
        </w:rPr>
        <w:t>(насколько значима для общества, сообщества, группы людей социальная проблема, решению которой призван способствовать наш проект).</w:t>
      </w:r>
    </w:p>
    <w:p w:rsidR="00AB7C7B" w:rsidRPr="006F1D32" w:rsidRDefault="00AB7C7B" w:rsidP="006F1D32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F1D32">
        <w:rPr>
          <w:rFonts w:ascii="Times New Roman" w:hAnsi="Times New Roman"/>
          <w:i/>
          <w:sz w:val="28"/>
          <w:szCs w:val="28"/>
        </w:rPr>
        <w:t>Схема формулировки социальной проблемы:</w:t>
      </w:r>
    </w:p>
    <w:p w:rsidR="00AB7C7B" w:rsidRPr="006F1D32" w:rsidRDefault="00AB7C7B" w:rsidP="006F1D3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F1D32">
        <w:rPr>
          <w:rFonts w:ascii="Times New Roman" w:hAnsi="Times New Roman"/>
          <w:sz w:val="28"/>
          <w:szCs w:val="28"/>
        </w:rPr>
        <w:t>- необходимо дать сжатую формулировку ситуации, которая требует изменения;</w:t>
      </w:r>
    </w:p>
    <w:p w:rsidR="00AB7C7B" w:rsidRPr="006F1D32" w:rsidRDefault="00AB7C7B" w:rsidP="006F1D3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F1D32">
        <w:rPr>
          <w:rFonts w:ascii="Times New Roman" w:hAnsi="Times New Roman"/>
          <w:sz w:val="28"/>
          <w:szCs w:val="28"/>
        </w:rPr>
        <w:t>- точно установить, чья это проблема; каковы масштабы проблемы; поддается ли проблема решению; что будет, если проблема не найдет разрешения;</w:t>
      </w:r>
    </w:p>
    <w:p w:rsidR="00AB7C7B" w:rsidRPr="006F1D32" w:rsidRDefault="00AB7C7B" w:rsidP="006F1D3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F1D32">
        <w:rPr>
          <w:rFonts w:ascii="Times New Roman" w:hAnsi="Times New Roman"/>
          <w:sz w:val="28"/>
          <w:szCs w:val="28"/>
        </w:rPr>
        <w:t>- представить проблему в количественных показателях.</w:t>
      </w:r>
    </w:p>
    <w:p w:rsidR="00AB7C7B" w:rsidRPr="006F1D32" w:rsidRDefault="00AB7C7B" w:rsidP="006F1D32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F1D32">
        <w:rPr>
          <w:rFonts w:ascii="Times New Roman" w:hAnsi="Times New Roman"/>
          <w:b/>
          <w:sz w:val="28"/>
          <w:szCs w:val="28"/>
        </w:rPr>
        <w:t>. Цель проекта</w:t>
      </w:r>
      <w:r>
        <w:rPr>
          <w:rFonts w:ascii="Times New Roman" w:hAnsi="Times New Roman"/>
          <w:sz w:val="28"/>
          <w:szCs w:val="28"/>
        </w:rPr>
        <w:t xml:space="preserve"> (то, чего мы хотим достичь в ходе реализации проекта; формулировка цели должна быть увязана с выявленной социальной проблемой). </w:t>
      </w:r>
      <w:r w:rsidRPr="006F1D32">
        <w:rPr>
          <w:rFonts w:ascii="Times New Roman" w:hAnsi="Times New Roman"/>
          <w:i/>
          <w:sz w:val="28"/>
          <w:szCs w:val="28"/>
        </w:rPr>
        <w:t>Основные требования:</w:t>
      </w:r>
    </w:p>
    <w:p w:rsidR="00AB7C7B" w:rsidRDefault="00AB7C7B" w:rsidP="006F1D3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должна быть реальной в рамках данного проекта;</w:t>
      </w:r>
    </w:p>
    <w:p w:rsidR="00AB7C7B" w:rsidRDefault="00AB7C7B" w:rsidP="006F1D3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формулироваться как безусловная;</w:t>
      </w:r>
    </w:p>
    <w:p w:rsidR="00AB7C7B" w:rsidRDefault="00AB7C7B" w:rsidP="006F1D3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должна предусматривать итоговый результат;</w:t>
      </w:r>
    </w:p>
    <w:p w:rsidR="00AB7C7B" w:rsidRDefault="00AB7C7B" w:rsidP="006F1D3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соответствовать тезаурусу инициатора.</w:t>
      </w:r>
    </w:p>
    <w:p w:rsidR="00AB7C7B" w:rsidRDefault="00AB7C7B" w:rsidP="006F1D3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50C51">
        <w:rPr>
          <w:rFonts w:ascii="Times New Roman" w:hAnsi="Times New Roman"/>
          <w:b/>
          <w:sz w:val="28"/>
          <w:szCs w:val="28"/>
        </w:rPr>
        <w:t>Задачи проекта</w:t>
      </w:r>
      <w:r>
        <w:rPr>
          <w:rFonts w:ascii="Times New Roman" w:hAnsi="Times New Roman"/>
          <w:sz w:val="28"/>
          <w:szCs w:val="28"/>
        </w:rPr>
        <w:t xml:space="preserve"> (конкретные действия, которые предстоит осуществить: подготовить..., распределить..., организовать...).</w:t>
      </w:r>
    </w:p>
    <w:p w:rsidR="00AB7C7B" w:rsidRDefault="00AB7C7B" w:rsidP="006F1D32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50C51">
        <w:rPr>
          <w:rFonts w:ascii="Times New Roman" w:hAnsi="Times New Roman"/>
          <w:b/>
          <w:sz w:val="28"/>
          <w:szCs w:val="28"/>
        </w:rPr>
        <w:t>. Новизна проекта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B7C7B" w:rsidRDefault="00AB7C7B" w:rsidP="006F1D32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50C51"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b/>
          <w:sz w:val="28"/>
          <w:szCs w:val="28"/>
        </w:rPr>
        <w:t>Тип проекта (</w:t>
      </w:r>
      <w:r>
        <w:rPr>
          <w:rFonts w:ascii="Times New Roman" w:hAnsi="Times New Roman"/>
          <w:sz w:val="28"/>
          <w:szCs w:val="28"/>
        </w:rPr>
        <w:t>по направлениям деятельности: образовательные, научно-технические, культурные; по масштабам: микро-, малые и мегапроекты; по срокам реализации: краткосрочные, среднесрочные, долгосрочные</w:t>
      </w:r>
      <w:r>
        <w:rPr>
          <w:rFonts w:ascii="Times New Roman" w:hAnsi="Times New Roman"/>
          <w:b/>
          <w:sz w:val="28"/>
          <w:szCs w:val="28"/>
        </w:rPr>
        <w:t>).</w:t>
      </w:r>
    </w:p>
    <w:p w:rsidR="00AB7C7B" w:rsidRDefault="00AB7C7B" w:rsidP="006F1D3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F10C55">
        <w:rPr>
          <w:rFonts w:ascii="Times New Roman" w:hAnsi="Times New Roman"/>
          <w:b/>
          <w:sz w:val="28"/>
          <w:szCs w:val="28"/>
        </w:rPr>
        <w:t>Содержание предполагаемой деятельности</w:t>
      </w:r>
      <w:r>
        <w:rPr>
          <w:rFonts w:ascii="Times New Roman" w:hAnsi="Times New Roman"/>
          <w:sz w:val="28"/>
          <w:szCs w:val="28"/>
        </w:rPr>
        <w:t xml:space="preserve"> (в виде плана).</w:t>
      </w:r>
    </w:p>
    <w:p w:rsidR="00AB7C7B" w:rsidRDefault="00AB7C7B" w:rsidP="006830E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F10C55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Экономическое обоснование </w:t>
      </w:r>
      <w:r w:rsidRPr="006830E9">
        <w:rPr>
          <w:rFonts w:ascii="Times New Roman" w:hAnsi="Times New Roman"/>
          <w:sz w:val="28"/>
          <w:szCs w:val="28"/>
        </w:rPr>
        <w:t>(базовые расчеты необходимых средств, модель финансирования и его источники)</w:t>
      </w:r>
      <w:r>
        <w:rPr>
          <w:rFonts w:ascii="Times New Roman" w:hAnsi="Times New Roman"/>
          <w:sz w:val="28"/>
          <w:szCs w:val="28"/>
        </w:rPr>
        <w:t>. В концепции финансовые расчеты представляются в обобщенном виде, подробная информация по бюджету дается в приложении (смета).</w:t>
      </w:r>
    </w:p>
    <w:p w:rsidR="00AB7C7B" w:rsidRDefault="00AB7C7B" w:rsidP="008D591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8D5915">
        <w:rPr>
          <w:rFonts w:ascii="Times New Roman" w:hAnsi="Times New Roman"/>
          <w:b/>
          <w:sz w:val="28"/>
          <w:szCs w:val="28"/>
        </w:rPr>
        <w:t>Организационное обоснование проекта</w:t>
      </w:r>
      <w:r>
        <w:rPr>
          <w:rFonts w:ascii="Times New Roman" w:hAnsi="Times New Roman"/>
          <w:sz w:val="28"/>
          <w:szCs w:val="28"/>
        </w:rPr>
        <w:t xml:space="preserve"> (характеризуются участники его реализации, их функции; место и время осуществления проекта; необходимые материально-технические, интеллектуальные и другие ресурсы)</w:t>
      </w:r>
      <w:r w:rsidRPr="008D5915">
        <w:rPr>
          <w:rFonts w:ascii="Times New Roman" w:hAnsi="Times New Roman"/>
          <w:sz w:val="28"/>
          <w:szCs w:val="28"/>
        </w:rPr>
        <w:t xml:space="preserve"> </w:t>
      </w:r>
    </w:p>
    <w:p w:rsidR="00AB7C7B" w:rsidRPr="008D5915" w:rsidRDefault="00AB7C7B" w:rsidP="008D5915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Социальная категория:</w:t>
      </w:r>
    </w:p>
    <w:p w:rsidR="00AB7C7B" w:rsidRPr="006830E9" w:rsidRDefault="00AB7C7B" w:rsidP="008D591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10C55">
        <w:rPr>
          <w:rFonts w:ascii="Times New Roman" w:hAnsi="Times New Roman"/>
          <w:b/>
          <w:sz w:val="28"/>
          <w:szCs w:val="28"/>
        </w:rPr>
        <w:t>Сроки реализации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(даты: с ..... по ......).</w:t>
      </w:r>
    </w:p>
    <w:p w:rsidR="00AB7C7B" w:rsidRDefault="00AB7C7B" w:rsidP="008D591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B7C7B" w:rsidRPr="008D5915" w:rsidRDefault="00AB7C7B" w:rsidP="008D5915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D5915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8D5915">
        <w:rPr>
          <w:rFonts w:ascii="Times New Roman" w:hAnsi="Times New Roman"/>
          <w:b/>
          <w:sz w:val="28"/>
          <w:szCs w:val="28"/>
        </w:rPr>
        <w:t>Ожидаемые результаты осуществления проекта (</w:t>
      </w:r>
      <w:r w:rsidRPr="008D5915">
        <w:rPr>
          <w:rFonts w:ascii="Times New Roman" w:hAnsi="Times New Roman"/>
          <w:sz w:val="28"/>
          <w:szCs w:val="28"/>
        </w:rPr>
        <w:t xml:space="preserve">прямые и косвенные результаты задуманной деятельности. Можно сопоставить </w:t>
      </w:r>
      <w:r w:rsidRPr="008D5915">
        <w:rPr>
          <w:rFonts w:ascii="Times New Roman" w:hAnsi="Times New Roman"/>
          <w:sz w:val="28"/>
          <w:szCs w:val="28"/>
        </w:rPr>
        <w:lastRenderedPageBreak/>
        <w:t>положительные и отрицательные последствия и убедиться, что первые окажутся важнее вторых, смогут их нейтрализовать или уменьшить их масштабы</w:t>
      </w:r>
      <w:r w:rsidRPr="008D5915">
        <w:rPr>
          <w:rFonts w:ascii="Times New Roman" w:hAnsi="Times New Roman"/>
          <w:b/>
          <w:sz w:val="28"/>
          <w:szCs w:val="28"/>
        </w:rPr>
        <w:t>).</w:t>
      </w:r>
    </w:p>
    <w:p w:rsidR="00AB7C7B" w:rsidRDefault="00AB7C7B" w:rsidP="008D591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Планирование проекта</w:t>
      </w:r>
    </w:p>
    <w:p w:rsidR="00AB7C7B" w:rsidRDefault="00AB7C7B" w:rsidP="008D591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задача данного этапа: установить перечень и порядок мероприятий по реализации проекта. Отбираются мероприятия в соответствии с задачами, вводится в достижение результата этапность, работы увязываются с ресурсами, устанавливаются сроки, ответственные исполнители, определяются объемы финансирования, фиксируются контрольные стадии и конечный результат</w:t>
      </w:r>
      <w:r>
        <w:rPr>
          <w:rFonts w:ascii="Times New Roman" w:hAnsi="Times New Roman"/>
          <w:b/>
          <w:sz w:val="28"/>
          <w:szCs w:val="28"/>
        </w:rPr>
        <w:t>).</w:t>
      </w:r>
    </w:p>
    <w:p w:rsidR="00AB7C7B" w:rsidRPr="008D5915" w:rsidRDefault="00AB7C7B" w:rsidP="008D591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B7C7B" w:rsidRDefault="00AB7C7B" w:rsidP="006F1D3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F85F30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85F30">
        <w:rPr>
          <w:rFonts w:ascii="Times New Roman" w:hAnsi="Times New Roman"/>
          <w:b/>
          <w:sz w:val="28"/>
          <w:szCs w:val="28"/>
        </w:rPr>
        <w:t xml:space="preserve">Подготовительный этап </w:t>
      </w:r>
      <w:r>
        <w:rPr>
          <w:rFonts w:ascii="Times New Roman" w:hAnsi="Times New Roman"/>
          <w:sz w:val="28"/>
          <w:szCs w:val="28"/>
        </w:rPr>
        <w:t>(все мероприятия, которые предшествуют непосредственной реализации проекта).</w:t>
      </w:r>
    </w:p>
    <w:p w:rsidR="00AB7C7B" w:rsidRDefault="00AB7C7B" w:rsidP="006F1D3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F85F30">
        <w:rPr>
          <w:rFonts w:ascii="Times New Roman" w:hAnsi="Times New Roman"/>
          <w:b/>
          <w:sz w:val="28"/>
          <w:szCs w:val="28"/>
        </w:rPr>
        <w:t>Основной этап</w:t>
      </w:r>
      <w:r>
        <w:rPr>
          <w:rFonts w:ascii="Times New Roman" w:hAnsi="Times New Roman"/>
          <w:sz w:val="28"/>
          <w:szCs w:val="28"/>
        </w:rPr>
        <w:t xml:space="preserve"> (непосредственная реализация мероприятий проекта).</w:t>
      </w:r>
    </w:p>
    <w:p w:rsidR="00AB7C7B" w:rsidRDefault="00AB7C7B" w:rsidP="006F1D3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п.12 и 13 можно использовать таблицу:</w:t>
      </w:r>
    </w:p>
    <w:p w:rsidR="00AB7C7B" w:rsidRDefault="00AB7C7B" w:rsidP="006F1D3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4"/>
        <w:gridCol w:w="1948"/>
        <w:gridCol w:w="2313"/>
        <w:gridCol w:w="2233"/>
        <w:gridCol w:w="2169"/>
      </w:tblGrid>
      <w:tr w:rsidR="00AB7C7B" w:rsidRPr="00D13F72" w:rsidTr="00D13F72">
        <w:tc>
          <w:tcPr>
            <w:tcW w:w="567" w:type="dxa"/>
          </w:tcPr>
          <w:p w:rsidR="00AB7C7B" w:rsidRPr="00D13F72" w:rsidRDefault="00AB7C7B" w:rsidP="00D13F7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13F72">
              <w:rPr>
                <w:rFonts w:ascii="Times New Roman" w:hAnsi="Times New Roman"/>
                <w:i/>
                <w:sz w:val="28"/>
                <w:szCs w:val="28"/>
              </w:rPr>
              <w:t>№ п/п</w:t>
            </w:r>
          </w:p>
        </w:tc>
        <w:tc>
          <w:tcPr>
            <w:tcW w:w="1985" w:type="dxa"/>
          </w:tcPr>
          <w:p w:rsidR="00AB7C7B" w:rsidRPr="00D13F72" w:rsidRDefault="00AB7C7B" w:rsidP="00D13F7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13F72">
              <w:rPr>
                <w:rFonts w:ascii="Times New Roman" w:hAnsi="Times New Roman"/>
                <w:i/>
                <w:sz w:val="28"/>
                <w:szCs w:val="28"/>
              </w:rPr>
              <w:t>Содержание мероприятий</w:t>
            </w:r>
          </w:p>
        </w:tc>
        <w:tc>
          <w:tcPr>
            <w:tcW w:w="2551" w:type="dxa"/>
          </w:tcPr>
          <w:p w:rsidR="00AB7C7B" w:rsidRPr="00D13F72" w:rsidRDefault="00AB7C7B" w:rsidP="00D13F7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13F72">
              <w:rPr>
                <w:rFonts w:ascii="Times New Roman" w:hAnsi="Times New Roman"/>
                <w:i/>
                <w:sz w:val="28"/>
                <w:szCs w:val="28"/>
              </w:rPr>
              <w:t>Сроки исполнения</w:t>
            </w:r>
          </w:p>
        </w:tc>
        <w:tc>
          <w:tcPr>
            <w:tcW w:w="2035" w:type="dxa"/>
          </w:tcPr>
          <w:p w:rsidR="00AB7C7B" w:rsidRPr="00D13F72" w:rsidRDefault="00AB7C7B" w:rsidP="00D13F7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13F72">
              <w:rPr>
                <w:rFonts w:ascii="Times New Roman" w:hAnsi="Times New Roman"/>
                <w:i/>
                <w:sz w:val="28"/>
                <w:szCs w:val="28"/>
              </w:rPr>
              <w:t>Ответственные за исполнение</w:t>
            </w:r>
          </w:p>
        </w:tc>
        <w:tc>
          <w:tcPr>
            <w:tcW w:w="2325" w:type="dxa"/>
          </w:tcPr>
          <w:p w:rsidR="00AB7C7B" w:rsidRPr="00D13F72" w:rsidRDefault="00AB7C7B" w:rsidP="00D13F7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13F72">
              <w:rPr>
                <w:rFonts w:ascii="Times New Roman" w:hAnsi="Times New Roman"/>
                <w:i/>
                <w:sz w:val="28"/>
                <w:szCs w:val="28"/>
              </w:rPr>
              <w:t>Финансовое обеспечение и др. ресурсы</w:t>
            </w:r>
          </w:p>
        </w:tc>
      </w:tr>
      <w:tr w:rsidR="00AB7C7B" w:rsidRPr="00D13F72" w:rsidTr="00D13F72">
        <w:tc>
          <w:tcPr>
            <w:tcW w:w="567" w:type="dxa"/>
          </w:tcPr>
          <w:p w:rsidR="00AB7C7B" w:rsidRPr="00D13F72" w:rsidRDefault="00AB7C7B" w:rsidP="00D13F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B7C7B" w:rsidRPr="00D13F72" w:rsidRDefault="00AB7C7B" w:rsidP="00D13F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7C7B" w:rsidRPr="00D13F72" w:rsidRDefault="00AB7C7B" w:rsidP="00D13F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AB7C7B" w:rsidRPr="00D13F72" w:rsidRDefault="00AB7C7B" w:rsidP="00D13F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5" w:type="dxa"/>
          </w:tcPr>
          <w:p w:rsidR="00AB7C7B" w:rsidRPr="00D13F72" w:rsidRDefault="00AB7C7B" w:rsidP="00D13F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B7C7B" w:rsidRDefault="00AB7C7B" w:rsidP="006F1D3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B7C7B" w:rsidRDefault="00AB7C7B" w:rsidP="006F1D3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F85F30">
        <w:rPr>
          <w:rFonts w:ascii="Times New Roman" w:hAnsi="Times New Roman"/>
          <w:b/>
          <w:sz w:val="28"/>
          <w:szCs w:val="28"/>
        </w:rPr>
        <w:t>Заключительный этап</w:t>
      </w:r>
      <w:r w:rsidR="00C92BD2">
        <w:rPr>
          <w:rFonts w:ascii="Times New Roman" w:hAnsi="Times New Roman"/>
          <w:sz w:val="28"/>
          <w:szCs w:val="28"/>
        </w:rPr>
        <w:t xml:space="preserve"> (мониторинг эффективности</w:t>
      </w:r>
      <w:r>
        <w:rPr>
          <w:rFonts w:ascii="Times New Roman" w:hAnsi="Times New Roman"/>
          <w:sz w:val="28"/>
          <w:szCs w:val="28"/>
        </w:rPr>
        <w:t xml:space="preserve"> проекта: количественные и качественные данные).</w:t>
      </w:r>
    </w:p>
    <w:p w:rsidR="00AB7C7B" w:rsidRPr="00C92BD2" w:rsidRDefault="00AB7C7B" w:rsidP="00C92B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AB7C7B" w:rsidRPr="00C92BD2" w:rsidSect="00995AF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963C7"/>
    <w:multiLevelType w:val="hybridMultilevel"/>
    <w:tmpl w:val="9FACF7F4"/>
    <w:lvl w:ilvl="0" w:tplc="A9000308">
      <w:start w:val="1"/>
      <w:numFmt w:val="decimal"/>
      <w:lvlText w:val="%1."/>
      <w:lvlJc w:val="left"/>
      <w:pPr>
        <w:ind w:left="1413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4114623D"/>
    <w:multiLevelType w:val="hybridMultilevel"/>
    <w:tmpl w:val="6F7683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25675C"/>
    <w:multiLevelType w:val="hybridMultilevel"/>
    <w:tmpl w:val="9A10DC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C531E66"/>
    <w:multiLevelType w:val="hybridMultilevel"/>
    <w:tmpl w:val="940C1BE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7A"/>
    <w:rsid w:val="00320204"/>
    <w:rsid w:val="003C417A"/>
    <w:rsid w:val="006830E9"/>
    <w:rsid w:val="006B08FF"/>
    <w:rsid w:val="006F1D32"/>
    <w:rsid w:val="007E1777"/>
    <w:rsid w:val="0088177D"/>
    <w:rsid w:val="008A16AC"/>
    <w:rsid w:val="008D5915"/>
    <w:rsid w:val="00964684"/>
    <w:rsid w:val="00995AF2"/>
    <w:rsid w:val="009E41E7"/>
    <w:rsid w:val="00A246AA"/>
    <w:rsid w:val="00A52696"/>
    <w:rsid w:val="00AB7C7B"/>
    <w:rsid w:val="00B50C51"/>
    <w:rsid w:val="00C35E04"/>
    <w:rsid w:val="00C92BD2"/>
    <w:rsid w:val="00D13F72"/>
    <w:rsid w:val="00DA661F"/>
    <w:rsid w:val="00F10C55"/>
    <w:rsid w:val="00F8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354D20"/>
  <w15:docId w15:val="{EB7A81B1-713F-4488-947E-42FD66F4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61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417A"/>
    <w:pPr>
      <w:ind w:left="720"/>
    </w:pPr>
  </w:style>
  <w:style w:type="table" w:styleId="a4">
    <w:name w:val="Table Grid"/>
    <w:basedOn w:val="a1"/>
    <w:uiPriority w:val="99"/>
    <w:rsid w:val="008A16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cp:lastPrinted>2016-10-17T10:15:00Z</cp:lastPrinted>
  <dcterms:created xsi:type="dcterms:W3CDTF">2020-01-15T14:08:00Z</dcterms:created>
  <dcterms:modified xsi:type="dcterms:W3CDTF">2020-01-15T14:10:00Z</dcterms:modified>
</cp:coreProperties>
</file>