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BAD" w:rsidRPr="002946A5" w:rsidRDefault="00110BAD" w:rsidP="00306FF3">
      <w:pPr>
        <w:pStyle w:val="a3"/>
        <w:spacing w:line="240" w:lineRule="auto"/>
        <w:ind w:firstLine="0"/>
        <w:rPr>
          <w:sz w:val="28"/>
          <w:szCs w:val="28"/>
        </w:rPr>
      </w:pPr>
      <w:bookmarkStart w:id="0" w:name="_GoBack"/>
      <w:bookmarkEnd w:id="0"/>
      <w:r w:rsidRPr="002946A5">
        <w:rPr>
          <w:sz w:val="28"/>
          <w:szCs w:val="28"/>
        </w:rPr>
        <w:t>РЕФЕРАТ</w:t>
      </w:r>
    </w:p>
    <w:p w:rsidR="00110BAD" w:rsidRPr="002946A5" w:rsidRDefault="00110BAD" w:rsidP="00306FF3">
      <w:pPr>
        <w:pStyle w:val="a3"/>
        <w:spacing w:line="240" w:lineRule="auto"/>
        <w:ind w:firstLine="709"/>
        <w:rPr>
          <w:b w:val="0"/>
          <w:sz w:val="28"/>
          <w:szCs w:val="28"/>
        </w:rPr>
      </w:pPr>
    </w:p>
    <w:p w:rsidR="000A1F4E" w:rsidRPr="000A1F4E" w:rsidRDefault="000A1F4E" w:rsidP="00306FF3">
      <w:pPr>
        <w:pStyle w:val="a3"/>
        <w:spacing w:line="240" w:lineRule="auto"/>
        <w:ind w:firstLine="709"/>
        <w:jc w:val="both"/>
        <w:rPr>
          <w:b w:val="0"/>
          <w:sz w:val="28"/>
          <w:szCs w:val="28"/>
        </w:rPr>
      </w:pPr>
      <w:r w:rsidRPr="0064084C">
        <w:rPr>
          <w:sz w:val="28"/>
          <w:szCs w:val="28"/>
        </w:rPr>
        <w:t>Дипломная работа</w:t>
      </w:r>
      <w:r w:rsidRPr="0064084C">
        <w:rPr>
          <w:b w:val="0"/>
          <w:sz w:val="28"/>
          <w:szCs w:val="28"/>
        </w:rPr>
        <w:t xml:space="preserve">: </w:t>
      </w:r>
      <w:r w:rsidR="00EB7F97">
        <w:rPr>
          <w:b w:val="0"/>
          <w:sz w:val="28"/>
          <w:szCs w:val="28"/>
        </w:rPr>
        <w:t>52</w:t>
      </w:r>
      <w:r w:rsidRPr="0064084C">
        <w:rPr>
          <w:b w:val="0"/>
          <w:sz w:val="28"/>
          <w:szCs w:val="28"/>
        </w:rPr>
        <w:t xml:space="preserve"> с., 2 ч., </w:t>
      </w:r>
      <w:r w:rsidR="00634DC7">
        <w:rPr>
          <w:b w:val="0"/>
          <w:sz w:val="28"/>
          <w:szCs w:val="28"/>
        </w:rPr>
        <w:t>1</w:t>
      </w:r>
      <w:r w:rsidRPr="0064084C">
        <w:rPr>
          <w:b w:val="0"/>
          <w:sz w:val="28"/>
          <w:szCs w:val="28"/>
        </w:rPr>
        <w:t xml:space="preserve">  рис., </w:t>
      </w:r>
      <w:r w:rsidR="00EB7F97">
        <w:rPr>
          <w:b w:val="0"/>
          <w:sz w:val="28"/>
          <w:szCs w:val="28"/>
        </w:rPr>
        <w:t xml:space="preserve">5 </w:t>
      </w:r>
      <w:r w:rsidR="00634DC7">
        <w:rPr>
          <w:b w:val="0"/>
          <w:sz w:val="28"/>
          <w:szCs w:val="28"/>
        </w:rPr>
        <w:t xml:space="preserve">табл., </w:t>
      </w:r>
      <w:r w:rsidR="00EB7F97">
        <w:rPr>
          <w:b w:val="0"/>
          <w:sz w:val="28"/>
          <w:szCs w:val="28"/>
        </w:rPr>
        <w:t xml:space="preserve">10 </w:t>
      </w:r>
      <w:proofErr w:type="spellStart"/>
      <w:r w:rsidRPr="0064084C">
        <w:rPr>
          <w:b w:val="0"/>
          <w:sz w:val="28"/>
          <w:szCs w:val="28"/>
        </w:rPr>
        <w:t>прилож</w:t>
      </w:r>
      <w:proofErr w:type="spellEnd"/>
      <w:r w:rsidRPr="0064084C">
        <w:rPr>
          <w:b w:val="0"/>
          <w:sz w:val="28"/>
          <w:szCs w:val="28"/>
        </w:rPr>
        <w:t xml:space="preserve">., </w:t>
      </w:r>
      <w:r w:rsidR="00634DC7">
        <w:rPr>
          <w:b w:val="0"/>
          <w:sz w:val="28"/>
          <w:szCs w:val="28"/>
        </w:rPr>
        <w:t>30</w:t>
      </w:r>
      <w:r w:rsidRPr="000A1F4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источников</w:t>
      </w:r>
    </w:p>
    <w:p w:rsidR="00110BAD" w:rsidRDefault="00110BAD" w:rsidP="00306FF3">
      <w:pPr>
        <w:pStyle w:val="a3"/>
        <w:spacing w:line="240" w:lineRule="auto"/>
        <w:ind w:firstLine="709"/>
        <w:jc w:val="both"/>
        <w:rPr>
          <w:b w:val="0"/>
          <w:sz w:val="28"/>
          <w:szCs w:val="28"/>
        </w:rPr>
      </w:pPr>
    </w:p>
    <w:p w:rsidR="00C200DE" w:rsidRPr="00D22182" w:rsidRDefault="00690735" w:rsidP="00306FF3">
      <w:pPr>
        <w:pStyle w:val="a3"/>
        <w:spacing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МОДЕЛИРОВАНИЕ, </w:t>
      </w:r>
      <w:r w:rsidR="00D22182" w:rsidRPr="00D22182">
        <w:rPr>
          <w:b w:val="0"/>
          <w:sz w:val="28"/>
          <w:szCs w:val="28"/>
        </w:rPr>
        <w:t xml:space="preserve">ПРЕДСТАВЛЕНИЯ О </w:t>
      </w:r>
      <w:r>
        <w:rPr>
          <w:b w:val="0"/>
          <w:sz w:val="28"/>
          <w:szCs w:val="28"/>
        </w:rPr>
        <w:t>СЕМЕЙНОМ БЮДЖЕТЕ</w:t>
      </w:r>
      <w:r w:rsidR="00D22182" w:rsidRPr="00D22182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</w:t>
      </w:r>
      <w:r w:rsidR="00D22182" w:rsidRPr="00D2218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ЭКОНОМИЧЕСКОЕ ОБРАЗОВАНИЕ</w:t>
      </w:r>
      <w:r w:rsidR="00D22182" w:rsidRPr="00D22182">
        <w:rPr>
          <w:b w:val="0"/>
          <w:sz w:val="28"/>
          <w:szCs w:val="28"/>
        </w:rPr>
        <w:t xml:space="preserve">, СТАРШИЙ ДОШКОЛЬНЫЙ ВОЗРАСТ, УЧЕБНАЯ ПРОГРАММА ДОШКОЛЬНОГО ОБРАЗОВАНИЯ, УЧРЕЖДЕНИЕ ДОШКОЛЬНОГО ОБРАЗОВАНИЯ. </w:t>
      </w:r>
    </w:p>
    <w:p w:rsidR="00C200DE" w:rsidRDefault="00C200DE" w:rsidP="00306FF3">
      <w:pPr>
        <w:pStyle w:val="a3"/>
        <w:spacing w:line="240" w:lineRule="auto"/>
        <w:ind w:firstLine="709"/>
        <w:jc w:val="both"/>
        <w:rPr>
          <w:b w:val="0"/>
          <w:sz w:val="28"/>
          <w:szCs w:val="28"/>
        </w:rPr>
      </w:pPr>
    </w:p>
    <w:p w:rsidR="00D22182" w:rsidRPr="00E945B7" w:rsidRDefault="00D22182" w:rsidP="00306F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D22182">
        <w:rPr>
          <w:rFonts w:ascii="Times New Roman" w:hAnsi="Times New Roman" w:cs="Times New Roman"/>
          <w:b/>
          <w:color w:val="000000"/>
          <w:sz w:val="28"/>
        </w:rPr>
        <w:t>Объект исследования</w:t>
      </w:r>
      <w:r w:rsidRPr="00E945B7">
        <w:rPr>
          <w:rFonts w:ascii="Times New Roman" w:hAnsi="Times New Roman" w:cs="Times New Roman"/>
          <w:color w:val="000000"/>
          <w:sz w:val="28"/>
        </w:rPr>
        <w:t xml:space="preserve"> – </w:t>
      </w:r>
      <w:r w:rsidR="00690735" w:rsidRPr="00690735">
        <w:rPr>
          <w:rFonts w:ascii="Times New Roman" w:hAnsi="Times New Roman" w:cs="Times New Roman"/>
          <w:color w:val="000000"/>
          <w:sz w:val="28"/>
        </w:rPr>
        <w:t>представления о семейном бюджете у детей дошкольного возраста старшей группы.</w:t>
      </w:r>
    </w:p>
    <w:p w:rsidR="00D22182" w:rsidRPr="00E945B7" w:rsidRDefault="00D22182" w:rsidP="00306F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D22182">
        <w:rPr>
          <w:rFonts w:ascii="Times New Roman" w:hAnsi="Times New Roman" w:cs="Times New Roman"/>
          <w:b/>
          <w:color w:val="000000"/>
          <w:sz w:val="28"/>
        </w:rPr>
        <w:t>Предмет исследования</w:t>
      </w:r>
      <w:r w:rsidRPr="00E945B7">
        <w:rPr>
          <w:rFonts w:ascii="Times New Roman" w:hAnsi="Times New Roman" w:cs="Times New Roman"/>
          <w:color w:val="000000"/>
          <w:sz w:val="28"/>
        </w:rPr>
        <w:t xml:space="preserve"> – </w:t>
      </w:r>
      <w:r w:rsidR="00690735" w:rsidRPr="00690735">
        <w:rPr>
          <w:rFonts w:ascii="Times New Roman" w:hAnsi="Times New Roman" w:cs="Times New Roman"/>
          <w:color w:val="000000"/>
          <w:sz w:val="28"/>
        </w:rPr>
        <w:t>метод моделирования как средство формирования представлений о семейном бюджете у детей дошкольного возраста старшей группы.</w:t>
      </w:r>
    </w:p>
    <w:p w:rsidR="00D22182" w:rsidRPr="00E945B7" w:rsidRDefault="00D22182" w:rsidP="00306F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lang w:bidi="ru-RU"/>
        </w:rPr>
      </w:pPr>
      <w:r w:rsidRPr="00D22182">
        <w:rPr>
          <w:rFonts w:ascii="Times New Roman" w:hAnsi="Times New Roman" w:cs="Times New Roman"/>
          <w:b/>
          <w:color w:val="000000"/>
          <w:sz w:val="28"/>
        </w:rPr>
        <w:t>Цель  исследования</w:t>
      </w:r>
      <w:r w:rsidRPr="00E945B7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– </w:t>
      </w:r>
      <w:r w:rsidR="00690735" w:rsidRPr="00690735">
        <w:rPr>
          <w:rFonts w:ascii="Times New Roman" w:hAnsi="Times New Roman" w:cs="Times New Roman"/>
          <w:color w:val="000000"/>
          <w:sz w:val="28"/>
          <w:lang w:bidi="ru-RU"/>
        </w:rPr>
        <w:t>экспериментально апробировать метод моделирования в формировании представлений о семейном бюджете у детей старшего дошкольного возраста.</w:t>
      </w:r>
    </w:p>
    <w:p w:rsidR="00690735" w:rsidRDefault="00306FF3" w:rsidP="00306F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lang w:bidi="ru-RU"/>
        </w:rPr>
      </w:pPr>
      <w:r w:rsidRPr="00306FF3">
        <w:rPr>
          <w:rFonts w:ascii="Times New Roman" w:hAnsi="Times New Roman" w:cs="Times New Roman"/>
          <w:b/>
          <w:color w:val="000000"/>
          <w:sz w:val="28"/>
        </w:rPr>
        <w:t>Методы исследования:</w:t>
      </w:r>
      <w:r w:rsidRPr="00E945B7">
        <w:rPr>
          <w:rFonts w:ascii="Times New Roman" w:hAnsi="Times New Roman" w:cs="Times New Roman"/>
          <w:color w:val="000000"/>
          <w:sz w:val="28"/>
        </w:rPr>
        <w:t xml:space="preserve"> </w:t>
      </w:r>
      <w:r w:rsidR="00690735" w:rsidRPr="00690735">
        <w:rPr>
          <w:rFonts w:ascii="Times New Roman" w:hAnsi="Times New Roman" w:cs="Times New Roman"/>
          <w:color w:val="000000"/>
          <w:sz w:val="28"/>
          <w:lang w:bidi="ru-RU"/>
        </w:rPr>
        <w:t xml:space="preserve">теоретический анализ педагогической и методической литературы по проблеме исследования; методика А.А.Смоленцевой на выявление уровня сформированности экономических представлений у детей старшего дошкольного возраста; </w:t>
      </w:r>
      <w:r w:rsidR="00634DC7" w:rsidRPr="00690735">
        <w:rPr>
          <w:rFonts w:ascii="Times New Roman" w:hAnsi="Times New Roman" w:cs="Times New Roman"/>
          <w:color w:val="000000"/>
          <w:sz w:val="28"/>
          <w:lang w:bidi="ru-RU"/>
        </w:rPr>
        <w:t>анкета для родителей</w:t>
      </w:r>
      <w:r w:rsidR="00634DC7">
        <w:rPr>
          <w:rFonts w:ascii="Times New Roman" w:hAnsi="Times New Roman" w:cs="Times New Roman"/>
          <w:color w:val="000000"/>
          <w:sz w:val="28"/>
          <w:lang w:bidi="ru-RU"/>
        </w:rPr>
        <w:t>;</w:t>
      </w:r>
      <w:r w:rsidR="00634DC7" w:rsidRPr="00690735">
        <w:rPr>
          <w:rFonts w:ascii="Times New Roman" w:hAnsi="Times New Roman" w:cs="Times New Roman"/>
          <w:color w:val="000000"/>
          <w:sz w:val="28"/>
          <w:lang w:bidi="ru-RU"/>
        </w:rPr>
        <w:t xml:space="preserve"> </w:t>
      </w:r>
      <w:r w:rsidR="00634DC7">
        <w:rPr>
          <w:rFonts w:ascii="Times New Roman" w:hAnsi="Times New Roman" w:cs="Times New Roman"/>
          <w:color w:val="000000"/>
          <w:sz w:val="28"/>
          <w:lang w:bidi="ru-RU"/>
        </w:rPr>
        <w:t>беседа-викторина</w:t>
      </w:r>
      <w:r w:rsidR="00690735" w:rsidRPr="00690735">
        <w:rPr>
          <w:rFonts w:ascii="Times New Roman" w:hAnsi="Times New Roman" w:cs="Times New Roman"/>
          <w:color w:val="000000"/>
          <w:sz w:val="28"/>
          <w:lang w:bidi="ru-RU"/>
        </w:rPr>
        <w:t>.</w:t>
      </w:r>
    </w:p>
    <w:p w:rsidR="00306FF3" w:rsidRPr="00E945B7" w:rsidRDefault="00306FF3" w:rsidP="00306F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lang w:bidi="ru-RU"/>
        </w:rPr>
      </w:pPr>
      <w:r w:rsidRPr="00306FF3">
        <w:rPr>
          <w:rFonts w:ascii="Times New Roman" w:hAnsi="Times New Roman" w:cs="Times New Roman"/>
          <w:b/>
          <w:color w:val="000000"/>
          <w:sz w:val="28"/>
          <w:lang w:bidi="ru-RU"/>
        </w:rPr>
        <w:t>Практическая (социальная) значимость:</w:t>
      </w:r>
      <w:r w:rsidR="00634DC7">
        <w:rPr>
          <w:rFonts w:ascii="Times New Roman" w:hAnsi="Times New Roman" w:cs="Times New Roman"/>
          <w:color w:val="000000"/>
          <w:sz w:val="28"/>
          <w:lang w:bidi="ru-RU"/>
        </w:rPr>
        <w:t xml:space="preserve"> разработанная</w:t>
      </w:r>
      <w:r w:rsidRPr="00E945B7">
        <w:rPr>
          <w:rFonts w:ascii="Times New Roman" w:hAnsi="Times New Roman" w:cs="Times New Roman"/>
          <w:color w:val="000000"/>
          <w:sz w:val="28"/>
          <w:lang w:bidi="ru-RU"/>
        </w:rPr>
        <w:t xml:space="preserve"> и апробированн</w:t>
      </w:r>
      <w:r w:rsidR="00634DC7">
        <w:rPr>
          <w:rFonts w:ascii="Times New Roman" w:hAnsi="Times New Roman" w:cs="Times New Roman"/>
          <w:color w:val="000000"/>
          <w:sz w:val="28"/>
          <w:lang w:bidi="ru-RU"/>
        </w:rPr>
        <w:t>ая</w:t>
      </w:r>
      <w:r w:rsidRPr="00E945B7">
        <w:rPr>
          <w:rFonts w:ascii="Times New Roman" w:hAnsi="Times New Roman" w:cs="Times New Roman"/>
          <w:color w:val="000000"/>
          <w:sz w:val="28"/>
          <w:lang w:bidi="ru-RU"/>
        </w:rPr>
        <w:t xml:space="preserve"> </w:t>
      </w:r>
      <w:r w:rsidR="00634DC7">
        <w:rPr>
          <w:rFonts w:ascii="Times New Roman" w:hAnsi="Times New Roman" w:cs="Times New Roman"/>
          <w:color w:val="000000"/>
          <w:sz w:val="28"/>
          <w:lang w:bidi="ru-RU"/>
        </w:rPr>
        <w:t>экспериментальная работа</w:t>
      </w:r>
      <w:r w:rsidRPr="00E945B7">
        <w:rPr>
          <w:rFonts w:ascii="Times New Roman" w:hAnsi="Times New Roman" w:cs="Times New Roman"/>
          <w:color w:val="000000"/>
          <w:sz w:val="28"/>
          <w:lang w:bidi="ru-RU"/>
        </w:rPr>
        <w:t xml:space="preserve"> может быть использован</w:t>
      </w:r>
      <w:r w:rsidR="00634DC7">
        <w:rPr>
          <w:rFonts w:ascii="Times New Roman" w:hAnsi="Times New Roman" w:cs="Times New Roman"/>
          <w:color w:val="000000"/>
          <w:sz w:val="28"/>
          <w:lang w:bidi="ru-RU"/>
        </w:rPr>
        <w:t>а</w:t>
      </w:r>
      <w:r w:rsidRPr="00E945B7">
        <w:rPr>
          <w:rFonts w:ascii="Times New Roman" w:hAnsi="Times New Roman" w:cs="Times New Roman"/>
          <w:color w:val="000000"/>
          <w:sz w:val="28"/>
          <w:lang w:bidi="ru-RU"/>
        </w:rPr>
        <w:t xml:space="preserve"> для обогащения педагогического процесса учреждений дошкольного образования в области расширения</w:t>
      </w:r>
      <w:r w:rsidR="00634DC7">
        <w:rPr>
          <w:rFonts w:ascii="Times New Roman" w:hAnsi="Times New Roman" w:cs="Times New Roman"/>
          <w:color w:val="000000"/>
          <w:sz w:val="28"/>
          <w:lang w:bidi="ru-RU"/>
        </w:rPr>
        <w:t xml:space="preserve"> экономических знаний</w:t>
      </w:r>
      <w:r w:rsidRPr="00E945B7">
        <w:rPr>
          <w:rFonts w:ascii="Times New Roman" w:hAnsi="Times New Roman" w:cs="Times New Roman"/>
          <w:color w:val="000000"/>
          <w:sz w:val="28"/>
          <w:lang w:bidi="ru-RU"/>
        </w:rPr>
        <w:t xml:space="preserve"> детей</w:t>
      </w:r>
      <w:r w:rsidR="00634DC7">
        <w:rPr>
          <w:rFonts w:ascii="Times New Roman" w:hAnsi="Times New Roman" w:cs="Times New Roman"/>
          <w:color w:val="000000"/>
          <w:sz w:val="28"/>
          <w:lang w:bidi="ru-RU"/>
        </w:rPr>
        <w:t>. И</w:t>
      </w:r>
      <w:r w:rsidRPr="00E945B7">
        <w:rPr>
          <w:rFonts w:ascii="Times New Roman" w:hAnsi="Times New Roman" w:cs="Times New Roman"/>
          <w:color w:val="000000"/>
          <w:sz w:val="28"/>
          <w:lang w:bidi="ru-RU"/>
        </w:rPr>
        <w:t xml:space="preserve">спользование практических материалов работы будет способствовать формированию у детей </w:t>
      </w:r>
      <w:r w:rsidR="00690735">
        <w:rPr>
          <w:rFonts w:ascii="Times New Roman" w:hAnsi="Times New Roman" w:cs="Times New Roman"/>
          <w:color w:val="000000"/>
          <w:sz w:val="28"/>
          <w:lang w:bidi="ru-RU"/>
        </w:rPr>
        <w:t>представлений о семейном бюджете</w:t>
      </w:r>
      <w:r w:rsidR="00634DC7">
        <w:rPr>
          <w:rFonts w:ascii="Times New Roman" w:hAnsi="Times New Roman" w:cs="Times New Roman"/>
          <w:color w:val="000000"/>
          <w:sz w:val="28"/>
          <w:lang w:bidi="ru-RU"/>
        </w:rPr>
        <w:t>,</w:t>
      </w:r>
      <w:r w:rsidR="00634DC7" w:rsidRPr="00634DC7">
        <w:rPr>
          <w:rFonts w:ascii="Times New Roman" w:hAnsi="Times New Roman" w:cs="Times New Roman"/>
          <w:color w:val="000000"/>
          <w:sz w:val="28"/>
          <w:lang w:bidi="ru-RU"/>
        </w:rPr>
        <w:t xml:space="preserve"> товарно-денежных, нравственно-этических отношениях</w:t>
      </w:r>
      <w:r w:rsidRPr="00E945B7">
        <w:rPr>
          <w:rFonts w:ascii="Times New Roman" w:hAnsi="Times New Roman" w:cs="Times New Roman"/>
          <w:color w:val="000000"/>
          <w:sz w:val="28"/>
          <w:lang w:bidi="ru-RU"/>
        </w:rPr>
        <w:t>.</w:t>
      </w:r>
    </w:p>
    <w:p w:rsidR="00110BAD" w:rsidRDefault="00110BAD" w:rsidP="00306F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6A5">
        <w:rPr>
          <w:rFonts w:ascii="Times New Roman" w:hAnsi="Times New Roman"/>
          <w:sz w:val="28"/>
          <w:szCs w:val="28"/>
        </w:rPr>
        <w:t xml:space="preserve">Автор работы подтверждает, что приведенный в ней </w:t>
      </w:r>
      <w:r w:rsidR="00690735">
        <w:rPr>
          <w:rFonts w:ascii="Times New Roman" w:hAnsi="Times New Roman"/>
          <w:sz w:val="28"/>
          <w:szCs w:val="28"/>
        </w:rPr>
        <w:t>практический</w:t>
      </w:r>
      <w:r w:rsidRPr="002946A5">
        <w:rPr>
          <w:rFonts w:ascii="Times New Roman" w:hAnsi="Times New Roman"/>
          <w:sz w:val="28"/>
          <w:szCs w:val="28"/>
        </w:rPr>
        <w:t xml:space="preserve"> материал правильно и объективно отражает состояние исследуемого процесса, а все заимствованные из литературных и других источников теоретические, методологические и методические положения и концепции сопровождаются ссылками на их авторов.</w:t>
      </w:r>
    </w:p>
    <w:p w:rsidR="00110BAD" w:rsidRDefault="00110BAD" w:rsidP="00306F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0BAD" w:rsidRPr="008241A9" w:rsidRDefault="00110BAD" w:rsidP="00306FF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Подпись</w:t>
      </w:r>
      <w:r w:rsidRPr="008241A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студента</w:t>
      </w:r>
      <w:r w:rsidRPr="008241A9">
        <w:rPr>
          <w:rFonts w:ascii="Times New Roman" w:hAnsi="Times New Roman"/>
          <w:sz w:val="28"/>
          <w:szCs w:val="28"/>
          <w:lang w:val="en-US"/>
        </w:rPr>
        <w:t xml:space="preserve"> ________________</w:t>
      </w:r>
    </w:p>
    <w:p w:rsidR="00A64D81" w:rsidRPr="00EB7F97" w:rsidRDefault="00A64D81" w:rsidP="00306F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A64D81" w:rsidRPr="00EB7F97" w:rsidRDefault="00A64D81" w:rsidP="00306F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A64D81" w:rsidRPr="00EB7F97" w:rsidRDefault="00A64D81" w:rsidP="00306F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A64D81" w:rsidRPr="00EB7F97" w:rsidRDefault="00A64D81" w:rsidP="00306F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A64D81" w:rsidRPr="00EB7F97" w:rsidRDefault="00A64D81" w:rsidP="00306F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A64D81" w:rsidRPr="00EB7F97" w:rsidRDefault="00A64D81" w:rsidP="00306F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A64D81" w:rsidRPr="00EB7F97" w:rsidRDefault="00A64D81" w:rsidP="00306F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A64D81" w:rsidRPr="00EB7F97" w:rsidRDefault="00A64D81" w:rsidP="00306F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A64D81" w:rsidRPr="00EB7F97" w:rsidRDefault="00A64D81" w:rsidP="00306F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A64D81" w:rsidRPr="00D92341" w:rsidRDefault="00A64D81" w:rsidP="00A64D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D92341">
        <w:rPr>
          <w:rFonts w:ascii="Times New Roman" w:hAnsi="Times New Roman"/>
          <w:b/>
          <w:sz w:val="28"/>
          <w:szCs w:val="28"/>
          <w:lang w:val="en-US"/>
        </w:rPr>
        <w:lastRenderedPageBreak/>
        <w:t>ABSTRACT</w:t>
      </w:r>
    </w:p>
    <w:p w:rsidR="00A64D81" w:rsidRPr="00D92341" w:rsidRDefault="00A64D81" w:rsidP="00A64D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64D81" w:rsidRPr="00D92341" w:rsidRDefault="00A64D81" w:rsidP="00A64D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Thesis: </w:t>
      </w:r>
      <w:r w:rsidR="00EB7F97" w:rsidRPr="00EB7F97">
        <w:rPr>
          <w:rFonts w:ascii="Times New Roman" w:hAnsi="Times New Roman"/>
          <w:sz w:val="28"/>
          <w:szCs w:val="28"/>
          <w:lang w:val="en-US"/>
        </w:rPr>
        <w:t>52</w:t>
      </w:r>
      <w:r>
        <w:rPr>
          <w:rFonts w:ascii="Times New Roman" w:hAnsi="Times New Roman"/>
          <w:sz w:val="28"/>
          <w:szCs w:val="28"/>
          <w:lang w:val="en-US"/>
        </w:rPr>
        <w:t xml:space="preserve"> pages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, 2 </w:t>
      </w:r>
      <w:r>
        <w:rPr>
          <w:rFonts w:ascii="Times New Roman" w:hAnsi="Times New Roman"/>
          <w:sz w:val="28"/>
          <w:szCs w:val="28"/>
          <w:lang w:val="en-US"/>
        </w:rPr>
        <w:t>parts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, 1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pic</w:t>
      </w:r>
      <w:proofErr w:type="spellEnd"/>
      <w:r w:rsidRPr="00D92341">
        <w:rPr>
          <w:rFonts w:ascii="Times New Roman" w:hAnsi="Times New Roman"/>
          <w:sz w:val="28"/>
          <w:szCs w:val="28"/>
          <w:lang w:val="en-US"/>
        </w:rPr>
        <w:t>.,</w:t>
      </w:r>
      <w:proofErr w:type="gramEnd"/>
      <w:r w:rsidRPr="00D9234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B7F97" w:rsidRPr="00EB7F97">
        <w:rPr>
          <w:rFonts w:ascii="Times New Roman" w:hAnsi="Times New Roman"/>
          <w:sz w:val="28"/>
          <w:szCs w:val="28"/>
          <w:lang w:val="en-US"/>
        </w:rPr>
        <w:t>5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 table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EB7F97" w:rsidRPr="00EB7F97">
        <w:rPr>
          <w:rFonts w:ascii="Times New Roman" w:hAnsi="Times New Roman"/>
          <w:sz w:val="28"/>
          <w:szCs w:val="28"/>
          <w:lang w:val="en-US"/>
        </w:rPr>
        <w:t>10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 app</w:t>
      </w:r>
      <w:r>
        <w:rPr>
          <w:rFonts w:ascii="Times New Roman" w:hAnsi="Times New Roman"/>
          <w:sz w:val="28"/>
          <w:szCs w:val="28"/>
          <w:lang w:val="en-US"/>
        </w:rPr>
        <w:t>lications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, 30 </w:t>
      </w:r>
      <w:r>
        <w:rPr>
          <w:rFonts w:ascii="Times New Roman" w:hAnsi="Times New Roman"/>
          <w:sz w:val="28"/>
          <w:szCs w:val="28"/>
          <w:lang w:val="en-US"/>
        </w:rPr>
        <w:t>references</w:t>
      </w:r>
    </w:p>
    <w:p w:rsidR="00A64D81" w:rsidRPr="00D92341" w:rsidRDefault="00A64D81" w:rsidP="00A64D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64D81" w:rsidRPr="00D92341" w:rsidRDefault="00A64D81" w:rsidP="00A64D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92341">
        <w:rPr>
          <w:rFonts w:ascii="Times New Roman" w:hAnsi="Times New Roman"/>
          <w:sz w:val="28"/>
          <w:szCs w:val="28"/>
          <w:lang w:val="en-US"/>
        </w:rPr>
        <w:t xml:space="preserve">MODELING, </w:t>
      </w:r>
      <w:r>
        <w:rPr>
          <w:rFonts w:ascii="Times New Roman" w:hAnsi="Times New Roman"/>
          <w:sz w:val="28"/>
          <w:szCs w:val="28"/>
          <w:lang w:val="en-US"/>
        </w:rPr>
        <w:t>CONCEPT OF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 THE FAMILY BUDGET, ECONOMIC EDUCATION, SENIOR PRESCHOOL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92341">
        <w:rPr>
          <w:rFonts w:ascii="Times New Roman" w:hAnsi="Times New Roman"/>
          <w:sz w:val="28"/>
          <w:szCs w:val="28"/>
          <w:lang w:val="en-US"/>
        </w:rPr>
        <w:t>EDUCATION, CURRICULUM</w:t>
      </w:r>
      <w:r>
        <w:rPr>
          <w:rFonts w:ascii="Times New Roman" w:hAnsi="Times New Roman"/>
          <w:sz w:val="28"/>
          <w:szCs w:val="28"/>
          <w:lang w:val="en-US"/>
        </w:rPr>
        <w:t xml:space="preserve"> OF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 PRESCHOOL EDUCATION, </w:t>
      </w:r>
      <w:r>
        <w:rPr>
          <w:rFonts w:ascii="Times New Roman" w:hAnsi="Times New Roman"/>
          <w:sz w:val="28"/>
          <w:szCs w:val="28"/>
          <w:lang w:val="en-US"/>
        </w:rPr>
        <w:t xml:space="preserve">ESTABLISHMENT OF </w:t>
      </w:r>
      <w:r w:rsidRPr="00D92341">
        <w:rPr>
          <w:rFonts w:ascii="Times New Roman" w:hAnsi="Times New Roman"/>
          <w:sz w:val="28"/>
          <w:szCs w:val="28"/>
          <w:lang w:val="en-US"/>
        </w:rPr>
        <w:t>PRESCHOOL EDUCATION.</w:t>
      </w:r>
      <w:proofErr w:type="gramEnd"/>
      <w:r w:rsidRPr="00D92341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A64D81" w:rsidRPr="00D92341" w:rsidRDefault="00A64D81" w:rsidP="00A64D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64D81" w:rsidRPr="00D92341" w:rsidRDefault="00A64D81" w:rsidP="00A64D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D92341">
        <w:rPr>
          <w:rFonts w:ascii="Times New Roman" w:hAnsi="Times New Roman"/>
          <w:b/>
          <w:sz w:val="28"/>
          <w:szCs w:val="28"/>
          <w:lang w:val="en-US"/>
        </w:rPr>
        <w:t>The object of study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 is </w:t>
      </w:r>
      <w:r>
        <w:rPr>
          <w:rFonts w:ascii="Times New Roman" w:hAnsi="Times New Roman"/>
          <w:sz w:val="28"/>
          <w:szCs w:val="28"/>
          <w:lang w:val="en-US"/>
        </w:rPr>
        <w:t>the notion of the family budget among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preschool </w:t>
      </w:r>
      <w:r w:rsidRPr="00D92341">
        <w:rPr>
          <w:rFonts w:ascii="Times New Roman" w:hAnsi="Times New Roman"/>
          <w:sz w:val="28"/>
          <w:szCs w:val="28"/>
          <w:lang w:val="en-US"/>
        </w:rPr>
        <w:t>childr</w:t>
      </w:r>
      <w:r>
        <w:rPr>
          <w:rFonts w:ascii="Times New Roman" w:hAnsi="Times New Roman"/>
          <w:sz w:val="28"/>
          <w:szCs w:val="28"/>
          <w:lang w:val="en-US"/>
        </w:rPr>
        <w:t xml:space="preserve">en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of  the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senior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 group.</w:t>
      </w:r>
    </w:p>
    <w:p w:rsidR="00A64D81" w:rsidRPr="00D92341" w:rsidRDefault="00A64D81" w:rsidP="00A64D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D92341">
        <w:rPr>
          <w:rFonts w:ascii="Times New Roman" w:hAnsi="Times New Roman"/>
          <w:b/>
          <w:sz w:val="28"/>
          <w:szCs w:val="28"/>
          <w:lang w:val="en-US"/>
        </w:rPr>
        <w:t xml:space="preserve">The subject of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the </w:t>
      </w:r>
      <w:r w:rsidRPr="00D92341">
        <w:rPr>
          <w:rFonts w:ascii="Times New Roman" w:hAnsi="Times New Roman"/>
          <w:b/>
          <w:sz w:val="28"/>
          <w:szCs w:val="28"/>
          <w:lang w:val="en-US"/>
        </w:rPr>
        <w:t>study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 is a modeling method as a means of forming ideas about the family budget </w:t>
      </w:r>
      <w:r>
        <w:rPr>
          <w:rFonts w:ascii="Times New Roman" w:hAnsi="Times New Roman"/>
          <w:sz w:val="28"/>
          <w:szCs w:val="28"/>
          <w:lang w:val="en-US"/>
        </w:rPr>
        <w:t>among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preschool </w:t>
      </w:r>
      <w:r w:rsidRPr="00D92341">
        <w:rPr>
          <w:rFonts w:ascii="Times New Roman" w:hAnsi="Times New Roman"/>
          <w:sz w:val="28"/>
          <w:szCs w:val="28"/>
          <w:lang w:val="en-US"/>
        </w:rPr>
        <w:t>childr</w:t>
      </w:r>
      <w:r>
        <w:rPr>
          <w:rFonts w:ascii="Times New Roman" w:hAnsi="Times New Roman"/>
          <w:sz w:val="28"/>
          <w:szCs w:val="28"/>
          <w:lang w:val="en-US"/>
        </w:rPr>
        <w:t xml:space="preserve">en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of  the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senior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 group..</w:t>
      </w:r>
    </w:p>
    <w:p w:rsidR="00A64D81" w:rsidRPr="00D92341" w:rsidRDefault="00A64D81" w:rsidP="00A64D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CA7077">
        <w:rPr>
          <w:rFonts w:ascii="Times New Roman" w:hAnsi="Times New Roman"/>
          <w:b/>
          <w:sz w:val="28"/>
          <w:szCs w:val="28"/>
          <w:lang w:val="en-US"/>
        </w:rPr>
        <w:t>The purpose of the study</w:t>
      </w:r>
      <w:r>
        <w:rPr>
          <w:rFonts w:ascii="Times New Roman" w:hAnsi="Times New Roman"/>
          <w:sz w:val="28"/>
          <w:szCs w:val="28"/>
          <w:lang w:val="en-US"/>
        </w:rPr>
        <w:t xml:space="preserve"> is to test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experimentally  </w:t>
      </w:r>
      <w:r w:rsidRPr="00D92341">
        <w:rPr>
          <w:rFonts w:ascii="Times New Roman" w:hAnsi="Times New Roman"/>
          <w:sz w:val="28"/>
          <w:szCs w:val="28"/>
          <w:lang w:val="en-US"/>
        </w:rPr>
        <w:t>the</w:t>
      </w:r>
      <w:proofErr w:type="gramEnd"/>
      <w:r w:rsidRPr="00D92341">
        <w:rPr>
          <w:rFonts w:ascii="Times New Roman" w:hAnsi="Times New Roman"/>
          <w:sz w:val="28"/>
          <w:szCs w:val="28"/>
          <w:lang w:val="en-US"/>
        </w:rPr>
        <w:t xml:space="preserve"> modeling method in forming</w:t>
      </w:r>
      <w:r>
        <w:rPr>
          <w:rFonts w:ascii="Times New Roman" w:hAnsi="Times New Roman"/>
          <w:sz w:val="28"/>
          <w:szCs w:val="28"/>
          <w:lang w:val="en-US"/>
        </w:rPr>
        <w:t xml:space="preserve"> ideas about the family budget among children of senior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 preschool age.</w:t>
      </w:r>
    </w:p>
    <w:p w:rsidR="00A64D81" w:rsidRPr="00D92341" w:rsidRDefault="00A64D81" w:rsidP="00A64D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CA7077">
        <w:rPr>
          <w:rFonts w:ascii="Times New Roman" w:hAnsi="Times New Roman"/>
          <w:b/>
          <w:sz w:val="28"/>
          <w:szCs w:val="28"/>
          <w:lang w:val="en-US"/>
        </w:rPr>
        <w:t>Research methods: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 theoretical analysis of pedagogical and methodological literature on the problem of research; method of A. A. </w:t>
      </w:r>
      <w:proofErr w:type="spellStart"/>
      <w:r w:rsidRPr="00D92341">
        <w:rPr>
          <w:rFonts w:ascii="Times New Roman" w:hAnsi="Times New Roman"/>
          <w:sz w:val="28"/>
          <w:szCs w:val="28"/>
          <w:lang w:val="en-US"/>
        </w:rPr>
        <w:t>Smolentseva</w:t>
      </w:r>
      <w:proofErr w:type="spellEnd"/>
      <w:r w:rsidRPr="00D92341">
        <w:rPr>
          <w:rFonts w:ascii="Times New Roman" w:hAnsi="Times New Roman"/>
          <w:sz w:val="28"/>
          <w:szCs w:val="28"/>
          <w:lang w:val="en-US"/>
        </w:rPr>
        <w:t xml:space="preserve"> to identify the level of formation of economic ideas </w:t>
      </w:r>
      <w:r>
        <w:rPr>
          <w:rFonts w:ascii="Times New Roman" w:hAnsi="Times New Roman"/>
          <w:sz w:val="28"/>
          <w:szCs w:val="28"/>
          <w:lang w:val="en-US"/>
        </w:rPr>
        <w:t>among children of senio</w:t>
      </w:r>
      <w:r w:rsidRPr="00D92341">
        <w:rPr>
          <w:rFonts w:ascii="Times New Roman" w:hAnsi="Times New Roman"/>
          <w:sz w:val="28"/>
          <w:szCs w:val="28"/>
          <w:lang w:val="en-US"/>
        </w:rPr>
        <w:t>r preschool age; questionnaire for parents; conversation-quiz.</w:t>
      </w:r>
    </w:p>
    <w:p w:rsidR="00A64D81" w:rsidRPr="00D92341" w:rsidRDefault="00A64D81" w:rsidP="00A64D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CA7077">
        <w:rPr>
          <w:rFonts w:ascii="Times New Roman" w:hAnsi="Times New Roman"/>
          <w:b/>
          <w:sz w:val="28"/>
          <w:szCs w:val="28"/>
          <w:lang w:val="en-US"/>
        </w:rPr>
        <w:t>Practical (social) significance: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 the developed and tested experimental work can be used to enrich</w:t>
      </w:r>
      <w:r>
        <w:rPr>
          <w:rFonts w:ascii="Times New Roman" w:hAnsi="Times New Roman"/>
          <w:sz w:val="28"/>
          <w:szCs w:val="28"/>
          <w:lang w:val="en-US"/>
        </w:rPr>
        <w:t xml:space="preserve"> the pedagogical process of pre</w:t>
      </w:r>
      <w:r w:rsidRPr="00D92341">
        <w:rPr>
          <w:rFonts w:ascii="Times New Roman" w:hAnsi="Times New Roman"/>
          <w:sz w:val="28"/>
          <w:szCs w:val="28"/>
          <w:lang w:val="en-US"/>
        </w:rPr>
        <w:t>school education institutions in t</w:t>
      </w:r>
      <w:r>
        <w:rPr>
          <w:rFonts w:ascii="Times New Roman" w:hAnsi="Times New Roman"/>
          <w:sz w:val="28"/>
          <w:szCs w:val="28"/>
          <w:lang w:val="en-US"/>
        </w:rPr>
        <w:t>he field of expanding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 economic knowledge</w:t>
      </w:r>
      <w:r>
        <w:rPr>
          <w:rFonts w:ascii="Times New Roman" w:hAnsi="Times New Roman"/>
          <w:sz w:val="28"/>
          <w:szCs w:val="28"/>
          <w:lang w:val="en-US"/>
        </w:rPr>
        <w:t xml:space="preserve"> of children</w:t>
      </w:r>
      <w:r w:rsidRPr="00D92341">
        <w:rPr>
          <w:rFonts w:ascii="Times New Roman" w:hAnsi="Times New Roman"/>
          <w:sz w:val="28"/>
          <w:szCs w:val="28"/>
          <w:lang w:val="en-US"/>
        </w:rPr>
        <w:t>. The use of practical materials of the work will contribute to the formation of children's ideas about the family budget, commodity-money, moral and ethical relations.</w:t>
      </w:r>
    </w:p>
    <w:p w:rsidR="00A64D81" w:rsidRPr="00D92341" w:rsidRDefault="00A64D81" w:rsidP="00A64D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 author of the paper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 confirms that the practical material given in it reflects the </w:t>
      </w:r>
      <w:r>
        <w:rPr>
          <w:rFonts w:ascii="Times New Roman" w:hAnsi="Times New Roman"/>
          <w:sz w:val="28"/>
          <w:szCs w:val="28"/>
          <w:lang w:val="en-US"/>
        </w:rPr>
        <w:t>state of the process under investigations</w:t>
      </w:r>
      <w:r w:rsidRPr="000A48C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92341">
        <w:rPr>
          <w:rFonts w:ascii="Times New Roman" w:hAnsi="Times New Roman"/>
          <w:sz w:val="28"/>
          <w:szCs w:val="28"/>
          <w:lang w:val="en-US"/>
        </w:rPr>
        <w:t>correctly and objectively, and all theoretical, metho</w:t>
      </w:r>
      <w:r>
        <w:rPr>
          <w:rFonts w:ascii="Times New Roman" w:hAnsi="Times New Roman"/>
          <w:sz w:val="28"/>
          <w:szCs w:val="28"/>
          <w:lang w:val="en-US"/>
        </w:rPr>
        <w:t>dological and methodical regulat</w:t>
      </w:r>
      <w:r w:rsidRPr="00D92341">
        <w:rPr>
          <w:rFonts w:ascii="Times New Roman" w:hAnsi="Times New Roman"/>
          <w:sz w:val="28"/>
          <w:szCs w:val="28"/>
          <w:lang w:val="en-US"/>
        </w:rPr>
        <w:t>ions and concepts borrowed from literary and other sources are accompanied by references to their authors.</w:t>
      </w:r>
    </w:p>
    <w:p w:rsidR="00A64D81" w:rsidRPr="00D92341" w:rsidRDefault="00A64D81" w:rsidP="00A64D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10BAD" w:rsidRDefault="00A64D81" w:rsidP="00A64D8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</w:t>
      </w:r>
      <w:r w:rsidRPr="00D92341">
        <w:rPr>
          <w:rFonts w:ascii="Times New Roman" w:hAnsi="Times New Roman"/>
          <w:sz w:val="28"/>
          <w:szCs w:val="28"/>
          <w:lang w:val="en-US"/>
        </w:rPr>
        <w:t>Signature of</w:t>
      </w:r>
      <w:r>
        <w:rPr>
          <w:rFonts w:ascii="Times New Roman" w:hAnsi="Times New Roman"/>
          <w:sz w:val="28"/>
          <w:szCs w:val="28"/>
          <w:lang w:val="en-US"/>
        </w:rPr>
        <w:t xml:space="preserve"> the</w:t>
      </w:r>
      <w:r w:rsidRPr="00D92341">
        <w:rPr>
          <w:rFonts w:ascii="Times New Roman" w:hAnsi="Times New Roman"/>
          <w:sz w:val="28"/>
          <w:szCs w:val="28"/>
          <w:lang w:val="en-US"/>
        </w:rPr>
        <w:t xml:space="preserve"> student ________________</w:t>
      </w:r>
      <w:r w:rsidR="00110BAD" w:rsidRPr="00110BAD">
        <w:rPr>
          <w:rFonts w:ascii="Times New Roman" w:hAnsi="Times New Roman"/>
          <w:i/>
          <w:sz w:val="28"/>
          <w:szCs w:val="28"/>
          <w:lang w:val="en-US"/>
        </w:rPr>
        <w:br w:type="page"/>
      </w:r>
    </w:p>
    <w:p w:rsidR="00476E9E" w:rsidRPr="00EB7F97" w:rsidRDefault="00476E9E" w:rsidP="00476E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476E9E">
        <w:rPr>
          <w:rFonts w:ascii="Times New Roman" w:hAnsi="Times New Roman"/>
          <w:b/>
          <w:sz w:val="28"/>
          <w:szCs w:val="28"/>
        </w:rPr>
        <w:lastRenderedPageBreak/>
        <w:t>РЭФЕРАТ</w:t>
      </w:r>
    </w:p>
    <w:p w:rsidR="00476E9E" w:rsidRPr="00EB7F97" w:rsidRDefault="00476E9E" w:rsidP="00476E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76E9E" w:rsidRPr="00EB7F97" w:rsidRDefault="00476E9E" w:rsidP="00476E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76E9E">
        <w:rPr>
          <w:rFonts w:ascii="Times New Roman" w:hAnsi="Times New Roman"/>
          <w:sz w:val="28"/>
          <w:szCs w:val="28"/>
        </w:rPr>
        <w:t>Дыпломная</w:t>
      </w:r>
      <w:proofErr w:type="spellEnd"/>
      <w:r w:rsidRPr="00EB7F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праца</w:t>
      </w:r>
      <w:proofErr w:type="spellEnd"/>
      <w:r w:rsidRPr="00EB7F97">
        <w:rPr>
          <w:rFonts w:ascii="Times New Roman" w:hAnsi="Times New Roman"/>
          <w:sz w:val="28"/>
          <w:szCs w:val="28"/>
        </w:rPr>
        <w:t xml:space="preserve">: </w:t>
      </w:r>
      <w:r w:rsidR="00EB7F97" w:rsidRPr="00EB7F97">
        <w:rPr>
          <w:rFonts w:ascii="Times New Roman" w:hAnsi="Times New Roman"/>
          <w:sz w:val="28"/>
          <w:szCs w:val="28"/>
        </w:rPr>
        <w:t>52</w:t>
      </w:r>
      <w:r w:rsidRPr="00EB7F97">
        <w:rPr>
          <w:rFonts w:ascii="Times New Roman" w:hAnsi="Times New Roman"/>
          <w:sz w:val="28"/>
          <w:szCs w:val="28"/>
        </w:rPr>
        <w:t xml:space="preserve"> </w:t>
      </w:r>
      <w:r w:rsidRPr="00476E9E">
        <w:rPr>
          <w:rFonts w:ascii="Times New Roman" w:hAnsi="Times New Roman"/>
          <w:sz w:val="28"/>
          <w:szCs w:val="28"/>
        </w:rPr>
        <w:t>с</w:t>
      </w:r>
      <w:r w:rsidRPr="00EB7F97">
        <w:rPr>
          <w:rFonts w:ascii="Times New Roman" w:hAnsi="Times New Roman"/>
          <w:sz w:val="28"/>
          <w:szCs w:val="28"/>
        </w:rPr>
        <w:t xml:space="preserve">., 2 </w:t>
      </w:r>
      <w:r w:rsidRPr="00476E9E">
        <w:rPr>
          <w:rFonts w:ascii="Times New Roman" w:hAnsi="Times New Roman"/>
          <w:sz w:val="28"/>
          <w:szCs w:val="28"/>
        </w:rPr>
        <w:t>ч</w:t>
      </w:r>
      <w:r w:rsidRPr="00EB7F97">
        <w:rPr>
          <w:rFonts w:ascii="Times New Roman" w:hAnsi="Times New Roman"/>
          <w:sz w:val="28"/>
          <w:szCs w:val="28"/>
        </w:rPr>
        <w:t xml:space="preserve">., 1 </w:t>
      </w:r>
      <w:r w:rsidRPr="00476E9E">
        <w:rPr>
          <w:rFonts w:ascii="Times New Roman" w:hAnsi="Times New Roman"/>
          <w:sz w:val="28"/>
          <w:szCs w:val="28"/>
        </w:rPr>
        <w:t>мал</w:t>
      </w:r>
      <w:proofErr w:type="gramStart"/>
      <w:r w:rsidRPr="00EB7F97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="00EB7F97">
        <w:rPr>
          <w:rFonts w:ascii="Times New Roman" w:hAnsi="Times New Roman"/>
          <w:sz w:val="28"/>
          <w:szCs w:val="28"/>
        </w:rPr>
        <w:t>5</w:t>
      </w:r>
      <w:r w:rsidRPr="00EB7F97">
        <w:rPr>
          <w:rFonts w:ascii="Times New Roman" w:hAnsi="Times New Roman"/>
          <w:sz w:val="28"/>
          <w:szCs w:val="28"/>
        </w:rPr>
        <w:t xml:space="preserve"> </w:t>
      </w:r>
      <w:r w:rsidRPr="00476E9E">
        <w:rPr>
          <w:rFonts w:ascii="Times New Roman" w:hAnsi="Times New Roman"/>
          <w:sz w:val="28"/>
          <w:szCs w:val="28"/>
        </w:rPr>
        <w:t>табл</w:t>
      </w:r>
      <w:r w:rsidRPr="00EB7F97">
        <w:rPr>
          <w:rFonts w:ascii="Times New Roman" w:hAnsi="Times New Roman"/>
          <w:sz w:val="28"/>
          <w:szCs w:val="28"/>
        </w:rPr>
        <w:t xml:space="preserve">., </w:t>
      </w:r>
      <w:r w:rsidR="00EB7F97">
        <w:rPr>
          <w:rFonts w:ascii="Times New Roman" w:hAnsi="Times New Roman"/>
          <w:sz w:val="28"/>
          <w:szCs w:val="28"/>
        </w:rPr>
        <w:t>10</w:t>
      </w:r>
      <w:r w:rsidRPr="00EB7F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прыклалі</w:t>
      </w:r>
      <w:proofErr w:type="spellEnd"/>
      <w:r w:rsidRPr="00EB7F97">
        <w:rPr>
          <w:rFonts w:ascii="Times New Roman" w:hAnsi="Times New Roman"/>
          <w:sz w:val="28"/>
          <w:szCs w:val="28"/>
        </w:rPr>
        <w:t xml:space="preserve">., 30 </w:t>
      </w:r>
      <w:proofErr w:type="spellStart"/>
      <w:r w:rsidRPr="00476E9E">
        <w:rPr>
          <w:rFonts w:ascii="Times New Roman" w:hAnsi="Times New Roman"/>
          <w:sz w:val="28"/>
          <w:szCs w:val="28"/>
        </w:rPr>
        <w:t>крыніц</w:t>
      </w:r>
      <w:proofErr w:type="spellEnd"/>
    </w:p>
    <w:p w:rsidR="00476E9E" w:rsidRPr="00EB7F97" w:rsidRDefault="00476E9E" w:rsidP="00476E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6E9E" w:rsidRPr="00476E9E" w:rsidRDefault="00476E9E" w:rsidP="00476E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E9E">
        <w:rPr>
          <w:rFonts w:ascii="Times New Roman" w:hAnsi="Times New Roman"/>
          <w:sz w:val="28"/>
          <w:szCs w:val="28"/>
        </w:rPr>
        <w:t>МАДЭЛЯВАННЕ</w:t>
      </w:r>
      <w:r w:rsidRPr="00EB7F97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476E9E">
        <w:rPr>
          <w:rFonts w:ascii="Times New Roman" w:hAnsi="Times New Roman"/>
          <w:sz w:val="28"/>
          <w:szCs w:val="28"/>
        </w:rPr>
        <w:t>ЎЯЎЛЕННІ</w:t>
      </w:r>
      <w:r w:rsidRPr="00EB7F9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АБ</w:t>
      </w:r>
      <w:r w:rsidRPr="00EB7F9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СЯМЕЙНЫМ</w:t>
      </w:r>
      <w:r w:rsidRPr="00EB7F9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БЮДЖЭЦЕ</w:t>
      </w:r>
      <w:r w:rsidRPr="00EB7F97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</w:rPr>
        <w:t>ЭКАНАМІЧНАЯ</w:t>
      </w:r>
      <w:r w:rsidRPr="00EB7F9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АДУКАЦЫЯ</w:t>
      </w:r>
      <w:r w:rsidRPr="00EB7F97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476E9E">
        <w:rPr>
          <w:rFonts w:ascii="Times New Roman" w:hAnsi="Times New Roman"/>
          <w:sz w:val="28"/>
          <w:szCs w:val="28"/>
        </w:rPr>
        <w:t>СТАРЭЙШЫ</w:t>
      </w:r>
      <w:r w:rsidRPr="00EB7F9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76E9E">
        <w:rPr>
          <w:rFonts w:ascii="Times New Roman" w:hAnsi="Times New Roman"/>
          <w:sz w:val="28"/>
          <w:szCs w:val="28"/>
        </w:rPr>
        <w:t>ДАШКОЛЬНЫ</w:t>
      </w:r>
      <w:r w:rsidRPr="00EB7F9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76E9E">
        <w:rPr>
          <w:rFonts w:ascii="Times New Roman" w:hAnsi="Times New Roman"/>
          <w:sz w:val="28"/>
          <w:szCs w:val="28"/>
        </w:rPr>
        <w:t>ЎЗРОСТ</w:t>
      </w:r>
      <w:r w:rsidRPr="00EB7F97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476E9E">
        <w:rPr>
          <w:rFonts w:ascii="Times New Roman" w:hAnsi="Times New Roman"/>
          <w:sz w:val="28"/>
          <w:szCs w:val="28"/>
        </w:rPr>
        <w:t>ВУЧЭБНАЯ</w:t>
      </w:r>
      <w:r w:rsidRPr="00EB7F9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76E9E">
        <w:rPr>
          <w:rFonts w:ascii="Times New Roman" w:hAnsi="Times New Roman"/>
          <w:sz w:val="28"/>
          <w:szCs w:val="28"/>
        </w:rPr>
        <w:t>ПРАГРАМА</w:t>
      </w:r>
      <w:r w:rsidRPr="00EB7F9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76E9E">
        <w:rPr>
          <w:rFonts w:ascii="Times New Roman" w:hAnsi="Times New Roman"/>
          <w:sz w:val="28"/>
          <w:szCs w:val="28"/>
        </w:rPr>
        <w:t>ДАШКОЛЬНАЙ</w:t>
      </w:r>
      <w:r w:rsidRPr="00EB7F9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76E9E">
        <w:rPr>
          <w:rFonts w:ascii="Times New Roman" w:hAnsi="Times New Roman"/>
          <w:sz w:val="28"/>
          <w:szCs w:val="28"/>
        </w:rPr>
        <w:t xml:space="preserve">АДУКАЦЫІ, УСТАНОВА ДАШКОЛЬНАЙ АДУКАЦЫІ. </w:t>
      </w:r>
    </w:p>
    <w:p w:rsidR="00476E9E" w:rsidRPr="00476E9E" w:rsidRDefault="00476E9E" w:rsidP="00476E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6E9E" w:rsidRPr="00476E9E" w:rsidRDefault="00476E9E" w:rsidP="00476E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76E9E">
        <w:rPr>
          <w:rFonts w:ascii="Times New Roman" w:hAnsi="Times New Roman"/>
          <w:b/>
          <w:sz w:val="28"/>
          <w:szCs w:val="28"/>
        </w:rPr>
        <w:t>Аб'ект</w:t>
      </w:r>
      <w:proofErr w:type="spellEnd"/>
      <w:r w:rsidRPr="00476E9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b/>
          <w:sz w:val="28"/>
          <w:szCs w:val="28"/>
        </w:rPr>
        <w:t>даследавання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476E9E">
        <w:rPr>
          <w:rFonts w:ascii="Times New Roman" w:hAnsi="Times New Roman"/>
          <w:sz w:val="28"/>
          <w:szCs w:val="28"/>
        </w:rPr>
        <w:t>уяўленні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аб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сямейным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бюджэце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ў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дзяцей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дашкольнага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ўзросту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старэйшай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групы</w:t>
      </w:r>
      <w:proofErr w:type="spellEnd"/>
      <w:r w:rsidRPr="00476E9E">
        <w:rPr>
          <w:rFonts w:ascii="Times New Roman" w:hAnsi="Times New Roman"/>
          <w:sz w:val="28"/>
          <w:szCs w:val="28"/>
        </w:rPr>
        <w:t>.</w:t>
      </w:r>
    </w:p>
    <w:p w:rsidR="00476E9E" w:rsidRPr="00476E9E" w:rsidRDefault="00476E9E" w:rsidP="00476E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76E9E">
        <w:rPr>
          <w:rFonts w:ascii="Times New Roman" w:hAnsi="Times New Roman"/>
          <w:b/>
          <w:sz w:val="28"/>
          <w:szCs w:val="28"/>
        </w:rPr>
        <w:t>Прадмет</w:t>
      </w:r>
      <w:proofErr w:type="spellEnd"/>
      <w:r w:rsidRPr="00476E9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b/>
          <w:sz w:val="28"/>
          <w:szCs w:val="28"/>
        </w:rPr>
        <w:t>даследавання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476E9E">
        <w:rPr>
          <w:rFonts w:ascii="Times New Roman" w:hAnsi="Times New Roman"/>
          <w:sz w:val="28"/>
          <w:szCs w:val="28"/>
        </w:rPr>
        <w:t>метад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мадэ</w:t>
      </w:r>
      <w:r>
        <w:rPr>
          <w:rFonts w:ascii="Times New Roman" w:hAnsi="Times New Roman"/>
          <w:sz w:val="28"/>
          <w:szCs w:val="28"/>
        </w:rPr>
        <w:t>лявання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/>
          <w:sz w:val="28"/>
          <w:szCs w:val="28"/>
        </w:rPr>
        <w:t>сродак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фарм</w:t>
      </w:r>
      <w:proofErr w:type="gramEnd"/>
      <w:r>
        <w:rPr>
          <w:rFonts w:ascii="Times New Roman" w:hAnsi="Times New Roman"/>
          <w:sz w:val="28"/>
          <w:szCs w:val="28"/>
        </w:rPr>
        <w:t>іравання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у</w:t>
      </w:r>
      <w:proofErr w:type="spellStart"/>
      <w:r w:rsidRPr="00476E9E">
        <w:rPr>
          <w:rFonts w:ascii="Times New Roman" w:hAnsi="Times New Roman"/>
          <w:sz w:val="28"/>
          <w:szCs w:val="28"/>
        </w:rPr>
        <w:t>яўленняў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аб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сямейным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бюджэце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ў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дзяцей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дашкольнага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ўзросту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старэйшай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групы</w:t>
      </w:r>
      <w:proofErr w:type="spellEnd"/>
      <w:r w:rsidRPr="00476E9E">
        <w:rPr>
          <w:rFonts w:ascii="Times New Roman" w:hAnsi="Times New Roman"/>
          <w:sz w:val="28"/>
          <w:szCs w:val="28"/>
        </w:rPr>
        <w:t>.</w:t>
      </w:r>
    </w:p>
    <w:p w:rsidR="00476E9E" w:rsidRPr="00476E9E" w:rsidRDefault="00476E9E" w:rsidP="00476E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76E9E">
        <w:rPr>
          <w:rFonts w:ascii="Times New Roman" w:hAnsi="Times New Roman"/>
          <w:b/>
          <w:sz w:val="28"/>
          <w:szCs w:val="28"/>
        </w:rPr>
        <w:t>Мэта</w:t>
      </w:r>
      <w:proofErr w:type="spellEnd"/>
      <w:r w:rsidRPr="00476E9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b/>
          <w:sz w:val="28"/>
          <w:szCs w:val="28"/>
        </w:rPr>
        <w:t>даследавання</w:t>
      </w:r>
      <w:proofErr w:type="spellEnd"/>
      <w:r>
        <w:rPr>
          <w:rFonts w:ascii="Times New Roman" w:hAnsi="Times New Roman"/>
          <w:sz w:val="28"/>
          <w:szCs w:val="28"/>
          <w:lang w:val="be-BY"/>
        </w:rPr>
        <w:t xml:space="preserve"> – </w:t>
      </w:r>
      <w:proofErr w:type="spellStart"/>
      <w:r w:rsidRPr="00476E9E">
        <w:rPr>
          <w:rFonts w:ascii="Times New Roman" w:hAnsi="Times New Roman"/>
          <w:sz w:val="28"/>
          <w:szCs w:val="28"/>
        </w:rPr>
        <w:t>эксперыментальна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апрабаваць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метад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мадэлявання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ў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76E9E">
        <w:rPr>
          <w:rFonts w:ascii="Times New Roman" w:hAnsi="Times New Roman"/>
          <w:sz w:val="28"/>
          <w:szCs w:val="28"/>
        </w:rPr>
        <w:t>фарм</w:t>
      </w:r>
      <w:proofErr w:type="gramEnd"/>
      <w:r w:rsidRPr="00476E9E">
        <w:rPr>
          <w:rFonts w:ascii="Times New Roman" w:hAnsi="Times New Roman"/>
          <w:sz w:val="28"/>
          <w:szCs w:val="28"/>
        </w:rPr>
        <w:t>іраванні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уяўленняў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аб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сямейным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бюджэце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ў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дзяцей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старэйшага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дашкольнага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ўзросту</w:t>
      </w:r>
      <w:proofErr w:type="spellEnd"/>
      <w:r w:rsidRPr="00476E9E">
        <w:rPr>
          <w:rFonts w:ascii="Times New Roman" w:hAnsi="Times New Roman"/>
          <w:sz w:val="28"/>
          <w:szCs w:val="28"/>
        </w:rPr>
        <w:t>.</w:t>
      </w:r>
    </w:p>
    <w:p w:rsidR="00476E9E" w:rsidRPr="00476E9E" w:rsidRDefault="00476E9E" w:rsidP="00476E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76E9E">
        <w:rPr>
          <w:rFonts w:ascii="Times New Roman" w:hAnsi="Times New Roman"/>
          <w:b/>
          <w:sz w:val="28"/>
          <w:szCs w:val="28"/>
        </w:rPr>
        <w:t>Метады</w:t>
      </w:r>
      <w:proofErr w:type="spellEnd"/>
      <w:r w:rsidRPr="00476E9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b/>
          <w:sz w:val="28"/>
          <w:szCs w:val="28"/>
        </w:rPr>
        <w:t>даследавання</w:t>
      </w:r>
      <w:proofErr w:type="spellEnd"/>
      <w:r w:rsidRPr="00476E9E">
        <w:rPr>
          <w:rFonts w:ascii="Times New Roman" w:hAnsi="Times New Roman"/>
          <w:b/>
          <w:sz w:val="28"/>
          <w:szCs w:val="28"/>
        </w:rPr>
        <w:t>:</w:t>
      </w:r>
      <w:r w:rsidRPr="00476E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т</w:t>
      </w:r>
      <w:proofErr w:type="spellStart"/>
      <w:r w:rsidRPr="00476E9E">
        <w:rPr>
          <w:rFonts w:ascii="Times New Roman" w:hAnsi="Times New Roman"/>
          <w:sz w:val="28"/>
          <w:szCs w:val="28"/>
        </w:rPr>
        <w:t>эарэтычны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аналіз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педагагічнай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і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метадычнай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літаратуры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па </w:t>
      </w:r>
      <w:proofErr w:type="spellStart"/>
      <w:r w:rsidRPr="00476E9E">
        <w:rPr>
          <w:rFonts w:ascii="Times New Roman" w:hAnsi="Times New Roman"/>
          <w:sz w:val="28"/>
          <w:szCs w:val="28"/>
        </w:rPr>
        <w:t>праблеме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даследавання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76E9E">
        <w:rPr>
          <w:rFonts w:ascii="Times New Roman" w:hAnsi="Times New Roman"/>
          <w:sz w:val="28"/>
          <w:szCs w:val="28"/>
        </w:rPr>
        <w:t>методыка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А. А. Смоленцевой </w:t>
      </w:r>
      <w:proofErr w:type="gramStart"/>
      <w:r w:rsidRPr="00476E9E">
        <w:rPr>
          <w:rFonts w:ascii="Times New Roman" w:hAnsi="Times New Roman"/>
          <w:sz w:val="28"/>
          <w:szCs w:val="28"/>
        </w:rPr>
        <w:t>на</w:t>
      </w:r>
      <w:proofErr w:type="gram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76E9E">
        <w:rPr>
          <w:rFonts w:ascii="Times New Roman" w:hAnsi="Times New Roman"/>
          <w:sz w:val="28"/>
          <w:szCs w:val="28"/>
        </w:rPr>
        <w:t>выя</w:t>
      </w:r>
      <w:proofErr w:type="gramEnd"/>
      <w:r w:rsidRPr="00476E9E">
        <w:rPr>
          <w:rFonts w:ascii="Times New Roman" w:hAnsi="Times New Roman"/>
          <w:sz w:val="28"/>
          <w:szCs w:val="28"/>
        </w:rPr>
        <w:t>ўленне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ўзроўню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сфарміраванасці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эканамічных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уяўленняў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476E9E">
        <w:rPr>
          <w:rFonts w:ascii="Times New Roman" w:hAnsi="Times New Roman"/>
          <w:sz w:val="28"/>
          <w:szCs w:val="28"/>
        </w:rPr>
        <w:t>дзяцей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старэйшага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дашкольнага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E9E">
        <w:rPr>
          <w:rFonts w:ascii="Times New Roman" w:hAnsi="Times New Roman"/>
          <w:sz w:val="28"/>
          <w:szCs w:val="28"/>
        </w:rPr>
        <w:t>ўзросту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; анкета для </w:t>
      </w:r>
      <w:proofErr w:type="spellStart"/>
      <w:r w:rsidRPr="00476E9E">
        <w:rPr>
          <w:rFonts w:ascii="Times New Roman" w:hAnsi="Times New Roman"/>
          <w:sz w:val="28"/>
          <w:szCs w:val="28"/>
        </w:rPr>
        <w:t>бацькоў</w:t>
      </w:r>
      <w:proofErr w:type="spellEnd"/>
      <w:r w:rsidRPr="00476E9E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76E9E">
        <w:rPr>
          <w:rFonts w:ascii="Times New Roman" w:hAnsi="Times New Roman"/>
          <w:sz w:val="28"/>
          <w:szCs w:val="28"/>
        </w:rPr>
        <w:t>гутарка-віктарына</w:t>
      </w:r>
      <w:proofErr w:type="spellEnd"/>
      <w:r w:rsidRPr="00476E9E">
        <w:rPr>
          <w:rFonts w:ascii="Times New Roman" w:hAnsi="Times New Roman"/>
          <w:sz w:val="28"/>
          <w:szCs w:val="28"/>
        </w:rPr>
        <w:t>.</w:t>
      </w:r>
    </w:p>
    <w:p w:rsidR="00476E9E" w:rsidRPr="00A64D81" w:rsidRDefault="00476E9E" w:rsidP="00476E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4D81">
        <w:rPr>
          <w:rFonts w:ascii="Times New Roman" w:hAnsi="Times New Roman"/>
          <w:b/>
          <w:sz w:val="28"/>
          <w:szCs w:val="28"/>
        </w:rPr>
        <w:t>Практычная</w:t>
      </w:r>
      <w:proofErr w:type="spellEnd"/>
      <w:r w:rsidRPr="00A64D81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Pr="00A64D81">
        <w:rPr>
          <w:rFonts w:ascii="Times New Roman" w:hAnsi="Times New Roman"/>
          <w:b/>
          <w:sz w:val="28"/>
          <w:szCs w:val="28"/>
        </w:rPr>
        <w:t>сацыяльная</w:t>
      </w:r>
      <w:proofErr w:type="spellEnd"/>
      <w:r w:rsidRPr="00A64D81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A64D81">
        <w:rPr>
          <w:rFonts w:ascii="Times New Roman" w:hAnsi="Times New Roman"/>
          <w:b/>
          <w:sz w:val="28"/>
          <w:szCs w:val="28"/>
        </w:rPr>
        <w:t>значнасць</w:t>
      </w:r>
      <w:proofErr w:type="spellEnd"/>
      <w:r w:rsidRPr="00A64D81">
        <w:rPr>
          <w:rFonts w:ascii="Times New Roman" w:hAnsi="Times New Roman"/>
          <w:b/>
          <w:sz w:val="28"/>
          <w:szCs w:val="28"/>
        </w:rPr>
        <w:t>:</w:t>
      </w:r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распрацаваная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і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апрабаваная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эксперыментальная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праца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можа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быць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выкарыстана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A64D81">
        <w:rPr>
          <w:rFonts w:ascii="Times New Roman" w:hAnsi="Times New Roman"/>
          <w:sz w:val="28"/>
          <w:szCs w:val="28"/>
        </w:rPr>
        <w:t>ўзбагачэння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педагагічнага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працэсу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устаноў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дашкольнай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адукацыі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ў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галіне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пашырэння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эканамічных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ведаў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дзяцей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4D81">
        <w:rPr>
          <w:rFonts w:ascii="Times New Roman" w:hAnsi="Times New Roman"/>
          <w:sz w:val="28"/>
          <w:szCs w:val="28"/>
        </w:rPr>
        <w:t>Выкарыстанне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практычных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матэрыялаў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працы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будзе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спрыяць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64D81">
        <w:rPr>
          <w:rFonts w:ascii="Times New Roman" w:hAnsi="Times New Roman"/>
          <w:sz w:val="28"/>
          <w:szCs w:val="28"/>
        </w:rPr>
        <w:t>фарм</w:t>
      </w:r>
      <w:proofErr w:type="gramEnd"/>
      <w:r w:rsidRPr="00A64D81">
        <w:rPr>
          <w:rFonts w:ascii="Times New Roman" w:hAnsi="Times New Roman"/>
          <w:sz w:val="28"/>
          <w:szCs w:val="28"/>
        </w:rPr>
        <w:t>іраванню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ў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дзяцей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уяўленняў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аб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сямейным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бюджэце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4D81">
        <w:rPr>
          <w:rFonts w:ascii="Times New Roman" w:hAnsi="Times New Roman"/>
          <w:sz w:val="28"/>
          <w:szCs w:val="28"/>
        </w:rPr>
        <w:t>таварна-грашовых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4D81">
        <w:rPr>
          <w:rFonts w:ascii="Times New Roman" w:hAnsi="Times New Roman"/>
          <w:sz w:val="28"/>
          <w:szCs w:val="28"/>
        </w:rPr>
        <w:t>маральна-этычных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адносінах</w:t>
      </w:r>
      <w:proofErr w:type="spellEnd"/>
      <w:r w:rsidRPr="00A64D81">
        <w:rPr>
          <w:rFonts w:ascii="Times New Roman" w:hAnsi="Times New Roman"/>
          <w:sz w:val="28"/>
          <w:szCs w:val="28"/>
        </w:rPr>
        <w:t>.</w:t>
      </w:r>
    </w:p>
    <w:p w:rsidR="00476E9E" w:rsidRPr="00A64D81" w:rsidRDefault="00476E9E" w:rsidP="00476E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4D81">
        <w:rPr>
          <w:rFonts w:ascii="Times New Roman" w:hAnsi="Times New Roman"/>
          <w:sz w:val="28"/>
          <w:szCs w:val="28"/>
        </w:rPr>
        <w:t>Аўтар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працы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пацвярджае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4D81">
        <w:rPr>
          <w:rFonts w:ascii="Times New Roman" w:hAnsi="Times New Roman"/>
          <w:sz w:val="28"/>
          <w:szCs w:val="28"/>
        </w:rPr>
        <w:t>што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прыведзены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ў</w:t>
      </w:r>
      <w:r w:rsidRPr="00A64D81">
        <w:rPr>
          <w:rFonts w:ascii="Times New Roman" w:hAnsi="Times New Roman"/>
          <w:sz w:val="28"/>
          <w:szCs w:val="28"/>
        </w:rPr>
        <w:t xml:space="preserve"> ёй </w:t>
      </w:r>
      <w:proofErr w:type="spellStart"/>
      <w:r w:rsidRPr="00A64D81">
        <w:rPr>
          <w:rFonts w:ascii="Times New Roman" w:hAnsi="Times New Roman"/>
          <w:sz w:val="28"/>
          <w:szCs w:val="28"/>
        </w:rPr>
        <w:t>практычны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матэрыял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правільна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і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аб'ектыўна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адлюстроўвае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стан </w:t>
      </w:r>
      <w:proofErr w:type="spellStart"/>
      <w:r w:rsidRPr="00A64D81">
        <w:rPr>
          <w:rFonts w:ascii="Times New Roman" w:hAnsi="Times New Roman"/>
          <w:sz w:val="28"/>
          <w:szCs w:val="28"/>
        </w:rPr>
        <w:t>доследнага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працэсу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, а все </w:t>
      </w:r>
      <w:proofErr w:type="spellStart"/>
      <w:r w:rsidRPr="00A64D81">
        <w:rPr>
          <w:rFonts w:ascii="Times New Roman" w:hAnsi="Times New Roman"/>
          <w:sz w:val="28"/>
          <w:szCs w:val="28"/>
        </w:rPr>
        <w:t>запазычаныя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з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літаратурных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і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іншых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крыніц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тэарэтычныя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4D81">
        <w:rPr>
          <w:rFonts w:ascii="Times New Roman" w:hAnsi="Times New Roman"/>
          <w:sz w:val="28"/>
          <w:szCs w:val="28"/>
        </w:rPr>
        <w:t>метадалагічныя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і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метадычныя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r w:rsidR="00D92341">
        <w:rPr>
          <w:rFonts w:ascii="Times New Roman" w:hAnsi="Times New Roman"/>
          <w:sz w:val="28"/>
          <w:szCs w:val="28"/>
          <w:lang w:val="be-BY"/>
        </w:rPr>
        <w:t>палажэнні</w:t>
      </w:r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і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канцэпцыі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суправаджаюцца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спасылкамі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64D81">
        <w:rPr>
          <w:rFonts w:ascii="Times New Roman" w:hAnsi="Times New Roman"/>
          <w:sz w:val="28"/>
          <w:szCs w:val="28"/>
        </w:rPr>
        <w:t>на</w:t>
      </w:r>
      <w:proofErr w:type="gram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іх</w:t>
      </w:r>
      <w:proofErr w:type="spellEnd"/>
      <w:r w:rsidRPr="00A64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4D81">
        <w:rPr>
          <w:rFonts w:ascii="Times New Roman" w:hAnsi="Times New Roman"/>
          <w:sz w:val="28"/>
          <w:szCs w:val="28"/>
        </w:rPr>
        <w:t>аўтараў</w:t>
      </w:r>
      <w:proofErr w:type="spellEnd"/>
      <w:r w:rsidRPr="00A64D81">
        <w:rPr>
          <w:rFonts w:ascii="Times New Roman" w:hAnsi="Times New Roman"/>
          <w:sz w:val="28"/>
          <w:szCs w:val="28"/>
        </w:rPr>
        <w:t>.</w:t>
      </w:r>
    </w:p>
    <w:p w:rsidR="00476E9E" w:rsidRPr="00A64D81" w:rsidRDefault="00476E9E" w:rsidP="00476E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0BAD" w:rsidRPr="008241A9" w:rsidRDefault="00D92341" w:rsidP="00476E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</w:t>
      </w:r>
      <w:proofErr w:type="spellStart"/>
      <w:r w:rsidR="00476E9E" w:rsidRPr="00476E9E">
        <w:rPr>
          <w:rFonts w:ascii="Times New Roman" w:hAnsi="Times New Roman"/>
          <w:sz w:val="28"/>
          <w:szCs w:val="28"/>
          <w:lang w:val="en-US"/>
        </w:rPr>
        <w:t>Подпіс</w:t>
      </w:r>
      <w:proofErr w:type="spellEnd"/>
      <w:r w:rsidR="00476E9E" w:rsidRPr="00476E9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6E9E" w:rsidRPr="00476E9E">
        <w:rPr>
          <w:rFonts w:ascii="Times New Roman" w:hAnsi="Times New Roman"/>
          <w:sz w:val="28"/>
          <w:szCs w:val="28"/>
          <w:lang w:val="en-US"/>
        </w:rPr>
        <w:t>студэнта</w:t>
      </w:r>
      <w:proofErr w:type="spellEnd"/>
      <w:r w:rsidR="00476E9E" w:rsidRPr="00476E9E">
        <w:rPr>
          <w:rFonts w:ascii="Times New Roman" w:hAnsi="Times New Roman"/>
          <w:sz w:val="28"/>
          <w:szCs w:val="28"/>
          <w:lang w:val="en-US"/>
        </w:rPr>
        <w:t xml:space="preserve"> ________________</w:t>
      </w:r>
    </w:p>
    <w:p w:rsidR="004C3C3F" w:rsidRDefault="004C3C3F" w:rsidP="00306FF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D335A" w:rsidRDefault="008D335A" w:rsidP="00306FF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sectPr w:rsidR="008D335A" w:rsidSect="00495989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B4FFB"/>
    <w:multiLevelType w:val="hybridMultilevel"/>
    <w:tmpl w:val="3E48C316"/>
    <w:lvl w:ilvl="0" w:tplc="51DCCB56">
      <w:start w:val="1"/>
      <w:numFmt w:val="bullet"/>
      <w:lvlText w:val="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26A8409E"/>
    <w:multiLevelType w:val="hybridMultilevel"/>
    <w:tmpl w:val="E08CE4C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33492C25"/>
    <w:multiLevelType w:val="hybridMultilevel"/>
    <w:tmpl w:val="0464C4B0"/>
    <w:lvl w:ilvl="0" w:tplc="063C69DE">
      <w:start w:val="2"/>
      <w:numFmt w:val="decimal"/>
      <w:lvlText w:val="%1"/>
      <w:lvlJc w:val="left"/>
      <w:pPr>
        <w:ind w:left="317" w:hanging="493"/>
      </w:pPr>
      <w:rPr>
        <w:rFonts w:hint="default"/>
        <w:lang w:val="ru-RU" w:eastAsia="ru-RU" w:bidi="ru-RU"/>
      </w:rPr>
    </w:lvl>
    <w:lvl w:ilvl="1" w:tplc="C4882CF2">
      <w:numFmt w:val="none"/>
      <w:lvlText w:val=""/>
      <w:lvlJc w:val="left"/>
      <w:pPr>
        <w:tabs>
          <w:tab w:val="num" w:pos="360"/>
        </w:tabs>
      </w:pPr>
    </w:lvl>
    <w:lvl w:ilvl="2" w:tplc="CE38DB14">
      <w:start w:val="1"/>
      <w:numFmt w:val="decimal"/>
      <w:lvlText w:val="%3."/>
      <w:lvlJc w:val="left"/>
      <w:pPr>
        <w:ind w:left="317" w:hanging="4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227E9906">
      <w:numFmt w:val="bullet"/>
      <w:lvlText w:val="•"/>
      <w:lvlJc w:val="left"/>
      <w:pPr>
        <w:ind w:left="3321" w:hanging="423"/>
      </w:pPr>
      <w:rPr>
        <w:rFonts w:hint="default"/>
        <w:lang w:val="ru-RU" w:eastAsia="ru-RU" w:bidi="ru-RU"/>
      </w:rPr>
    </w:lvl>
    <w:lvl w:ilvl="4" w:tplc="0CA44028">
      <w:numFmt w:val="bullet"/>
      <w:lvlText w:val="•"/>
      <w:lvlJc w:val="left"/>
      <w:pPr>
        <w:ind w:left="4322" w:hanging="423"/>
      </w:pPr>
      <w:rPr>
        <w:rFonts w:hint="default"/>
        <w:lang w:val="ru-RU" w:eastAsia="ru-RU" w:bidi="ru-RU"/>
      </w:rPr>
    </w:lvl>
    <w:lvl w:ilvl="5" w:tplc="A2E46EA4">
      <w:numFmt w:val="bullet"/>
      <w:lvlText w:val="•"/>
      <w:lvlJc w:val="left"/>
      <w:pPr>
        <w:ind w:left="5323" w:hanging="423"/>
      </w:pPr>
      <w:rPr>
        <w:rFonts w:hint="default"/>
        <w:lang w:val="ru-RU" w:eastAsia="ru-RU" w:bidi="ru-RU"/>
      </w:rPr>
    </w:lvl>
    <w:lvl w:ilvl="6" w:tplc="090A3BE8">
      <w:numFmt w:val="bullet"/>
      <w:lvlText w:val="•"/>
      <w:lvlJc w:val="left"/>
      <w:pPr>
        <w:ind w:left="6323" w:hanging="423"/>
      </w:pPr>
      <w:rPr>
        <w:rFonts w:hint="default"/>
        <w:lang w:val="ru-RU" w:eastAsia="ru-RU" w:bidi="ru-RU"/>
      </w:rPr>
    </w:lvl>
    <w:lvl w:ilvl="7" w:tplc="B066A9A2">
      <w:numFmt w:val="bullet"/>
      <w:lvlText w:val="•"/>
      <w:lvlJc w:val="left"/>
      <w:pPr>
        <w:ind w:left="7324" w:hanging="423"/>
      </w:pPr>
      <w:rPr>
        <w:rFonts w:hint="default"/>
        <w:lang w:val="ru-RU" w:eastAsia="ru-RU" w:bidi="ru-RU"/>
      </w:rPr>
    </w:lvl>
    <w:lvl w:ilvl="8" w:tplc="5E9CE1E0">
      <w:numFmt w:val="bullet"/>
      <w:lvlText w:val="•"/>
      <w:lvlJc w:val="left"/>
      <w:pPr>
        <w:ind w:left="8325" w:hanging="423"/>
      </w:pPr>
      <w:rPr>
        <w:rFonts w:hint="default"/>
        <w:lang w:val="ru-RU" w:eastAsia="ru-RU" w:bidi="ru-RU"/>
      </w:rPr>
    </w:lvl>
  </w:abstractNum>
  <w:abstractNum w:abstractNumId="3">
    <w:nsid w:val="3EBB3CF7"/>
    <w:multiLevelType w:val="hybridMultilevel"/>
    <w:tmpl w:val="38F6B4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10BAD"/>
    <w:rsid w:val="0000150B"/>
    <w:rsid w:val="00006F10"/>
    <w:rsid w:val="000A1F4E"/>
    <w:rsid w:val="000C2875"/>
    <w:rsid w:val="00110BAD"/>
    <w:rsid w:val="00163122"/>
    <w:rsid w:val="001C7CC0"/>
    <w:rsid w:val="0020320D"/>
    <w:rsid w:val="00227DD5"/>
    <w:rsid w:val="00306FF3"/>
    <w:rsid w:val="003950E0"/>
    <w:rsid w:val="004032BA"/>
    <w:rsid w:val="00476E9E"/>
    <w:rsid w:val="00495989"/>
    <w:rsid w:val="0049784D"/>
    <w:rsid w:val="004C3C3F"/>
    <w:rsid w:val="0053687C"/>
    <w:rsid w:val="0054250E"/>
    <w:rsid w:val="0061542C"/>
    <w:rsid w:val="00634DC7"/>
    <w:rsid w:val="0067085C"/>
    <w:rsid w:val="00677162"/>
    <w:rsid w:val="00690735"/>
    <w:rsid w:val="006D20B5"/>
    <w:rsid w:val="007967A1"/>
    <w:rsid w:val="007F01AE"/>
    <w:rsid w:val="008D335A"/>
    <w:rsid w:val="009B1E34"/>
    <w:rsid w:val="009F2679"/>
    <w:rsid w:val="009F6705"/>
    <w:rsid w:val="00A34661"/>
    <w:rsid w:val="00A64D81"/>
    <w:rsid w:val="00B604E0"/>
    <w:rsid w:val="00BA39FE"/>
    <w:rsid w:val="00C200DE"/>
    <w:rsid w:val="00C2294E"/>
    <w:rsid w:val="00CA7077"/>
    <w:rsid w:val="00D22182"/>
    <w:rsid w:val="00D91BB1"/>
    <w:rsid w:val="00D92341"/>
    <w:rsid w:val="00DA113C"/>
    <w:rsid w:val="00DB0461"/>
    <w:rsid w:val="00EB7F97"/>
    <w:rsid w:val="00EE37C7"/>
    <w:rsid w:val="00F70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10BAD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110BAD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link w:val="a6"/>
    <w:uiPriority w:val="34"/>
    <w:qFormat/>
    <w:rsid w:val="00110BAD"/>
    <w:pPr>
      <w:ind w:left="720"/>
      <w:contextualSpacing/>
    </w:pPr>
    <w:rPr>
      <w:rFonts w:cs="Times New Roman"/>
      <w:lang w:eastAsia="en-US"/>
    </w:rPr>
  </w:style>
  <w:style w:type="paragraph" w:styleId="a7">
    <w:name w:val="Body Text"/>
    <w:basedOn w:val="a"/>
    <w:link w:val="a8"/>
    <w:uiPriority w:val="99"/>
    <w:rsid w:val="00110BAD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110BAD"/>
    <w:rPr>
      <w:rFonts w:ascii="Times New Roman" w:hAnsi="Times New Roman" w:cs="Times New Roman"/>
      <w:sz w:val="28"/>
      <w:szCs w:val="20"/>
    </w:rPr>
  </w:style>
  <w:style w:type="paragraph" w:styleId="a9">
    <w:name w:val="No Spacing"/>
    <w:uiPriority w:val="1"/>
    <w:qFormat/>
    <w:rsid w:val="00110BA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110BAD"/>
    <w:rPr>
      <w:rFonts w:cs="Times New Roman"/>
      <w:lang w:eastAsia="en-US"/>
    </w:rPr>
  </w:style>
  <w:style w:type="paragraph" w:styleId="1">
    <w:name w:val="toc 1"/>
    <w:basedOn w:val="a"/>
    <w:next w:val="a"/>
    <w:autoRedefine/>
    <w:uiPriority w:val="39"/>
    <w:unhideWhenUsed/>
    <w:rsid w:val="00110BAD"/>
    <w:pPr>
      <w:tabs>
        <w:tab w:val="right" w:leader="dot" w:pos="9458"/>
      </w:tabs>
      <w:spacing w:after="100"/>
    </w:pPr>
    <w:rPr>
      <w:rFonts w:ascii="Times New Roman" w:hAnsi="Times New Roman" w:cs="Times New Roman"/>
      <w:noProof/>
      <w:sz w:val="28"/>
    </w:rPr>
  </w:style>
  <w:style w:type="character" w:styleId="aa">
    <w:name w:val="Hyperlink"/>
    <w:basedOn w:val="a0"/>
    <w:uiPriority w:val="99"/>
    <w:unhideWhenUsed/>
    <w:rsid w:val="00110BAD"/>
    <w:rPr>
      <w:rFonts w:cs="Times New Roman"/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10BA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redmarket</cp:lastModifiedBy>
  <cp:revision>5</cp:revision>
  <dcterms:created xsi:type="dcterms:W3CDTF">2020-01-15T15:04:00Z</dcterms:created>
  <dcterms:modified xsi:type="dcterms:W3CDTF">2020-01-19T09:58:00Z</dcterms:modified>
</cp:coreProperties>
</file>