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E67" w:rsidRPr="009A7EA9" w:rsidRDefault="004F2BAA" w:rsidP="005539E0">
      <w:pPr>
        <w:jc w:val="center"/>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rPr>
        <w:t xml:space="preserve"> курс </w:t>
      </w:r>
      <w:r w:rsidR="005539E0" w:rsidRPr="00F37E67">
        <w:rPr>
          <w:rFonts w:ascii="Times New Roman" w:hAnsi="Times New Roman" w:cs="Times New Roman"/>
          <w:b/>
          <w:sz w:val="28"/>
          <w:szCs w:val="28"/>
        </w:rPr>
        <w:t xml:space="preserve">Материалы </w:t>
      </w:r>
    </w:p>
    <w:p w:rsidR="00291105" w:rsidRDefault="005539E0" w:rsidP="005539E0">
      <w:pPr>
        <w:jc w:val="center"/>
        <w:rPr>
          <w:rFonts w:ascii="Times New Roman" w:hAnsi="Times New Roman" w:cs="Times New Roman"/>
          <w:sz w:val="28"/>
          <w:szCs w:val="28"/>
        </w:rPr>
      </w:pPr>
      <w:proofErr w:type="gramStart"/>
      <w:r>
        <w:rPr>
          <w:rFonts w:ascii="Times New Roman" w:hAnsi="Times New Roman" w:cs="Times New Roman"/>
          <w:sz w:val="28"/>
          <w:szCs w:val="28"/>
        </w:rPr>
        <w:t>для самостоятельной работы в режиме удаленного доступа в период с 0</w:t>
      </w:r>
      <w:r w:rsidR="00BB54B1" w:rsidRPr="00BB54B1">
        <w:rPr>
          <w:rFonts w:ascii="Times New Roman" w:hAnsi="Times New Roman" w:cs="Times New Roman"/>
          <w:sz w:val="28"/>
          <w:szCs w:val="28"/>
        </w:rPr>
        <w:t>4</w:t>
      </w:r>
      <w:r>
        <w:rPr>
          <w:rFonts w:ascii="Times New Roman" w:hAnsi="Times New Roman" w:cs="Times New Roman"/>
          <w:sz w:val="28"/>
          <w:szCs w:val="28"/>
        </w:rPr>
        <w:t>. 0</w:t>
      </w:r>
      <w:r w:rsidR="00BB54B1" w:rsidRPr="00BB54B1">
        <w:rPr>
          <w:rFonts w:ascii="Times New Roman" w:hAnsi="Times New Roman" w:cs="Times New Roman"/>
          <w:sz w:val="28"/>
          <w:szCs w:val="28"/>
        </w:rPr>
        <w:t>5</w:t>
      </w:r>
      <w:r>
        <w:rPr>
          <w:rFonts w:ascii="Times New Roman" w:hAnsi="Times New Roman" w:cs="Times New Roman"/>
          <w:sz w:val="28"/>
          <w:szCs w:val="28"/>
        </w:rPr>
        <w:t xml:space="preserve">. 2020 г. для студентов </w:t>
      </w:r>
      <w:r>
        <w:rPr>
          <w:rFonts w:ascii="Times New Roman" w:hAnsi="Times New Roman" w:cs="Times New Roman"/>
          <w:sz w:val="28"/>
          <w:szCs w:val="28"/>
          <w:lang w:val="en-US"/>
        </w:rPr>
        <w:t>I</w:t>
      </w:r>
      <w:r>
        <w:rPr>
          <w:rFonts w:ascii="Times New Roman" w:hAnsi="Times New Roman" w:cs="Times New Roman"/>
          <w:sz w:val="28"/>
          <w:szCs w:val="28"/>
        </w:rPr>
        <w:t xml:space="preserve"> курса исторического факультета БГПУ по курсу «История восточных славян (Россия, Украина (с древнейших времен до конца </w:t>
      </w:r>
      <w:r>
        <w:rPr>
          <w:rFonts w:ascii="Times New Roman" w:hAnsi="Times New Roman" w:cs="Times New Roman"/>
          <w:sz w:val="28"/>
          <w:szCs w:val="28"/>
          <w:lang w:val="en-US"/>
        </w:rPr>
        <w:t>XVI</w:t>
      </w:r>
      <w:r>
        <w:rPr>
          <w:rFonts w:ascii="Times New Roman" w:hAnsi="Times New Roman" w:cs="Times New Roman"/>
          <w:sz w:val="28"/>
          <w:szCs w:val="28"/>
        </w:rPr>
        <w:t xml:space="preserve"> в.)»</w:t>
      </w:r>
      <w:proofErr w:type="gramEnd"/>
    </w:p>
    <w:p w:rsidR="00B37AB1" w:rsidRPr="00B37AB1" w:rsidRDefault="00BB54B1" w:rsidP="005539E0">
      <w:pPr>
        <w:ind w:firstLine="567"/>
        <w:jc w:val="both"/>
        <w:rPr>
          <w:rFonts w:ascii="Times New Roman" w:hAnsi="Times New Roman" w:cs="Times New Roman"/>
          <w:b/>
          <w:sz w:val="28"/>
          <w:szCs w:val="28"/>
        </w:rPr>
      </w:pPr>
      <w:r>
        <w:rPr>
          <w:rFonts w:ascii="Times New Roman" w:hAnsi="Times New Roman" w:cs="Times New Roman"/>
          <w:b/>
          <w:sz w:val="28"/>
          <w:szCs w:val="28"/>
        </w:rPr>
        <w:t>Понедельник 4 мая</w:t>
      </w:r>
      <w:r w:rsidR="005539E0" w:rsidRPr="00B37AB1">
        <w:rPr>
          <w:rFonts w:ascii="Times New Roman" w:hAnsi="Times New Roman" w:cs="Times New Roman"/>
          <w:b/>
          <w:sz w:val="28"/>
          <w:szCs w:val="28"/>
        </w:rPr>
        <w:t xml:space="preserve">. </w:t>
      </w:r>
    </w:p>
    <w:p w:rsidR="005539E0" w:rsidRDefault="005539E0" w:rsidP="005539E0">
      <w:pPr>
        <w:ind w:firstLine="567"/>
        <w:jc w:val="both"/>
        <w:rPr>
          <w:rFonts w:ascii="Times New Roman" w:hAnsi="Times New Roman" w:cs="Times New Roman"/>
          <w:sz w:val="28"/>
          <w:szCs w:val="28"/>
        </w:rPr>
      </w:pPr>
      <w:r w:rsidRPr="00B37AB1">
        <w:rPr>
          <w:rFonts w:ascii="Times New Roman" w:hAnsi="Times New Roman" w:cs="Times New Roman"/>
          <w:b/>
          <w:sz w:val="28"/>
          <w:szCs w:val="28"/>
        </w:rPr>
        <w:t>Группы</w:t>
      </w:r>
      <w:r>
        <w:rPr>
          <w:rFonts w:ascii="Times New Roman" w:hAnsi="Times New Roman" w:cs="Times New Roman"/>
          <w:sz w:val="28"/>
          <w:szCs w:val="28"/>
        </w:rPr>
        <w:t xml:space="preserve"> 260119, 260219, 260319.</w:t>
      </w:r>
    </w:p>
    <w:p w:rsidR="00904889" w:rsidRDefault="005539E0" w:rsidP="005539E0">
      <w:pPr>
        <w:ind w:firstLine="567"/>
        <w:jc w:val="both"/>
        <w:rPr>
          <w:rFonts w:ascii="Times New Roman" w:hAnsi="Times New Roman" w:cs="Times New Roman"/>
          <w:sz w:val="28"/>
          <w:szCs w:val="28"/>
        </w:rPr>
      </w:pPr>
      <w:r>
        <w:rPr>
          <w:rFonts w:ascii="Times New Roman" w:hAnsi="Times New Roman" w:cs="Times New Roman"/>
          <w:sz w:val="28"/>
          <w:szCs w:val="28"/>
        </w:rPr>
        <w:t>15. 45 – 17. 20 лекция № 1</w:t>
      </w:r>
      <w:r w:rsidR="00BB54B1">
        <w:rPr>
          <w:rFonts w:ascii="Times New Roman" w:hAnsi="Times New Roman" w:cs="Times New Roman"/>
          <w:sz w:val="28"/>
          <w:szCs w:val="28"/>
        </w:rPr>
        <w:t>4</w:t>
      </w:r>
      <w:r>
        <w:rPr>
          <w:rFonts w:ascii="Times New Roman" w:hAnsi="Times New Roman" w:cs="Times New Roman"/>
          <w:sz w:val="28"/>
          <w:szCs w:val="28"/>
        </w:rPr>
        <w:t xml:space="preserve"> </w:t>
      </w:r>
    </w:p>
    <w:p w:rsidR="00904889" w:rsidRDefault="00904889" w:rsidP="005539E0">
      <w:pPr>
        <w:ind w:firstLine="567"/>
        <w:jc w:val="both"/>
        <w:rPr>
          <w:rFonts w:ascii="Times New Roman" w:hAnsi="Times New Roman" w:cs="Times New Roman"/>
          <w:sz w:val="28"/>
          <w:szCs w:val="28"/>
        </w:rPr>
      </w:pPr>
      <w:r w:rsidRPr="00904889">
        <w:rPr>
          <w:rFonts w:ascii="Times New Roman" w:hAnsi="Times New Roman" w:cs="Times New Roman"/>
          <w:b/>
          <w:sz w:val="28"/>
          <w:szCs w:val="28"/>
        </w:rPr>
        <w:t>Задание:</w:t>
      </w:r>
      <w:r>
        <w:rPr>
          <w:rFonts w:ascii="Times New Roman" w:hAnsi="Times New Roman" w:cs="Times New Roman"/>
          <w:sz w:val="28"/>
          <w:szCs w:val="28"/>
        </w:rPr>
        <w:t xml:space="preserve"> составить краткий конспект лекции</w:t>
      </w:r>
    </w:p>
    <w:p w:rsidR="005539E0" w:rsidRPr="00904889" w:rsidRDefault="00904889" w:rsidP="005539E0">
      <w:pPr>
        <w:ind w:firstLine="567"/>
        <w:jc w:val="both"/>
        <w:rPr>
          <w:rFonts w:ascii="Times New Roman" w:hAnsi="Times New Roman" w:cs="Times New Roman"/>
          <w:b/>
          <w:sz w:val="28"/>
          <w:szCs w:val="28"/>
        </w:rPr>
      </w:pPr>
      <w:r w:rsidRPr="00904889">
        <w:rPr>
          <w:rFonts w:ascii="Times New Roman" w:hAnsi="Times New Roman" w:cs="Times New Roman"/>
          <w:b/>
          <w:sz w:val="28"/>
          <w:szCs w:val="28"/>
        </w:rPr>
        <w:t>Тема:</w:t>
      </w:r>
      <w:r>
        <w:rPr>
          <w:rFonts w:ascii="Times New Roman" w:hAnsi="Times New Roman" w:cs="Times New Roman"/>
          <w:sz w:val="28"/>
          <w:szCs w:val="28"/>
        </w:rPr>
        <w:t xml:space="preserve"> </w:t>
      </w:r>
      <w:r w:rsidR="005539E0" w:rsidRPr="00904889">
        <w:rPr>
          <w:rFonts w:ascii="Times New Roman" w:hAnsi="Times New Roman" w:cs="Times New Roman"/>
          <w:b/>
          <w:sz w:val="28"/>
          <w:szCs w:val="28"/>
        </w:rPr>
        <w:t>«</w:t>
      </w:r>
      <w:r w:rsidR="00BB54B1" w:rsidRPr="00BB54B1">
        <w:rPr>
          <w:rFonts w:ascii="Times New Roman" w:hAnsi="Times New Roman" w:cs="Times New Roman"/>
          <w:sz w:val="28"/>
          <w:szCs w:val="28"/>
        </w:rPr>
        <w:t>Р</w:t>
      </w:r>
      <w:r w:rsidR="00BB54B1">
        <w:rPr>
          <w:rFonts w:ascii="Times New Roman" w:hAnsi="Times New Roman" w:cs="Times New Roman"/>
          <w:sz w:val="28"/>
          <w:szCs w:val="28"/>
        </w:rPr>
        <w:t xml:space="preserve">еформы Ивана </w:t>
      </w:r>
      <w:r w:rsidR="00BB54B1">
        <w:rPr>
          <w:rFonts w:ascii="Times New Roman" w:hAnsi="Times New Roman" w:cs="Times New Roman"/>
          <w:sz w:val="28"/>
          <w:szCs w:val="28"/>
          <w:lang w:val="en-US"/>
        </w:rPr>
        <w:t>IV</w:t>
      </w:r>
      <w:r w:rsidR="00BB54B1">
        <w:rPr>
          <w:rFonts w:ascii="Times New Roman" w:hAnsi="Times New Roman" w:cs="Times New Roman"/>
          <w:sz w:val="28"/>
          <w:szCs w:val="28"/>
        </w:rPr>
        <w:t xml:space="preserve"> и их значение</w:t>
      </w:r>
      <w:r w:rsidR="005539E0" w:rsidRPr="00904889">
        <w:rPr>
          <w:rFonts w:ascii="Times New Roman" w:hAnsi="Times New Roman" w:cs="Times New Roman"/>
          <w:b/>
          <w:sz w:val="28"/>
          <w:szCs w:val="28"/>
        </w:rPr>
        <w:t>».</w:t>
      </w:r>
    </w:p>
    <w:p w:rsidR="00BB54B1" w:rsidRPr="00A23246" w:rsidRDefault="00BB54B1" w:rsidP="00A23246">
      <w:pPr>
        <w:widowControl w:val="0"/>
        <w:ind w:firstLine="709"/>
        <w:contextualSpacing/>
        <w:jc w:val="both"/>
        <w:rPr>
          <w:rFonts w:ascii="Times New Roman" w:hAnsi="Times New Roman" w:cs="Times New Roman"/>
          <w:sz w:val="28"/>
          <w:szCs w:val="28"/>
        </w:rPr>
      </w:pPr>
      <w:proofErr w:type="gramStart"/>
      <w:r w:rsidRPr="00A23246">
        <w:rPr>
          <w:rFonts w:ascii="Times New Roman" w:hAnsi="Times New Roman" w:cs="Times New Roman"/>
          <w:i/>
          <w:sz w:val="28"/>
          <w:szCs w:val="28"/>
        </w:rPr>
        <w:t>Ключевые понятия:</w:t>
      </w:r>
      <w:r w:rsidRPr="00A23246">
        <w:rPr>
          <w:rFonts w:ascii="Times New Roman" w:hAnsi="Times New Roman" w:cs="Times New Roman"/>
          <w:sz w:val="28"/>
          <w:szCs w:val="28"/>
        </w:rPr>
        <w:t xml:space="preserve"> социальные конфликты, Избранная Рада, реформы, земской собор, «стоглав», стрельцы, опричнина, террор, разорение, упадок.</w:t>
      </w:r>
      <w:proofErr w:type="gramEnd"/>
    </w:p>
    <w:p w:rsidR="00BB54B1" w:rsidRPr="00A23246" w:rsidRDefault="00BB54B1" w:rsidP="00A23246">
      <w:pPr>
        <w:widowControl w:val="0"/>
        <w:ind w:firstLine="709"/>
        <w:contextualSpacing/>
        <w:jc w:val="both"/>
        <w:rPr>
          <w:rFonts w:ascii="Times New Roman" w:hAnsi="Times New Roman" w:cs="Times New Roman"/>
          <w:sz w:val="28"/>
          <w:szCs w:val="28"/>
        </w:rPr>
      </w:pPr>
    </w:p>
    <w:p w:rsidR="00BB54B1" w:rsidRPr="00A23246" w:rsidRDefault="00BB54B1" w:rsidP="00A23246">
      <w:pPr>
        <w:widowControl w:val="0"/>
        <w:ind w:firstLine="567"/>
        <w:contextualSpacing/>
        <w:jc w:val="both"/>
        <w:rPr>
          <w:rFonts w:ascii="Times New Roman" w:hAnsi="Times New Roman" w:cs="Times New Roman"/>
          <w:sz w:val="28"/>
          <w:szCs w:val="28"/>
        </w:rPr>
      </w:pPr>
      <w:r w:rsidRPr="00A23246">
        <w:rPr>
          <w:rFonts w:ascii="Times New Roman" w:hAnsi="Times New Roman" w:cs="Times New Roman"/>
          <w:b/>
          <w:sz w:val="28"/>
          <w:szCs w:val="28"/>
        </w:rPr>
        <w:t>План лекции:</w:t>
      </w:r>
      <w:r w:rsidRPr="00A23246">
        <w:rPr>
          <w:rFonts w:ascii="Times New Roman" w:hAnsi="Times New Roman" w:cs="Times New Roman"/>
          <w:sz w:val="28"/>
          <w:szCs w:val="28"/>
        </w:rPr>
        <w:t xml:space="preserve"> </w:t>
      </w:r>
    </w:p>
    <w:p w:rsidR="00BB54B1" w:rsidRPr="00A23246" w:rsidRDefault="00BB54B1" w:rsidP="00A23246">
      <w:pPr>
        <w:widowControl w:val="0"/>
        <w:contextualSpacing/>
        <w:jc w:val="both"/>
        <w:rPr>
          <w:rFonts w:ascii="Times New Roman" w:hAnsi="Times New Roman" w:cs="Times New Roman"/>
          <w:sz w:val="28"/>
          <w:szCs w:val="28"/>
        </w:rPr>
      </w:pPr>
      <w:r w:rsidRPr="00A23246">
        <w:rPr>
          <w:rFonts w:ascii="Times New Roman" w:hAnsi="Times New Roman" w:cs="Times New Roman"/>
          <w:sz w:val="28"/>
          <w:szCs w:val="28"/>
        </w:rPr>
        <w:t>1. Обострение социальных конфликтов в середине ХVІ </w:t>
      </w:r>
      <w:proofErr w:type="gramStart"/>
      <w:r w:rsidRPr="00A23246">
        <w:rPr>
          <w:rFonts w:ascii="Times New Roman" w:hAnsi="Times New Roman" w:cs="Times New Roman"/>
          <w:sz w:val="28"/>
          <w:szCs w:val="28"/>
        </w:rPr>
        <w:t>в</w:t>
      </w:r>
      <w:proofErr w:type="gramEnd"/>
      <w:r w:rsidRPr="00A23246">
        <w:rPr>
          <w:rFonts w:ascii="Times New Roman" w:hAnsi="Times New Roman" w:cs="Times New Roman"/>
          <w:sz w:val="28"/>
          <w:szCs w:val="28"/>
        </w:rPr>
        <w:t>.</w:t>
      </w:r>
    </w:p>
    <w:p w:rsidR="00BB54B1" w:rsidRPr="00A23246" w:rsidRDefault="00BB54B1" w:rsidP="00A23246">
      <w:pPr>
        <w:widowControl w:val="0"/>
        <w:contextualSpacing/>
        <w:jc w:val="both"/>
        <w:rPr>
          <w:rFonts w:ascii="Times New Roman" w:hAnsi="Times New Roman" w:cs="Times New Roman"/>
          <w:sz w:val="28"/>
          <w:szCs w:val="28"/>
        </w:rPr>
      </w:pPr>
      <w:r w:rsidRPr="00A23246">
        <w:rPr>
          <w:rFonts w:ascii="Times New Roman" w:hAnsi="Times New Roman" w:cs="Times New Roman"/>
          <w:sz w:val="28"/>
          <w:szCs w:val="28"/>
        </w:rPr>
        <w:t>2. Реформы «Избранной Рады» и их характер.</w:t>
      </w:r>
    </w:p>
    <w:p w:rsidR="00BB54B1" w:rsidRPr="00A23246" w:rsidRDefault="00BB54B1" w:rsidP="00A23246">
      <w:pPr>
        <w:widowControl w:val="0"/>
        <w:contextualSpacing/>
        <w:jc w:val="both"/>
        <w:rPr>
          <w:rFonts w:ascii="Times New Roman" w:hAnsi="Times New Roman" w:cs="Times New Roman"/>
          <w:sz w:val="28"/>
          <w:szCs w:val="28"/>
        </w:rPr>
      </w:pPr>
      <w:r w:rsidRPr="00A23246">
        <w:rPr>
          <w:rFonts w:ascii="Times New Roman" w:hAnsi="Times New Roman" w:cs="Times New Roman"/>
          <w:sz w:val="28"/>
          <w:szCs w:val="28"/>
        </w:rPr>
        <w:t>3. Опричнина: сущность, методы, последствия.</w:t>
      </w:r>
    </w:p>
    <w:p w:rsidR="00BB54B1" w:rsidRPr="00A23246" w:rsidRDefault="00BB54B1" w:rsidP="00A23246">
      <w:pPr>
        <w:widowControl w:val="0"/>
        <w:ind w:firstLine="709"/>
        <w:contextualSpacing/>
        <w:jc w:val="both"/>
        <w:rPr>
          <w:rFonts w:ascii="Times New Roman" w:hAnsi="Times New Roman" w:cs="Times New Roman"/>
          <w:sz w:val="28"/>
          <w:szCs w:val="28"/>
        </w:rPr>
      </w:pPr>
    </w:p>
    <w:p w:rsidR="00BB54B1" w:rsidRPr="00A23246" w:rsidRDefault="00BB54B1" w:rsidP="00A23246">
      <w:pPr>
        <w:widowControl w:val="0"/>
        <w:ind w:firstLine="567"/>
        <w:contextualSpacing/>
        <w:jc w:val="both"/>
        <w:rPr>
          <w:rFonts w:ascii="Times New Roman" w:hAnsi="Times New Roman" w:cs="Times New Roman"/>
          <w:sz w:val="28"/>
          <w:szCs w:val="28"/>
        </w:rPr>
      </w:pPr>
      <w:r w:rsidRPr="00A23246">
        <w:rPr>
          <w:rFonts w:ascii="Times New Roman" w:hAnsi="Times New Roman" w:cs="Times New Roman"/>
          <w:b/>
          <w:i/>
          <w:sz w:val="28"/>
          <w:szCs w:val="28"/>
        </w:rPr>
        <w:t>1. Обострение социальных конфликтов в середине Х</w:t>
      </w:r>
      <w:proofErr w:type="gramStart"/>
      <w:r w:rsidRPr="00A23246">
        <w:rPr>
          <w:rFonts w:ascii="Times New Roman" w:hAnsi="Times New Roman" w:cs="Times New Roman"/>
          <w:b/>
          <w:i/>
          <w:sz w:val="28"/>
          <w:szCs w:val="28"/>
        </w:rPr>
        <w:t>V</w:t>
      </w:r>
      <w:proofErr w:type="gramEnd"/>
      <w:r w:rsidRPr="00A23246">
        <w:rPr>
          <w:rFonts w:ascii="Times New Roman" w:hAnsi="Times New Roman" w:cs="Times New Roman"/>
          <w:b/>
          <w:i/>
          <w:sz w:val="28"/>
          <w:szCs w:val="28"/>
        </w:rPr>
        <w:t xml:space="preserve">І в. </w:t>
      </w:r>
      <w:r w:rsidRPr="00A23246">
        <w:rPr>
          <w:rFonts w:ascii="Times New Roman" w:hAnsi="Times New Roman" w:cs="Times New Roman"/>
          <w:sz w:val="28"/>
          <w:szCs w:val="28"/>
        </w:rPr>
        <w:t>Начало правления Ивана IV было очень сложным. Народ, доведенный «боярским правлением» до отчаяния, был готов к открытому выступлению против власти. Первые месяцы правления нового царя не принесли никаких изменений в лучшую сторону. Как и раньше, от имени царя государством управляли и грабили его родичи, бояре Глинские. Молодой царь был фактически не удел, тем более</w:t>
      </w:r>
      <w:proofErr w:type="gramStart"/>
      <w:r w:rsidRPr="00A23246">
        <w:rPr>
          <w:rFonts w:ascii="Times New Roman" w:hAnsi="Times New Roman" w:cs="Times New Roman"/>
          <w:sz w:val="28"/>
          <w:szCs w:val="28"/>
        </w:rPr>
        <w:t>,</w:t>
      </w:r>
      <w:proofErr w:type="gramEnd"/>
      <w:r w:rsidRPr="00A23246">
        <w:rPr>
          <w:rFonts w:ascii="Times New Roman" w:hAnsi="Times New Roman" w:cs="Times New Roman"/>
          <w:sz w:val="28"/>
          <w:szCs w:val="28"/>
        </w:rPr>
        <w:t xml:space="preserve"> что </w:t>
      </w:r>
      <w:proofErr w:type="spellStart"/>
      <w:r w:rsidRPr="00A23246">
        <w:rPr>
          <w:rFonts w:ascii="Times New Roman" w:hAnsi="Times New Roman" w:cs="Times New Roman"/>
          <w:sz w:val="28"/>
          <w:szCs w:val="28"/>
        </w:rPr>
        <w:t>сразуже</w:t>
      </w:r>
      <w:proofErr w:type="spellEnd"/>
      <w:r w:rsidRPr="00A23246">
        <w:rPr>
          <w:rFonts w:ascii="Times New Roman" w:hAnsi="Times New Roman" w:cs="Times New Roman"/>
          <w:sz w:val="28"/>
          <w:szCs w:val="28"/>
        </w:rPr>
        <w:t xml:space="preserve"> после воцарения на престоле женился на боярской дочке Анастасии Романовой (самая любимая из всех его семи жен). </w:t>
      </w:r>
    </w:p>
    <w:p w:rsidR="00BB54B1" w:rsidRPr="00A23246" w:rsidRDefault="00BB54B1" w:rsidP="00A23246">
      <w:pPr>
        <w:widowControl w:val="0"/>
        <w:ind w:firstLine="567"/>
        <w:contextualSpacing/>
        <w:jc w:val="both"/>
        <w:rPr>
          <w:rFonts w:ascii="Times New Roman" w:hAnsi="Times New Roman" w:cs="Times New Roman"/>
          <w:sz w:val="28"/>
          <w:szCs w:val="28"/>
        </w:rPr>
      </w:pPr>
      <w:r w:rsidRPr="00A23246">
        <w:rPr>
          <w:rFonts w:ascii="Times New Roman" w:hAnsi="Times New Roman" w:cs="Times New Roman"/>
          <w:sz w:val="28"/>
          <w:szCs w:val="28"/>
        </w:rPr>
        <w:t xml:space="preserve">Поводом к открытому выступлению против Глинских «великий пожар» в Москве летом 1547 года, в результате которого город был полностью уничтожен. Горожане обвинили во всех постигших их бедствиях Глинских и начали против них восстание. Дядя Ивана IV Юрий был ими убит в Успенском соборе, где пытался найти убежище. После этого двенадцатитысячная толпа, во главе которой стоял городской палач, направилась в </w:t>
      </w:r>
      <w:proofErr w:type="spellStart"/>
      <w:r w:rsidRPr="00A23246">
        <w:rPr>
          <w:rFonts w:ascii="Times New Roman" w:hAnsi="Times New Roman" w:cs="Times New Roman"/>
          <w:sz w:val="28"/>
          <w:szCs w:val="28"/>
        </w:rPr>
        <w:t>подмосков</w:t>
      </w:r>
      <w:r w:rsidR="00B11403">
        <w:rPr>
          <w:rFonts w:ascii="Times New Roman" w:hAnsi="Times New Roman" w:cs="Times New Roman"/>
          <w:sz w:val="28"/>
          <w:szCs w:val="28"/>
        </w:rPr>
        <w:t>н</w:t>
      </w:r>
      <w:r w:rsidRPr="00A23246">
        <w:rPr>
          <w:rFonts w:ascii="Times New Roman" w:hAnsi="Times New Roman" w:cs="Times New Roman"/>
          <w:sz w:val="28"/>
          <w:szCs w:val="28"/>
        </w:rPr>
        <w:t>ное</w:t>
      </w:r>
      <w:proofErr w:type="spellEnd"/>
      <w:r w:rsidRPr="00A23246">
        <w:rPr>
          <w:rFonts w:ascii="Times New Roman" w:hAnsi="Times New Roman" w:cs="Times New Roman"/>
          <w:sz w:val="28"/>
          <w:szCs w:val="28"/>
        </w:rPr>
        <w:t xml:space="preserve"> село </w:t>
      </w:r>
      <w:proofErr w:type="spellStart"/>
      <w:r w:rsidRPr="00A23246">
        <w:rPr>
          <w:rFonts w:ascii="Times New Roman" w:hAnsi="Times New Roman" w:cs="Times New Roman"/>
          <w:sz w:val="28"/>
          <w:szCs w:val="28"/>
        </w:rPr>
        <w:t>Воробъево</w:t>
      </w:r>
      <w:proofErr w:type="spellEnd"/>
      <w:r w:rsidRPr="00A23246">
        <w:rPr>
          <w:rFonts w:ascii="Times New Roman" w:hAnsi="Times New Roman" w:cs="Times New Roman"/>
          <w:sz w:val="28"/>
          <w:szCs w:val="28"/>
        </w:rPr>
        <w:t xml:space="preserve"> с требованием к царю, выдать им на расправу его бабку Анну и дядю Михаила. С большим трудом Иван IV </w:t>
      </w:r>
      <w:r w:rsidRPr="00A23246">
        <w:rPr>
          <w:rFonts w:ascii="Times New Roman" w:hAnsi="Times New Roman" w:cs="Times New Roman"/>
          <w:sz w:val="28"/>
          <w:szCs w:val="28"/>
        </w:rPr>
        <w:lastRenderedPageBreak/>
        <w:t>смог убедить восставших вернуться в Москву. Спустя некоторое время предводители восстания были арестованы и казнены. Одновременно, волна восстаний прокатилась по городам Псков, Устюг, Опочка.</w:t>
      </w:r>
    </w:p>
    <w:p w:rsidR="00BB54B1" w:rsidRPr="00A23246" w:rsidRDefault="00BB54B1" w:rsidP="00A23246">
      <w:pPr>
        <w:widowControl w:val="0"/>
        <w:ind w:firstLine="567"/>
        <w:contextualSpacing/>
        <w:jc w:val="both"/>
        <w:rPr>
          <w:rFonts w:ascii="Times New Roman" w:hAnsi="Times New Roman" w:cs="Times New Roman"/>
          <w:sz w:val="28"/>
          <w:szCs w:val="28"/>
        </w:rPr>
      </w:pPr>
      <w:r w:rsidRPr="00A23246">
        <w:rPr>
          <w:rFonts w:ascii="Times New Roman" w:hAnsi="Times New Roman" w:cs="Times New Roman"/>
          <w:sz w:val="28"/>
          <w:szCs w:val="28"/>
        </w:rPr>
        <w:t xml:space="preserve">Именно в этот критический для Ивана IV момент, к нему обращается протопоп Благовещенского собора Московского Кремля </w:t>
      </w:r>
      <w:proofErr w:type="spellStart"/>
      <w:r w:rsidRPr="00A23246">
        <w:rPr>
          <w:rFonts w:ascii="Times New Roman" w:hAnsi="Times New Roman" w:cs="Times New Roman"/>
          <w:sz w:val="28"/>
          <w:szCs w:val="28"/>
        </w:rPr>
        <w:t>Сильвестр</w:t>
      </w:r>
      <w:proofErr w:type="spellEnd"/>
      <w:r w:rsidRPr="00A23246">
        <w:rPr>
          <w:rFonts w:ascii="Times New Roman" w:hAnsi="Times New Roman" w:cs="Times New Roman"/>
          <w:sz w:val="28"/>
          <w:szCs w:val="28"/>
        </w:rPr>
        <w:t xml:space="preserve">. Он убеждает царя в том, что все обрушившиеся на него несчастья есть </w:t>
      </w:r>
      <w:proofErr w:type="gramStart"/>
      <w:r w:rsidRPr="00A23246">
        <w:rPr>
          <w:rFonts w:ascii="Times New Roman" w:hAnsi="Times New Roman" w:cs="Times New Roman"/>
          <w:sz w:val="28"/>
          <w:szCs w:val="28"/>
        </w:rPr>
        <w:t>ничто иное, как</w:t>
      </w:r>
      <w:proofErr w:type="gramEnd"/>
      <w:r w:rsidRPr="00A23246">
        <w:rPr>
          <w:rFonts w:ascii="Times New Roman" w:hAnsi="Times New Roman" w:cs="Times New Roman"/>
          <w:sz w:val="28"/>
          <w:szCs w:val="28"/>
        </w:rPr>
        <w:t xml:space="preserve"> наказание за грехи. Спасение от них только в покаянии и изменении отношения к государственным делам. Эмоциональная речь </w:t>
      </w:r>
      <w:proofErr w:type="spellStart"/>
      <w:r w:rsidRPr="00A23246">
        <w:rPr>
          <w:rFonts w:ascii="Times New Roman" w:hAnsi="Times New Roman" w:cs="Times New Roman"/>
          <w:sz w:val="28"/>
          <w:szCs w:val="28"/>
        </w:rPr>
        <w:t>Сильвестра</w:t>
      </w:r>
      <w:proofErr w:type="spellEnd"/>
      <w:r w:rsidRPr="00A23246">
        <w:rPr>
          <w:rFonts w:ascii="Times New Roman" w:hAnsi="Times New Roman" w:cs="Times New Roman"/>
          <w:sz w:val="28"/>
          <w:szCs w:val="28"/>
        </w:rPr>
        <w:t xml:space="preserve"> произвела неизгладимое впечатление на царя, тем более</w:t>
      </w:r>
      <w:proofErr w:type="gramStart"/>
      <w:r w:rsidRPr="00A23246">
        <w:rPr>
          <w:rFonts w:ascii="Times New Roman" w:hAnsi="Times New Roman" w:cs="Times New Roman"/>
          <w:sz w:val="28"/>
          <w:szCs w:val="28"/>
        </w:rPr>
        <w:t>,</w:t>
      </w:r>
      <w:proofErr w:type="gramEnd"/>
      <w:r w:rsidRPr="00A23246">
        <w:rPr>
          <w:rFonts w:ascii="Times New Roman" w:hAnsi="Times New Roman" w:cs="Times New Roman"/>
          <w:sz w:val="28"/>
          <w:szCs w:val="28"/>
        </w:rPr>
        <w:t xml:space="preserve"> что она соответствовала его планам усиления собственной власти и политике дальнейшей централизации государства. </w:t>
      </w:r>
      <w:proofErr w:type="spellStart"/>
      <w:r w:rsidRPr="00A23246">
        <w:rPr>
          <w:rFonts w:ascii="Times New Roman" w:hAnsi="Times New Roman" w:cs="Times New Roman"/>
          <w:sz w:val="28"/>
          <w:szCs w:val="28"/>
        </w:rPr>
        <w:t>Сильвестр</w:t>
      </w:r>
      <w:proofErr w:type="spellEnd"/>
      <w:r w:rsidRPr="00A23246">
        <w:rPr>
          <w:rFonts w:ascii="Times New Roman" w:hAnsi="Times New Roman" w:cs="Times New Roman"/>
          <w:sz w:val="28"/>
          <w:szCs w:val="28"/>
        </w:rPr>
        <w:t xml:space="preserve"> был приближен ко двору и стал личным духовником Ивана IV. Он же посоветовал царю обратить внимание на молодого и незнатного, но очень талантливого придворного (спальника) Алексея Адашева. Под их влиянием вокруг царя складывается круг </w:t>
      </w:r>
      <w:proofErr w:type="spellStart"/>
      <w:r w:rsidRPr="00A23246">
        <w:rPr>
          <w:rFonts w:ascii="Times New Roman" w:hAnsi="Times New Roman" w:cs="Times New Roman"/>
          <w:sz w:val="28"/>
          <w:szCs w:val="28"/>
        </w:rPr>
        <w:t>однодумцев</w:t>
      </w:r>
      <w:proofErr w:type="spellEnd"/>
      <w:r w:rsidRPr="00A23246">
        <w:rPr>
          <w:rFonts w:ascii="Times New Roman" w:hAnsi="Times New Roman" w:cs="Times New Roman"/>
          <w:sz w:val="28"/>
          <w:szCs w:val="28"/>
        </w:rPr>
        <w:t xml:space="preserve">, </w:t>
      </w:r>
      <w:proofErr w:type="gramStart"/>
      <w:r w:rsidRPr="00A23246">
        <w:rPr>
          <w:rFonts w:ascii="Times New Roman" w:hAnsi="Times New Roman" w:cs="Times New Roman"/>
          <w:sz w:val="28"/>
          <w:szCs w:val="28"/>
        </w:rPr>
        <w:t>объединенных</w:t>
      </w:r>
      <w:proofErr w:type="gramEnd"/>
      <w:r w:rsidRPr="00A23246">
        <w:rPr>
          <w:rFonts w:ascii="Times New Roman" w:hAnsi="Times New Roman" w:cs="Times New Roman"/>
          <w:sz w:val="28"/>
          <w:szCs w:val="28"/>
        </w:rPr>
        <w:t xml:space="preserve"> идеей прекращения «боярского правления» и возвышения Русской державы. В его вошли не только представители безродного дворянства (</w:t>
      </w:r>
      <w:proofErr w:type="spellStart"/>
      <w:r w:rsidRPr="00A23246">
        <w:rPr>
          <w:rFonts w:ascii="Times New Roman" w:hAnsi="Times New Roman" w:cs="Times New Roman"/>
          <w:sz w:val="28"/>
          <w:szCs w:val="28"/>
        </w:rPr>
        <w:t>Сильвестр</w:t>
      </w:r>
      <w:proofErr w:type="spellEnd"/>
      <w:r w:rsidRPr="00A23246">
        <w:rPr>
          <w:rFonts w:ascii="Times New Roman" w:hAnsi="Times New Roman" w:cs="Times New Roman"/>
          <w:sz w:val="28"/>
          <w:szCs w:val="28"/>
        </w:rPr>
        <w:t xml:space="preserve">, Адашев), но князья и крупные бояре (Андрей Курбский, Воротынские, Шуйские, </w:t>
      </w:r>
      <w:proofErr w:type="spellStart"/>
      <w:r w:rsidRPr="00A23246">
        <w:rPr>
          <w:rFonts w:ascii="Times New Roman" w:hAnsi="Times New Roman" w:cs="Times New Roman"/>
          <w:sz w:val="28"/>
          <w:szCs w:val="28"/>
        </w:rPr>
        <w:t>Висковатый</w:t>
      </w:r>
      <w:proofErr w:type="spellEnd"/>
      <w:r w:rsidRPr="00A23246">
        <w:rPr>
          <w:rFonts w:ascii="Times New Roman" w:hAnsi="Times New Roman" w:cs="Times New Roman"/>
          <w:sz w:val="28"/>
          <w:szCs w:val="28"/>
        </w:rPr>
        <w:t xml:space="preserve">), митрополит </w:t>
      </w:r>
      <w:proofErr w:type="spellStart"/>
      <w:r w:rsidRPr="00A23246">
        <w:rPr>
          <w:rFonts w:ascii="Times New Roman" w:hAnsi="Times New Roman" w:cs="Times New Roman"/>
          <w:sz w:val="28"/>
          <w:szCs w:val="28"/>
        </w:rPr>
        <w:t>Макарий</w:t>
      </w:r>
      <w:proofErr w:type="spellEnd"/>
      <w:r w:rsidRPr="00A23246">
        <w:rPr>
          <w:rFonts w:ascii="Times New Roman" w:hAnsi="Times New Roman" w:cs="Times New Roman"/>
          <w:sz w:val="28"/>
          <w:szCs w:val="28"/>
        </w:rPr>
        <w:t>. Эта группа сподвижников Ивана IV фактически исполняла при нем функции правительства и получила название «Избранная Рада».</w:t>
      </w:r>
    </w:p>
    <w:p w:rsidR="00BB54B1" w:rsidRPr="00A23246" w:rsidRDefault="00BB54B1" w:rsidP="00A23246">
      <w:pPr>
        <w:widowControl w:val="0"/>
        <w:ind w:firstLine="567"/>
        <w:contextualSpacing/>
        <w:jc w:val="both"/>
        <w:rPr>
          <w:rFonts w:ascii="Times New Roman" w:hAnsi="Times New Roman" w:cs="Times New Roman"/>
          <w:sz w:val="28"/>
          <w:szCs w:val="28"/>
        </w:rPr>
      </w:pPr>
      <w:r w:rsidRPr="00A23246">
        <w:rPr>
          <w:rFonts w:ascii="Times New Roman" w:hAnsi="Times New Roman" w:cs="Times New Roman"/>
          <w:b/>
          <w:i/>
          <w:sz w:val="28"/>
          <w:szCs w:val="28"/>
        </w:rPr>
        <w:t>2. Реформы «Избранной Рады» и их характер</w:t>
      </w:r>
      <w:r w:rsidRPr="00A23246">
        <w:rPr>
          <w:rFonts w:ascii="Times New Roman" w:hAnsi="Times New Roman" w:cs="Times New Roman"/>
          <w:sz w:val="28"/>
          <w:szCs w:val="28"/>
        </w:rPr>
        <w:t xml:space="preserve">. «Избранная Рада» продолжила политику централизации власти в государстве, одновременно с реформами управления, войска, финансов и т.д., которые учитывали в равной степени </w:t>
      </w:r>
      <w:proofErr w:type="gramStart"/>
      <w:r w:rsidRPr="00A23246">
        <w:rPr>
          <w:rFonts w:ascii="Times New Roman" w:hAnsi="Times New Roman" w:cs="Times New Roman"/>
          <w:sz w:val="28"/>
          <w:szCs w:val="28"/>
        </w:rPr>
        <w:t>интересы</w:t>
      </w:r>
      <w:proofErr w:type="gramEnd"/>
      <w:r w:rsidRPr="00A23246">
        <w:rPr>
          <w:rFonts w:ascii="Times New Roman" w:hAnsi="Times New Roman" w:cs="Times New Roman"/>
          <w:sz w:val="28"/>
          <w:szCs w:val="28"/>
        </w:rPr>
        <w:t xml:space="preserve"> как дворянства, так и крупного боярства. Так, интересы дворянства были сформулированы писателем Иваном Семеновичем </w:t>
      </w:r>
      <w:proofErr w:type="spellStart"/>
      <w:r w:rsidRPr="00A23246">
        <w:rPr>
          <w:rFonts w:ascii="Times New Roman" w:hAnsi="Times New Roman" w:cs="Times New Roman"/>
          <w:sz w:val="28"/>
          <w:szCs w:val="28"/>
        </w:rPr>
        <w:t>Пересветовым</w:t>
      </w:r>
      <w:proofErr w:type="spellEnd"/>
      <w:r w:rsidRPr="00A23246">
        <w:rPr>
          <w:rFonts w:ascii="Times New Roman" w:hAnsi="Times New Roman" w:cs="Times New Roman"/>
          <w:sz w:val="28"/>
          <w:szCs w:val="28"/>
        </w:rPr>
        <w:t xml:space="preserve">. Предложенный им </w:t>
      </w:r>
      <w:proofErr w:type="gramStart"/>
      <w:r w:rsidRPr="00A23246">
        <w:rPr>
          <w:rFonts w:ascii="Times New Roman" w:hAnsi="Times New Roman" w:cs="Times New Roman"/>
          <w:sz w:val="28"/>
          <w:szCs w:val="28"/>
        </w:rPr>
        <w:t>царю</w:t>
      </w:r>
      <w:proofErr w:type="gramEnd"/>
      <w:r w:rsidRPr="00A23246">
        <w:rPr>
          <w:rFonts w:ascii="Times New Roman" w:hAnsi="Times New Roman" w:cs="Times New Roman"/>
          <w:sz w:val="28"/>
          <w:szCs w:val="28"/>
        </w:rPr>
        <w:t xml:space="preserve"> проект преобразований предусматривал: ценить заслуги, а не «породу», создать мощную армию из «служилых людей», бороться такими пороками, как засилье вельмож, неправедный суд, </w:t>
      </w:r>
      <w:proofErr w:type="spellStart"/>
      <w:r w:rsidRPr="00A23246">
        <w:rPr>
          <w:rFonts w:ascii="Times New Roman" w:hAnsi="Times New Roman" w:cs="Times New Roman"/>
          <w:sz w:val="28"/>
          <w:szCs w:val="28"/>
        </w:rPr>
        <w:t>междуусобицы</w:t>
      </w:r>
      <w:proofErr w:type="spellEnd"/>
      <w:r w:rsidRPr="00A23246">
        <w:rPr>
          <w:rFonts w:ascii="Times New Roman" w:hAnsi="Times New Roman" w:cs="Times New Roman"/>
          <w:sz w:val="28"/>
          <w:szCs w:val="28"/>
        </w:rPr>
        <w:t xml:space="preserve">, леность. Главной целью предложенных </w:t>
      </w:r>
      <w:proofErr w:type="spellStart"/>
      <w:r w:rsidRPr="00A23246">
        <w:rPr>
          <w:rFonts w:ascii="Times New Roman" w:hAnsi="Times New Roman" w:cs="Times New Roman"/>
          <w:sz w:val="28"/>
          <w:szCs w:val="28"/>
        </w:rPr>
        <w:t>Пересветовым</w:t>
      </w:r>
      <w:proofErr w:type="spellEnd"/>
      <w:r w:rsidRPr="00A23246">
        <w:rPr>
          <w:rFonts w:ascii="Times New Roman" w:hAnsi="Times New Roman" w:cs="Times New Roman"/>
          <w:sz w:val="28"/>
          <w:szCs w:val="28"/>
        </w:rPr>
        <w:t xml:space="preserve"> преобразований являлось усиление царской власти в государстве, для чего он предлагал царю опираться на дворян и жестоко карать непокорных.</w:t>
      </w:r>
    </w:p>
    <w:p w:rsidR="00BB54B1" w:rsidRPr="00A23246" w:rsidRDefault="00BB54B1" w:rsidP="00A23246">
      <w:pPr>
        <w:widowControl w:val="0"/>
        <w:ind w:firstLine="567"/>
        <w:contextualSpacing/>
        <w:jc w:val="both"/>
        <w:rPr>
          <w:rFonts w:ascii="Times New Roman" w:hAnsi="Times New Roman" w:cs="Times New Roman"/>
          <w:sz w:val="28"/>
          <w:szCs w:val="28"/>
        </w:rPr>
      </w:pPr>
      <w:r w:rsidRPr="00A23246">
        <w:rPr>
          <w:rFonts w:ascii="Times New Roman" w:hAnsi="Times New Roman" w:cs="Times New Roman"/>
          <w:sz w:val="28"/>
          <w:szCs w:val="28"/>
        </w:rPr>
        <w:t>«Избранная Рада» инициировала и провела следующие реформы:</w:t>
      </w:r>
    </w:p>
    <w:p w:rsidR="00BB54B1" w:rsidRPr="00A23246" w:rsidRDefault="00BB54B1" w:rsidP="00A23246">
      <w:pPr>
        <w:widowControl w:val="0"/>
        <w:ind w:firstLine="567"/>
        <w:contextualSpacing/>
        <w:jc w:val="both"/>
        <w:rPr>
          <w:rFonts w:ascii="Times New Roman" w:hAnsi="Times New Roman" w:cs="Times New Roman"/>
          <w:sz w:val="28"/>
          <w:szCs w:val="28"/>
        </w:rPr>
      </w:pPr>
      <w:r w:rsidRPr="00A23246">
        <w:rPr>
          <w:rFonts w:ascii="Times New Roman" w:hAnsi="Times New Roman" w:cs="Times New Roman"/>
          <w:sz w:val="28"/>
          <w:szCs w:val="28"/>
        </w:rPr>
        <w:t xml:space="preserve">– создана приказная система управления, соответствовавшая централизованному государству. Приказы являлись органами государственного управления (первоначальное название «избы»). Главными среди них были: Челобитная изба во главе с Адашевым (рассмотрение жалоб), Посольский приказ во главе с </w:t>
      </w:r>
      <w:proofErr w:type="spellStart"/>
      <w:r w:rsidRPr="00A23246">
        <w:rPr>
          <w:rFonts w:ascii="Times New Roman" w:hAnsi="Times New Roman" w:cs="Times New Roman"/>
          <w:sz w:val="28"/>
          <w:szCs w:val="28"/>
        </w:rPr>
        <w:t>Висковатым</w:t>
      </w:r>
      <w:proofErr w:type="spellEnd"/>
      <w:r w:rsidRPr="00A23246">
        <w:rPr>
          <w:rFonts w:ascii="Times New Roman" w:hAnsi="Times New Roman" w:cs="Times New Roman"/>
          <w:sz w:val="28"/>
          <w:szCs w:val="28"/>
        </w:rPr>
        <w:t xml:space="preserve"> (внешняя политика), Поместный приказ (распределение поместий и вотчин между служилыми </w:t>
      </w:r>
      <w:r w:rsidRPr="00A23246">
        <w:rPr>
          <w:rFonts w:ascii="Times New Roman" w:hAnsi="Times New Roman" w:cs="Times New Roman"/>
          <w:sz w:val="28"/>
          <w:szCs w:val="28"/>
        </w:rPr>
        <w:lastRenderedPageBreak/>
        <w:t>феодалами), Разрядный приказ (назначение на командные должности в войсках и учет военной службы), Разбойный приказ (борьба с преступностью).</w:t>
      </w:r>
    </w:p>
    <w:p w:rsidR="00BB54B1" w:rsidRPr="00A23246" w:rsidRDefault="00BB54B1" w:rsidP="00A23246">
      <w:pPr>
        <w:widowControl w:val="0"/>
        <w:ind w:firstLine="567"/>
        <w:contextualSpacing/>
        <w:jc w:val="both"/>
        <w:rPr>
          <w:rFonts w:ascii="Times New Roman" w:hAnsi="Times New Roman" w:cs="Times New Roman"/>
          <w:sz w:val="28"/>
          <w:szCs w:val="28"/>
        </w:rPr>
      </w:pPr>
      <w:r w:rsidRPr="00A23246">
        <w:rPr>
          <w:rFonts w:ascii="Times New Roman" w:hAnsi="Times New Roman" w:cs="Times New Roman"/>
          <w:sz w:val="28"/>
          <w:szCs w:val="28"/>
        </w:rPr>
        <w:t xml:space="preserve">– возникает новый орган власти «Земской собор». Он собирался нерегулярно и занимался решением главных государственных вопросов: внешняя политика, финансы, </w:t>
      </w:r>
      <w:proofErr w:type="spellStart"/>
      <w:r w:rsidRPr="00A23246">
        <w:rPr>
          <w:rFonts w:ascii="Times New Roman" w:hAnsi="Times New Roman" w:cs="Times New Roman"/>
          <w:sz w:val="28"/>
          <w:szCs w:val="28"/>
        </w:rPr>
        <w:t>ибрание</w:t>
      </w:r>
      <w:proofErr w:type="spellEnd"/>
      <w:r w:rsidRPr="00A23246">
        <w:rPr>
          <w:rFonts w:ascii="Times New Roman" w:hAnsi="Times New Roman" w:cs="Times New Roman"/>
          <w:sz w:val="28"/>
          <w:szCs w:val="28"/>
        </w:rPr>
        <w:t xml:space="preserve"> царей. В состав Земских соборов входили представители боярства, духовенства, дворянства, купечества. Впервые он был созван в</w:t>
      </w:r>
      <w:proofErr w:type="gramStart"/>
      <w:r w:rsidRPr="00A23246">
        <w:rPr>
          <w:rFonts w:ascii="Times New Roman" w:hAnsi="Times New Roman" w:cs="Times New Roman"/>
          <w:sz w:val="28"/>
          <w:szCs w:val="28"/>
        </w:rPr>
        <w:t xml:space="preserve"> !</w:t>
      </w:r>
      <w:proofErr w:type="gramEnd"/>
      <w:r w:rsidRPr="00A23246">
        <w:rPr>
          <w:rFonts w:ascii="Times New Roman" w:hAnsi="Times New Roman" w:cs="Times New Roman"/>
          <w:sz w:val="28"/>
          <w:szCs w:val="28"/>
        </w:rPr>
        <w:t>549 году с целью принятия нового Судебника 1550 года.</w:t>
      </w:r>
    </w:p>
    <w:p w:rsidR="00BB54B1" w:rsidRPr="00A23246" w:rsidRDefault="00BB54B1" w:rsidP="00A23246">
      <w:pPr>
        <w:widowControl w:val="0"/>
        <w:ind w:firstLine="567"/>
        <w:contextualSpacing/>
        <w:jc w:val="both"/>
        <w:rPr>
          <w:rFonts w:ascii="Times New Roman" w:hAnsi="Times New Roman" w:cs="Times New Roman"/>
          <w:sz w:val="28"/>
          <w:szCs w:val="28"/>
        </w:rPr>
      </w:pPr>
      <w:r w:rsidRPr="00A23246">
        <w:rPr>
          <w:rFonts w:ascii="Times New Roman" w:hAnsi="Times New Roman" w:cs="Times New Roman"/>
          <w:sz w:val="28"/>
          <w:szCs w:val="28"/>
        </w:rPr>
        <w:t xml:space="preserve">– Судебник 1550 года, который ограничил власть наместников и </w:t>
      </w:r>
      <w:proofErr w:type="spellStart"/>
      <w:r w:rsidRPr="00A23246">
        <w:rPr>
          <w:rFonts w:ascii="Times New Roman" w:hAnsi="Times New Roman" w:cs="Times New Roman"/>
          <w:sz w:val="28"/>
          <w:szCs w:val="28"/>
        </w:rPr>
        <w:t>волостилей</w:t>
      </w:r>
      <w:proofErr w:type="spellEnd"/>
      <w:r w:rsidRPr="00A23246">
        <w:rPr>
          <w:rFonts w:ascii="Times New Roman" w:hAnsi="Times New Roman" w:cs="Times New Roman"/>
          <w:sz w:val="28"/>
          <w:szCs w:val="28"/>
        </w:rPr>
        <w:t xml:space="preserve">. Из их </w:t>
      </w:r>
      <w:proofErr w:type="gramStart"/>
      <w:r w:rsidRPr="00A23246">
        <w:rPr>
          <w:rFonts w:ascii="Times New Roman" w:hAnsi="Times New Roman" w:cs="Times New Roman"/>
          <w:sz w:val="28"/>
          <w:szCs w:val="28"/>
        </w:rPr>
        <w:t>ведома</w:t>
      </w:r>
      <w:proofErr w:type="gramEnd"/>
      <w:r w:rsidRPr="00A23246">
        <w:rPr>
          <w:rFonts w:ascii="Times New Roman" w:hAnsi="Times New Roman" w:cs="Times New Roman"/>
          <w:sz w:val="28"/>
          <w:szCs w:val="28"/>
        </w:rPr>
        <w:t xml:space="preserve"> изымались уголовные дела, а сами они ставились под контроль приказов. Впервые вводится жестокое наказание за </w:t>
      </w:r>
      <w:proofErr w:type="spellStart"/>
      <w:r w:rsidRPr="00A23246">
        <w:rPr>
          <w:rFonts w:ascii="Times New Roman" w:hAnsi="Times New Roman" w:cs="Times New Roman"/>
          <w:sz w:val="28"/>
          <w:szCs w:val="28"/>
        </w:rPr>
        <w:t>взятничество</w:t>
      </w:r>
      <w:proofErr w:type="spellEnd"/>
      <w:r w:rsidRPr="00A23246">
        <w:rPr>
          <w:rFonts w:ascii="Times New Roman" w:hAnsi="Times New Roman" w:cs="Times New Roman"/>
          <w:sz w:val="28"/>
          <w:szCs w:val="28"/>
        </w:rPr>
        <w:t xml:space="preserve">, </w:t>
      </w:r>
      <w:proofErr w:type="gramStart"/>
      <w:r w:rsidRPr="00A23246">
        <w:rPr>
          <w:rFonts w:ascii="Times New Roman" w:hAnsi="Times New Roman" w:cs="Times New Roman"/>
          <w:sz w:val="28"/>
          <w:szCs w:val="28"/>
        </w:rPr>
        <w:t>не взирая на</w:t>
      </w:r>
      <w:proofErr w:type="gramEnd"/>
      <w:r w:rsidRPr="00A23246">
        <w:rPr>
          <w:rFonts w:ascii="Times New Roman" w:hAnsi="Times New Roman" w:cs="Times New Roman"/>
          <w:sz w:val="28"/>
          <w:szCs w:val="28"/>
        </w:rPr>
        <w:t xml:space="preserve"> происхождение обвиняемого. Вводится институт земских старост, которые избирались из местного дворянства. Отменялись торговые привилегии феодалов и податные льготы (тарханы) монастырям. Положение крестьян не улучшилось, в отношении их действует норма «Юрьев день», ограничивавшая их право перехода от одного феодала к другому. </w:t>
      </w:r>
    </w:p>
    <w:p w:rsidR="00BB54B1" w:rsidRPr="00A23246" w:rsidRDefault="00BB54B1" w:rsidP="00A23246">
      <w:pPr>
        <w:widowControl w:val="0"/>
        <w:ind w:firstLine="567"/>
        <w:contextualSpacing/>
        <w:jc w:val="both"/>
        <w:rPr>
          <w:rFonts w:ascii="Times New Roman" w:hAnsi="Times New Roman" w:cs="Times New Roman"/>
          <w:sz w:val="28"/>
          <w:szCs w:val="28"/>
        </w:rPr>
      </w:pPr>
      <w:r w:rsidRPr="00A23246">
        <w:rPr>
          <w:rFonts w:ascii="Times New Roman" w:hAnsi="Times New Roman" w:cs="Times New Roman"/>
          <w:sz w:val="28"/>
          <w:szCs w:val="28"/>
        </w:rPr>
        <w:t xml:space="preserve">– Военная реформа 1550 года, согласно которой во время военных действий при назначении на командные должности, ограничивалось «местничество», т.е. традиция, согласно которой эти должности занимали потомки знатных родов, не смотря на то, что у них, в отличие от предков, не было никаких воинских талантов. Формирование «избранной тысячи», </w:t>
      </w:r>
      <w:proofErr w:type="gramStart"/>
      <w:r w:rsidRPr="00A23246">
        <w:rPr>
          <w:rFonts w:ascii="Times New Roman" w:hAnsi="Times New Roman" w:cs="Times New Roman"/>
          <w:sz w:val="28"/>
          <w:szCs w:val="28"/>
        </w:rPr>
        <w:t>которая</w:t>
      </w:r>
      <w:proofErr w:type="gramEnd"/>
      <w:r w:rsidRPr="00A23246">
        <w:rPr>
          <w:rFonts w:ascii="Times New Roman" w:hAnsi="Times New Roman" w:cs="Times New Roman"/>
          <w:sz w:val="28"/>
          <w:szCs w:val="28"/>
        </w:rPr>
        <w:t xml:space="preserve"> состояла из 1010 дворян и представляла собой надежный оплот самодержавной власти. Введение воинской службы «по отечеству» (для дворян с 15 лет с правом получения поместья, передавалось по наследству) и «по прибору» (стрельцы из простого населения, получавшие жалование).</w:t>
      </w:r>
    </w:p>
    <w:p w:rsidR="00BB54B1" w:rsidRPr="00A23246" w:rsidRDefault="00BB54B1" w:rsidP="00A23246">
      <w:pPr>
        <w:widowControl w:val="0"/>
        <w:ind w:firstLine="567"/>
        <w:contextualSpacing/>
        <w:jc w:val="both"/>
        <w:rPr>
          <w:rFonts w:ascii="Times New Roman" w:hAnsi="Times New Roman" w:cs="Times New Roman"/>
          <w:sz w:val="28"/>
          <w:szCs w:val="28"/>
        </w:rPr>
      </w:pPr>
      <w:r w:rsidRPr="00A23246">
        <w:rPr>
          <w:rFonts w:ascii="Times New Roman" w:hAnsi="Times New Roman" w:cs="Times New Roman"/>
          <w:sz w:val="28"/>
          <w:szCs w:val="28"/>
        </w:rPr>
        <w:t xml:space="preserve">– введение новых налогов (пищальных, </w:t>
      </w:r>
      <w:proofErr w:type="spellStart"/>
      <w:r w:rsidRPr="00A23246">
        <w:rPr>
          <w:rFonts w:ascii="Times New Roman" w:hAnsi="Times New Roman" w:cs="Times New Roman"/>
          <w:sz w:val="28"/>
          <w:szCs w:val="28"/>
        </w:rPr>
        <w:t>полоняничных</w:t>
      </w:r>
      <w:proofErr w:type="spellEnd"/>
      <w:r w:rsidRPr="00A23246">
        <w:rPr>
          <w:rFonts w:ascii="Times New Roman" w:hAnsi="Times New Roman" w:cs="Times New Roman"/>
          <w:sz w:val="28"/>
          <w:szCs w:val="28"/>
        </w:rPr>
        <w:t xml:space="preserve">) и новой системы налогообложения – с «сохи». «Соха» – земельный надел определенного размера. Чем больше «сох» во владении, тем больший налог выплачивается ее владельцем в казну. Для служилых феодалов «соха» равнялась </w:t>
      </w:r>
      <w:proofErr w:type="spellStart"/>
      <w:r w:rsidRPr="00A23246">
        <w:rPr>
          <w:rFonts w:ascii="Times New Roman" w:hAnsi="Times New Roman" w:cs="Times New Roman"/>
          <w:sz w:val="28"/>
          <w:szCs w:val="28"/>
        </w:rPr>
        <w:t>четырехстам</w:t>
      </w:r>
      <w:proofErr w:type="spellEnd"/>
      <w:r w:rsidRPr="00A23246">
        <w:rPr>
          <w:rFonts w:ascii="Times New Roman" w:hAnsi="Times New Roman" w:cs="Times New Roman"/>
          <w:sz w:val="28"/>
          <w:szCs w:val="28"/>
        </w:rPr>
        <w:t xml:space="preserve"> десятинам в одном поле, для духовных – триста, для черносошных крестьян – 250. Система кормлений отменена, а деньги, которые шли на содержание кормленщиков, теперь идут в государственную казну.</w:t>
      </w:r>
    </w:p>
    <w:p w:rsidR="00BB54B1" w:rsidRPr="00A23246" w:rsidRDefault="00BB54B1" w:rsidP="00A23246">
      <w:pPr>
        <w:widowControl w:val="0"/>
        <w:ind w:firstLine="567"/>
        <w:contextualSpacing/>
        <w:jc w:val="both"/>
        <w:rPr>
          <w:rFonts w:ascii="Times New Roman" w:hAnsi="Times New Roman" w:cs="Times New Roman"/>
          <w:sz w:val="28"/>
          <w:szCs w:val="28"/>
        </w:rPr>
      </w:pPr>
      <w:r w:rsidRPr="00A23246">
        <w:rPr>
          <w:rFonts w:ascii="Times New Roman" w:hAnsi="Times New Roman" w:cs="Times New Roman"/>
          <w:sz w:val="28"/>
          <w:szCs w:val="28"/>
        </w:rPr>
        <w:t xml:space="preserve">– «Стоглавый собор». Утвердил единый для государства пантеон святых, проведена унификация правил богослужения и церковных обрядов. Подтверждена идея </w:t>
      </w:r>
      <w:proofErr w:type="spellStart"/>
      <w:r w:rsidRPr="00A23246">
        <w:rPr>
          <w:rFonts w:ascii="Times New Roman" w:hAnsi="Times New Roman" w:cs="Times New Roman"/>
          <w:sz w:val="28"/>
          <w:szCs w:val="28"/>
        </w:rPr>
        <w:t>иосифилиан</w:t>
      </w:r>
      <w:proofErr w:type="spellEnd"/>
      <w:r w:rsidRPr="00A23246">
        <w:rPr>
          <w:rFonts w:ascii="Times New Roman" w:hAnsi="Times New Roman" w:cs="Times New Roman"/>
          <w:sz w:val="28"/>
          <w:szCs w:val="28"/>
        </w:rPr>
        <w:t xml:space="preserve"> о незыблемости монастырского землевладения. Осуждено мотовство монастырских настоятелей, разврат и </w:t>
      </w:r>
      <w:r w:rsidRPr="00A23246">
        <w:rPr>
          <w:rFonts w:ascii="Times New Roman" w:hAnsi="Times New Roman" w:cs="Times New Roman"/>
          <w:sz w:val="28"/>
          <w:szCs w:val="28"/>
        </w:rPr>
        <w:lastRenderedPageBreak/>
        <w:t>пьянство среди монахов. Для подготовки священников в Москве и других городах открывались училища.</w:t>
      </w:r>
    </w:p>
    <w:p w:rsidR="00BB54B1" w:rsidRPr="00A23246" w:rsidRDefault="00BB54B1" w:rsidP="00A23246">
      <w:pPr>
        <w:widowControl w:val="0"/>
        <w:ind w:firstLine="567"/>
        <w:contextualSpacing/>
        <w:jc w:val="both"/>
        <w:rPr>
          <w:rFonts w:ascii="Times New Roman" w:hAnsi="Times New Roman" w:cs="Times New Roman"/>
          <w:sz w:val="28"/>
          <w:szCs w:val="28"/>
        </w:rPr>
      </w:pPr>
      <w:r w:rsidRPr="00A23246">
        <w:rPr>
          <w:rFonts w:ascii="Times New Roman" w:hAnsi="Times New Roman" w:cs="Times New Roman"/>
          <w:sz w:val="28"/>
          <w:szCs w:val="28"/>
        </w:rPr>
        <w:t xml:space="preserve">Проведенные «Избранной Радой» реформы усилили Русское государство и позволили ему перейти к решению актуальных внешнеполитических задач. К их числу относились отношения с Казанским и Астраханским ханствами, возникшими в результате распада Золотой Орды в 30–40 гг. XVI в. Так, Казанское ханство имело постоянный источник доходов за счет торговли захваченными в русских землях пленниками. В 1521 году их там насчитывалось более 100 тысяч. Через земли Казанского ханства проходил торговый путь по Волге, в котором была заинтересовано Московское государство. Привлекали Ивана IV и земли пригодные для обработки, за счет которых он мог обеспечить интересы дворянства, являвшегося его основной опорой в укреплении своей личной власти. В октябре 1552 года Казань была взята штурмом, а ханство прекратило свое существование. В 1556 году такая же участь постигла Астраханское ханство. В 1557 </w:t>
      </w:r>
      <w:proofErr w:type="spellStart"/>
      <w:r w:rsidRPr="00A23246">
        <w:rPr>
          <w:rFonts w:ascii="Times New Roman" w:hAnsi="Times New Roman" w:cs="Times New Roman"/>
          <w:sz w:val="28"/>
          <w:szCs w:val="28"/>
        </w:rPr>
        <w:t>годув</w:t>
      </w:r>
      <w:proofErr w:type="spellEnd"/>
      <w:r w:rsidRPr="00A23246">
        <w:rPr>
          <w:rFonts w:ascii="Times New Roman" w:hAnsi="Times New Roman" w:cs="Times New Roman"/>
          <w:sz w:val="28"/>
          <w:szCs w:val="28"/>
        </w:rPr>
        <w:t xml:space="preserve"> состав России вошли Башкирия и Удмуртия.</w:t>
      </w:r>
    </w:p>
    <w:p w:rsidR="00BB54B1" w:rsidRPr="00A23246" w:rsidRDefault="00BB54B1" w:rsidP="00A23246">
      <w:pPr>
        <w:widowControl w:val="0"/>
        <w:ind w:firstLine="567"/>
        <w:contextualSpacing/>
        <w:jc w:val="both"/>
        <w:rPr>
          <w:rFonts w:ascii="Times New Roman" w:hAnsi="Times New Roman" w:cs="Times New Roman"/>
          <w:sz w:val="28"/>
          <w:szCs w:val="28"/>
        </w:rPr>
      </w:pPr>
      <w:r w:rsidRPr="00A23246">
        <w:rPr>
          <w:rFonts w:ascii="Times New Roman" w:hAnsi="Times New Roman" w:cs="Times New Roman"/>
          <w:sz w:val="28"/>
          <w:szCs w:val="28"/>
        </w:rPr>
        <w:t xml:space="preserve">Второй важнейшей внешнеполитической задачей являлся выход к Балтийскому морю, чего настоятельно требовала экономика русских земель. В 1560 году Ливонский орден, преграждавший выход Московского государства к Балтийскому морю был разгромлен, но его земли отошли под контроль Польши, Дании и Швеции. Иван IV переносит военные действия на территорию ВКЛ. В 1563 году его войсками взят Полоцк. В ответ Польша, Дания, Швеция и ВКЛ заключают оборонительный союз. Для продолжения войны денег нет, члены «Избранной Рады» Адашев и </w:t>
      </w:r>
      <w:proofErr w:type="spellStart"/>
      <w:r w:rsidRPr="00A23246">
        <w:rPr>
          <w:rFonts w:ascii="Times New Roman" w:hAnsi="Times New Roman" w:cs="Times New Roman"/>
          <w:sz w:val="28"/>
          <w:szCs w:val="28"/>
        </w:rPr>
        <w:t>Сильвестр</w:t>
      </w:r>
      <w:proofErr w:type="spellEnd"/>
      <w:r w:rsidRPr="00A23246">
        <w:rPr>
          <w:rFonts w:ascii="Times New Roman" w:hAnsi="Times New Roman" w:cs="Times New Roman"/>
          <w:sz w:val="28"/>
          <w:szCs w:val="28"/>
        </w:rPr>
        <w:t xml:space="preserve"> выступили против продолжения Ливонской войны, считая ее бесперспективной. В ответ Иван IV распускает «Избранную Раду» и переходит к политике усиления не государства, а своей личной власти самыми жестокими методами, вплоть до террора. Таким образом, из реформатора, он превращается в тирана. Психическое состояние царя ухудшается после смерти его любимой жены Анастасии. В 1564 году, в знак протеста против действий Ивана IV, на сторону ВКЛ переходит главнокомандующий русскими войсками и ближайший сподвижник царя князь Андрей Курбский. В ответ, как меру по усилению личной власти, Иван IV вводит так называемую «опричнину» (1565–1572) (широкий комплекс социально-экономических и политических мер, направленных на подавление любых проявлений оппозиции со стороны боярства и призванных установить неограниченную власть царя).</w:t>
      </w:r>
    </w:p>
    <w:p w:rsidR="00BB54B1" w:rsidRPr="00A23246" w:rsidRDefault="00BB54B1" w:rsidP="00A23246">
      <w:pPr>
        <w:widowControl w:val="0"/>
        <w:ind w:firstLine="567"/>
        <w:contextualSpacing/>
        <w:jc w:val="both"/>
        <w:rPr>
          <w:rFonts w:ascii="Times New Roman" w:hAnsi="Times New Roman" w:cs="Times New Roman"/>
          <w:sz w:val="28"/>
          <w:szCs w:val="28"/>
        </w:rPr>
      </w:pPr>
      <w:r w:rsidRPr="00A23246">
        <w:rPr>
          <w:rFonts w:ascii="Times New Roman" w:hAnsi="Times New Roman" w:cs="Times New Roman"/>
          <w:b/>
          <w:i/>
          <w:sz w:val="28"/>
          <w:szCs w:val="28"/>
        </w:rPr>
        <w:t xml:space="preserve">3. Опричнина: сущность, методы, последствия. </w:t>
      </w:r>
      <w:r w:rsidRPr="00A23246">
        <w:rPr>
          <w:rFonts w:ascii="Times New Roman" w:hAnsi="Times New Roman" w:cs="Times New Roman"/>
          <w:sz w:val="28"/>
          <w:szCs w:val="28"/>
        </w:rPr>
        <w:t xml:space="preserve">В январе 1565 года Иван IV внезапно покидает Москву и отъезжает в Александровскую слободу. Он оставляет письмо Боярской Думе, в котором объясняет свой отъезд и </w:t>
      </w:r>
      <w:r w:rsidRPr="00A23246">
        <w:rPr>
          <w:rFonts w:ascii="Times New Roman" w:hAnsi="Times New Roman" w:cs="Times New Roman"/>
          <w:sz w:val="28"/>
          <w:szCs w:val="28"/>
        </w:rPr>
        <w:lastRenderedPageBreak/>
        <w:t>отказ от власти боярской изменой, а себе просит выделить для жизни удел. Еще одно письмо адресовано горожанам, в котором царь сообщает о своем решении и о том, что к простому народу у него претензий нет. Вскоре после отъезда Ивана IV из Москвы, народ потребовал от Боярской Думы вернуть царя назад. Тот соглашается, но требует наделения неограниченными полномочиями и учреждения «опричнины». В ее состав он включает земли экономически развитого Поморья и города с ремесленным населением. На эти земли садятся «опричники», входившие в опричное войско, численностью 1000 человек. Остальные земли государства входят в «</w:t>
      </w:r>
      <w:proofErr w:type="gramStart"/>
      <w:r w:rsidRPr="00A23246">
        <w:rPr>
          <w:rFonts w:ascii="Times New Roman" w:hAnsi="Times New Roman" w:cs="Times New Roman"/>
          <w:sz w:val="28"/>
          <w:szCs w:val="28"/>
        </w:rPr>
        <w:t>земщину</w:t>
      </w:r>
      <w:proofErr w:type="gramEnd"/>
      <w:r w:rsidRPr="00A23246">
        <w:rPr>
          <w:rFonts w:ascii="Times New Roman" w:hAnsi="Times New Roman" w:cs="Times New Roman"/>
          <w:sz w:val="28"/>
          <w:szCs w:val="28"/>
        </w:rPr>
        <w:t xml:space="preserve">», население которой обязано содержать опричников. Те полностью преданы Ивану IV и готовы исполнить любой его приказ. Так начинается опричный террор. По приказу царя глава опричников </w:t>
      </w:r>
      <w:proofErr w:type="spellStart"/>
      <w:r w:rsidR="00B11403">
        <w:rPr>
          <w:rFonts w:ascii="Times New Roman" w:hAnsi="Times New Roman" w:cs="Times New Roman"/>
          <w:sz w:val="28"/>
          <w:szCs w:val="28"/>
        </w:rPr>
        <w:t>Малюта</w:t>
      </w:r>
      <w:proofErr w:type="spellEnd"/>
      <w:r w:rsidR="00B11403">
        <w:rPr>
          <w:rFonts w:ascii="Times New Roman" w:hAnsi="Times New Roman" w:cs="Times New Roman"/>
          <w:sz w:val="28"/>
          <w:szCs w:val="28"/>
        </w:rPr>
        <w:t xml:space="preserve"> С</w:t>
      </w:r>
      <w:r w:rsidRPr="00A23246">
        <w:rPr>
          <w:rFonts w:ascii="Times New Roman" w:hAnsi="Times New Roman" w:cs="Times New Roman"/>
          <w:sz w:val="28"/>
          <w:szCs w:val="28"/>
        </w:rPr>
        <w:t>куратов задушил в Твери митрополита Филиппа, выступившего с осуждением беззаконий. Вместе с семьей отравлен двоюродный брат царя князь Владимир Старицкий. В 1569 году в Новгороде состоялось событие, получившее название «кровавой бани», когда опричное войско уничтожило часть его населения без объяснения причины. В самой Москве 25 июля 1570 года публично казнено 200 человек.</w:t>
      </w:r>
    </w:p>
    <w:p w:rsidR="00BB54B1" w:rsidRPr="00A23246" w:rsidRDefault="00BB54B1" w:rsidP="00A23246">
      <w:pPr>
        <w:widowControl w:val="0"/>
        <w:ind w:firstLine="567"/>
        <w:contextualSpacing/>
        <w:jc w:val="both"/>
        <w:rPr>
          <w:rFonts w:ascii="Times New Roman" w:hAnsi="Times New Roman" w:cs="Times New Roman"/>
          <w:sz w:val="28"/>
          <w:szCs w:val="28"/>
        </w:rPr>
      </w:pPr>
      <w:r w:rsidRPr="00A23246">
        <w:rPr>
          <w:rFonts w:ascii="Times New Roman" w:hAnsi="Times New Roman" w:cs="Times New Roman"/>
          <w:sz w:val="28"/>
          <w:szCs w:val="28"/>
        </w:rPr>
        <w:t xml:space="preserve">Используя террор, Иван IV сумел ослабить боярство, подорвав основу его могущества и влияния – боярское землевладение, но полностью его не уничтожил. Политическая роль боярства в государстве значительно уменьшилась. Но методы, которыми проводилась политика «опричнины», обострили противоречия в обществе, подорвали экономику, усилили процесс закрепощения крестьян. В 1571 году войска Крымского ханства осуществили набег на Москву. Опричное войско не смогло его отразить и показало свою полную неспособность исполнять какие-либо функции по защите государства, кроме </w:t>
      </w:r>
      <w:proofErr w:type="gramStart"/>
      <w:r w:rsidRPr="00A23246">
        <w:rPr>
          <w:rFonts w:ascii="Times New Roman" w:hAnsi="Times New Roman" w:cs="Times New Roman"/>
          <w:sz w:val="28"/>
          <w:szCs w:val="28"/>
        </w:rPr>
        <w:t>карательных</w:t>
      </w:r>
      <w:proofErr w:type="gramEnd"/>
      <w:r w:rsidRPr="00A23246">
        <w:rPr>
          <w:rFonts w:ascii="Times New Roman" w:hAnsi="Times New Roman" w:cs="Times New Roman"/>
          <w:sz w:val="28"/>
          <w:szCs w:val="28"/>
        </w:rPr>
        <w:t>. В 1572 году Иван IV принимает решение об отмене опричнины.</w:t>
      </w:r>
    </w:p>
    <w:p w:rsidR="00BB54B1" w:rsidRPr="00A23246" w:rsidRDefault="00BB54B1" w:rsidP="00A23246">
      <w:pPr>
        <w:widowControl w:val="0"/>
        <w:ind w:firstLine="567"/>
        <w:contextualSpacing/>
        <w:jc w:val="both"/>
        <w:rPr>
          <w:rFonts w:ascii="Times New Roman" w:hAnsi="Times New Roman" w:cs="Times New Roman"/>
          <w:sz w:val="28"/>
          <w:szCs w:val="28"/>
        </w:rPr>
      </w:pPr>
    </w:p>
    <w:p w:rsidR="00BB54B1" w:rsidRPr="00A23246" w:rsidRDefault="00BB54B1" w:rsidP="00A23246">
      <w:pPr>
        <w:widowControl w:val="0"/>
        <w:ind w:firstLine="567"/>
        <w:contextualSpacing/>
        <w:jc w:val="both"/>
        <w:rPr>
          <w:rFonts w:ascii="Times New Roman" w:hAnsi="Times New Roman" w:cs="Times New Roman"/>
          <w:b/>
          <w:i/>
          <w:sz w:val="28"/>
          <w:szCs w:val="28"/>
        </w:rPr>
      </w:pPr>
      <w:r w:rsidRPr="00A23246">
        <w:rPr>
          <w:rFonts w:ascii="Times New Roman" w:hAnsi="Times New Roman" w:cs="Times New Roman"/>
          <w:b/>
          <w:i/>
          <w:sz w:val="28"/>
          <w:szCs w:val="28"/>
        </w:rPr>
        <w:t>Контрольные вопросы для самоподготовки студентов:</w:t>
      </w:r>
    </w:p>
    <w:p w:rsidR="00BB54B1" w:rsidRPr="00A23246" w:rsidRDefault="00BB54B1" w:rsidP="00A23246">
      <w:pPr>
        <w:widowControl w:val="0"/>
        <w:numPr>
          <w:ilvl w:val="0"/>
          <w:numId w:val="10"/>
        </w:numPr>
        <w:spacing w:after="0" w:line="240" w:lineRule="auto"/>
        <w:contextualSpacing/>
        <w:jc w:val="both"/>
        <w:rPr>
          <w:rFonts w:ascii="Times New Roman" w:hAnsi="Times New Roman" w:cs="Times New Roman"/>
          <w:sz w:val="28"/>
          <w:szCs w:val="28"/>
        </w:rPr>
      </w:pPr>
      <w:r w:rsidRPr="00A23246">
        <w:rPr>
          <w:rFonts w:ascii="Times New Roman" w:hAnsi="Times New Roman" w:cs="Times New Roman"/>
          <w:sz w:val="28"/>
          <w:szCs w:val="28"/>
        </w:rPr>
        <w:t xml:space="preserve">Охарактеризуйте причины, обусловившие обострение социальных конфликтов в середине ХVІ </w:t>
      </w:r>
      <w:proofErr w:type="gramStart"/>
      <w:r w:rsidRPr="00A23246">
        <w:rPr>
          <w:rFonts w:ascii="Times New Roman" w:hAnsi="Times New Roman" w:cs="Times New Roman"/>
          <w:sz w:val="28"/>
          <w:szCs w:val="28"/>
        </w:rPr>
        <w:t>в</w:t>
      </w:r>
      <w:proofErr w:type="gramEnd"/>
      <w:r w:rsidRPr="00A23246">
        <w:rPr>
          <w:rFonts w:ascii="Times New Roman" w:hAnsi="Times New Roman" w:cs="Times New Roman"/>
          <w:sz w:val="28"/>
          <w:szCs w:val="28"/>
        </w:rPr>
        <w:t xml:space="preserve">. </w:t>
      </w:r>
    </w:p>
    <w:p w:rsidR="00BB54B1" w:rsidRPr="00A23246" w:rsidRDefault="00BB54B1" w:rsidP="00A23246">
      <w:pPr>
        <w:widowControl w:val="0"/>
        <w:numPr>
          <w:ilvl w:val="0"/>
          <w:numId w:val="10"/>
        </w:numPr>
        <w:spacing w:after="0" w:line="240" w:lineRule="auto"/>
        <w:contextualSpacing/>
        <w:jc w:val="both"/>
        <w:rPr>
          <w:rFonts w:ascii="Times New Roman" w:hAnsi="Times New Roman" w:cs="Times New Roman"/>
          <w:sz w:val="28"/>
          <w:szCs w:val="28"/>
        </w:rPr>
      </w:pPr>
      <w:r w:rsidRPr="00A23246">
        <w:rPr>
          <w:rFonts w:ascii="Times New Roman" w:hAnsi="Times New Roman" w:cs="Times New Roman"/>
          <w:sz w:val="28"/>
          <w:szCs w:val="28"/>
        </w:rPr>
        <w:t>Дайте характеристику членам «Избранной Рады» и инициируемым</w:t>
      </w:r>
    </w:p>
    <w:p w:rsidR="00BB54B1" w:rsidRPr="00A23246" w:rsidRDefault="00BB54B1" w:rsidP="00A23246">
      <w:pPr>
        <w:widowControl w:val="0"/>
        <w:numPr>
          <w:ilvl w:val="0"/>
          <w:numId w:val="10"/>
        </w:numPr>
        <w:spacing w:after="0" w:line="240" w:lineRule="auto"/>
        <w:contextualSpacing/>
        <w:jc w:val="both"/>
        <w:rPr>
          <w:rFonts w:ascii="Times New Roman" w:hAnsi="Times New Roman" w:cs="Times New Roman"/>
          <w:sz w:val="28"/>
          <w:szCs w:val="28"/>
        </w:rPr>
      </w:pPr>
      <w:r w:rsidRPr="00A23246">
        <w:rPr>
          <w:rFonts w:ascii="Times New Roman" w:hAnsi="Times New Roman" w:cs="Times New Roman"/>
          <w:sz w:val="28"/>
          <w:szCs w:val="28"/>
        </w:rPr>
        <w:t>ими реформам.</w:t>
      </w:r>
    </w:p>
    <w:p w:rsidR="00BB54B1" w:rsidRPr="00A23246" w:rsidRDefault="00BB54B1" w:rsidP="00A23246">
      <w:pPr>
        <w:widowControl w:val="0"/>
        <w:numPr>
          <w:ilvl w:val="0"/>
          <w:numId w:val="10"/>
        </w:numPr>
        <w:spacing w:after="0" w:line="240" w:lineRule="auto"/>
        <w:contextualSpacing/>
        <w:jc w:val="both"/>
        <w:rPr>
          <w:rFonts w:ascii="Times New Roman" w:hAnsi="Times New Roman" w:cs="Times New Roman"/>
          <w:sz w:val="28"/>
          <w:szCs w:val="28"/>
        </w:rPr>
      </w:pPr>
      <w:r w:rsidRPr="00A23246">
        <w:rPr>
          <w:rFonts w:ascii="Times New Roman" w:hAnsi="Times New Roman" w:cs="Times New Roman"/>
          <w:sz w:val="28"/>
          <w:szCs w:val="28"/>
        </w:rPr>
        <w:t xml:space="preserve">Чем обусловлен переход царя Ивана IV от политики реформирования государства мирными методами </w:t>
      </w:r>
      <w:proofErr w:type="gramStart"/>
      <w:r w:rsidRPr="00A23246">
        <w:rPr>
          <w:rFonts w:ascii="Times New Roman" w:hAnsi="Times New Roman" w:cs="Times New Roman"/>
          <w:sz w:val="28"/>
          <w:szCs w:val="28"/>
        </w:rPr>
        <w:t>к</w:t>
      </w:r>
      <w:proofErr w:type="gramEnd"/>
      <w:r w:rsidRPr="00A23246">
        <w:rPr>
          <w:rFonts w:ascii="Times New Roman" w:hAnsi="Times New Roman" w:cs="Times New Roman"/>
          <w:sz w:val="28"/>
          <w:szCs w:val="28"/>
        </w:rPr>
        <w:t xml:space="preserve"> силовым, террористическим? </w:t>
      </w:r>
    </w:p>
    <w:p w:rsidR="00BB54B1" w:rsidRPr="00A23246" w:rsidRDefault="00BB54B1" w:rsidP="00A23246">
      <w:pPr>
        <w:widowControl w:val="0"/>
        <w:numPr>
          <w:ilvl w:val="0"/>
          <w:numId w:val="10"/>
        </w:numPr>
        <w:spacing w:after="0" w:line="240" w:lineRule="auto"/>
        <w:contextualSpacing/>
        <w:jc w:val="both"/>
        <w:rPr>
          <w:rFonts w:ascii="Times New Roman" w:hAnsi="Times New Roman" w:cs="Times New Roman"/>
          <w:sz w:val="28"/>
          <w:szCs w:val="28"/>
        </w:rPr>
      </w:pPr>
      <w:r w:rsidRPr="00A23246">
        <w:rPr>
          <w:rFonts w:ascii="Times New Roman" w:hAnsi="Times New Roman" w:cs="Times New Roman"/>
          <w:sz w:val="28"/>
          <w:szCs w:val="28"/>
        </w:rPr>
        <w:t xml:space="preserve">Каким образом </w:t>
      </w:r>
      <w:proofErr w:type="gramStart"/>
      <w:r w:rsidRPr="00A23246">
        <w:rPr>
          <w:rFonts w:ascii="Times New Roman" w:hAnsi="Times New Roman" w:cs="Times New Roman"/>
          <w:sz w:val="28"/>
          <w:szCs w:val="28"/>
        </w:rPr>
        <w:t>осуществлялось функционирование опричнины и как она повлияла</w:t>
      </w:r>
      <w:proofErr w:type="gramEnd"/>
      <w:r w:rsidRPr="00A23246">
        <w:rPr>
          <w:rFonts w:ascii="Times New Roman" w:hAnsi="Times New Roman" w:cs="Times New Roman"/>
          <w:sz w:val="28"/>
          <w:szCs w:val="28"/>
        </w:rPr>
        <w:t xml:space="preserve"> на развитие Московского государства?</w:t>
      </w:r>
    </w:p>
    <w:p w:rsidR="00BB54B1" w:rsidRPr="00A23246" w:rsidRDefault="00BB54B1" w:rsidP="00A23246">
      <w:pPr>
        <w:widowControl w:val="0"/>
        <w:contextualSpacing/>
        <w:jc w:val="both"/>
        <w:rPr>
          <w:rFonts w:ascii="Times New Roman" w:hAnsi="Times New Roman" w:cs="Times New Roman"/>
          <w:sz w:val="28"/>
          <w:szCs w:val="28"/>
        </w:rPr>
      </w:pPr>
    </w:p>
    <w:p w:rsidR="00BB54B1" w:rsidRPr="00A23246" w:rsidRDefault="00BB54B1" w:rsidP="00A23246">
      <w:pPr>
        <w:widowControl w:val="0"/>
        <w:ind w:firstLine="567"/>
        <w:contextualSpacing/>
        <w:jc w:val="both"/>
        <w:rPr>
          <w:rFonts w:ascii="Times New Roman" w:hAnsi="Times New Roman" w:cs="Times New Roman"/>
          <w:b/>
          <w:i/>
          <w:sz w:val="28"/>
          <w:szCs w:val="28"/>
        </w:rPr>
      </w:pPr>
      <w:r w:rsidRPr="00A23246">
        <w:rPr>
          <w:rFonts w:ascii="Times New Roman" w:hAnsi="Times New Roman" w:cs="Times New Roman"/>
          <w:b/>
          <w:i/>
          <w:sz w:val="28"/>
          <w:szCs w:val="28"/>
        </w:rPr>
        <w:t>Литература и источники:</w:t>
      </w:r>
    </w:p>
    <w:p w:rsidR="00BB54B1" w:rsidRPr="00A23246" w:rsidRDefault="00BB54B1" w:rsidP="00A23246">
      <w:pPr>
        <w:pStyle w:val="14pt"/>
        <w:widowControl w:val="0"/>
        <w:numPr>
          <w:ilvl w:val="0"/>
          <w:numId w:val="11"/>
        </w:numPr>
        <w:contextualSpacing/>
        <w:jc w:val="both"/>
        <w:rPr>
          <w:color w:val="auto"/>
        </w:rPr>
      </w:pPr>
      <w:r w:rsidRPr="00A23246">
        <w:rPr>
          <w:color w:val="auto"/>
        </w:rPr>
        <w:lastRenderedPageBreak/>
        <w:t xml:space="preserve">Хрестоматия по истории СССР с </w:t>
      </w:r>
      <w:proofErr w:type="spellStart"/>
      <w:r w:rsidRPr="00A23246">
        <w:rPr>
          <w:color w:val="auto"/>
        </w:rPr>
        <w:t>древн</w:t>
      </w:r>
      <w:proofErr w:type="spellEnd"/>
      <w:r w:rsidRPr="00A23246">
        <w:rPr>
          <w:color w:val="auto"/>
        </w:rPr>
        <w:t xml:space="preserve">. времен до 1861 года / сост. П.П. Епифанов, О.П. Епифанова. – М.: Просвещение, 1987. – 398 </w:t>
      </w:r>
      <w:proofErr w:type="gramStart"/>
      <w:r w:rsidRPr="00A23246">
        <w:rPr>
          <w:color w:val="auto"/>
        </w:rPr>
        <w:t>с</w:t>
      </w:r>
      <w:proofErr w:type="gramEnd"/>
      <w:r w:rsidRPr="00A23246">
        <w:rPr>
          <w:color w:val="auto"/>
        </w:rPr>
        <w:t>.</w:t>
      </w:r>
    </w:p>
    <w:p w:rsidR="00BB54B1" w:rsidRPr="00A23246" w:rsidRDefault="00BB54B1" w:rsidP="00A23246">
      <w:pPr>
        <w:pStyle w:val="14pt"/>
        <w:widowControl w:val="0"/>
        <w:numPr>
          <w:ilvl w:val="0"/>
          <w:numId w:val="11"/>
        </w:numPr>
        <w:contextualSpacing/>
        <w:jc w:val="both"/>
        <w:rPr>
          <w:color w:val="auto"/>
        </w:rPr>
      </w:pPr>
      <w:r w:rsidRPr="00A23246">
        <w:rPr>
          <w:color w:val="auto"/>
        </w:rPr>
        <w:t xml:space="preserve">Кузьмин, А.Г. История России с древнейших времен до </w:t>
      </w:r>
      <w:smartTag w:uri="urn:schemas-microsoft-com:office:smarttags" w:element="metricconverter">
        <w:smartTagPr>
          <w:attr w:name="ProductID" w:val="1618 г"/>
        </w:smartTagPr>
        <w:r w:rsidRPr="00A23246">
          <w:rPr>
            <w:color w:val="auto"/>
          </w:rPr>
          <w:t>1618 г</w:t>
        </w:r>
      </w:smartTag>
      <w:r w:rsidRPr="00A23246">
        <w:rPr>
          <w:color w:val="auto"/>
        </w:rPr>
        <w:t xml:space="preserve">.: в 2-х кн. / А.Г. Кузьмин.  – М.: </w:t>
      </w:r>
      <w:proofErr w:type="spellStart"/>
      <w:r w:rsidRPr="00A23246">
        <w:rPr>
          <w:color w:val="auto"/>
        </w:rPr>
        <w:t>Владос</w:t>
      </w:r>
      <w:proofErr w:type="spellEnd"/>
      <w:r w:rsidRPr="00A23246">
        <w:rPr>
          <w:color w:val="auto"/>
        </w:rPr>
        <w:t xml:space="preserve">, 2003. – 2 кн. </w:t>
      </w:r>
    </w:p>
    <w:p w:rsidR="00BB54B1" w:rsidRPr="00A23246" w:rsidRDefault="00BB54B1" w:rsidP="00A23246">
      <w:pPr>
        <w:widowControl w:val="0"/>
        <w:numPr>
          <w:ilvl w:val="0"/>
          <w:numId w:val="11"/>
        </w:numPr>
        <w:spacing w:after="0" w:line="240" w:lineRule="auto"/>
        <w:contextualSpacing/>
        <w:jc w:val="both"/>
        <w:rPr>
          <w:rFonts w:ascii="Times New Roman" w:hAnsi="Times New Roman" w:cs="Times New Roman"/>
          <w:sz w:val="28"/>
          <w:szCs w:val="28"/>
        </w:rPr>
      </w:pPr>
      <w:r w:rsidRPr="00A23246">
        <w:rPr>
          <w:rFonts w:ascii="Times New Roman" w:hAnsi="Times New Roman" w:cs="Times New Roman"/>
          <w:sz w:val="28"/>
          <w:szCs w:val="28"/>
        </w:rPr>
        <w:t xml:space="preserve">Греков, Б.Д. Киевская Русь / Б.Д. Греков. – М.: Наука, 1953. – 567 </w:t>
      </w:r>
      <w:proofErr w:type="gramStart"/>
      <w:r w:rsidRPr="00A23246">
        <w:rPr>
          <w:rFonts w:ascii="Times New Roman" w:hAnsi="Times New Roman" w:cs="Times New Roman"/>
          <w:sz w:val="28"/>
          <w:szCs w:val="28"/>
        </w:rPr>
        <w:t>с</w:t>
      </w:r>
      <w:proofErr w:type="gramEnd"/>
      <w:r w:rsidRPr="00A23246">
        <w:rPr>
          <w:rFonts w:ascii="Times New Roman" w:hAnsi="Times New Roman" w:cs="Times New Roman"/>
          <w:sz w:val="28"/>
          <w:szCs w:val="28"/>
        </w:rPr>
        <w:t>.</w:t>
      </w:r>
    </w:p>
    <w:p w:rsidR="00BB54B1" w:rsidRPr="00A23246" w:rsidRDefault="00BB54B1" w:rsidP="00A23246">
      <w:pPr>
        <w:pStyle w:val="14pt"/>
        <w:widowControl w:val="0"/>
        <w:numPr>
          <w:ilvl w:val="0"/>
          <w:numId w:val="11"/>
        </w:numPr>
        <w:contextualSpacing/>
        <w:jc w:val="both"/>
        <w:rPr>
          <w:color w:val="auto"/>
        </w:rPr>
      </w:pPr>
      <w:r w:rsidRPr="00A23246">
        <w:rPr>
          <w:color w:val="auto"/>
        </w:rPr>
        <w:t>Иловайский, Д. Начало Руси / Д. Иловайский. – М.: Олимп, 2002. – 629 </w:t>
      </w:r>
      <w:proofErr w:type="gramStart"/>
      <w:r w:rsidRPr="00A23246">
        <w:rPr>
          <w:color w:val="auto"/>
        </w:rPr>
        <w:t>с</w:t>
      </w:r>
      <w:proofErr w:type="gramEnd"/>
      <w:r w:rsidRPr="00A23246">
        <w:rPr>
          <w:color w:val="auto"/>
        </w:rPr>
        <w:t>.</w:t>
      </w:r>
    </w:p>
    <w:p w:rsidR="00BB54B1" w:rsidRPr="00A23246" w:rsidRDefault="00BB54B1" w:rsidP="00A23246">
      <w:pPr>
        <w:pStyle w:val="14pt"/>
        <w:widowControl w:val="0"/>
        <w:numPr>
          <w:ilvl w:val="0"/>
          <w:numId w:val="11"/>
        </w:numPr>
        <w:contextualSpacing/>
        <w:jc w:val="both"/>
        <w:rPr>
          <w:color w:val="auto"/>
        </w:rPr>
      </w:pPr>
      <w:r w:rsidRPr="00A23246">
        <w:rPr>
          <w:color w:val="auto"/>
        </w:rPr>
        <w:t xml:space="preserve">Карамзин, Н.М. История государства Российского / Н.М.Карамзин. – М.: Изд-во </w:t>
      </w:r>
      <w:proofErr w:type="spellStart"/>
      <w:r w:rsidRPr="00A23246">
        <w:rPr>
          <w:color w:val="auto"/>
        </w:rPr>
        <w:t>Эксмо</w:t>
      </w:r>
      <w:proofErr w:type="spellEnd"/>
      <w:r w:rsidRPr="00A23246">
        <w:rPr>
          <w:color w:val="auto"/>
        </w:rPr>
        <w:t xml:space="preserve">, 2005. – 1020 </w:t>
      </w:r>
      <w:proofErr w:type="gramStart"/>
      <w:r w:rsidRPr="00A23246">
        <w:rPr>
          <w:color w:val="auto"/>
        </w:rPr>
        <w:t>с</w:t>
      </w:r>
      <w:proofErr w:type="gramEnd"/>
      <w:r w:rsidRPr="00A23246">
        <w:rPr>
          <w:color w:val="auto"/>
        </w:rPr>
        <w:t>.</w:t>
      </w:r>
    </w:p>
    <w:p w:rsidR="00BB54B1" w:rsidRPr="00A23246" w:rsidRDefault="00BB54B1" w:rsidP="00A23246">
      <w:pPr>
        <w:pStyle w:val="14pt"/>
        <w:widowControl w:val="0"/>
        <w:numPr>
          <w:ilvl w:val="0"/>
          <w:numId w:val="11"/>
        </w:numPr>
        <w:contextualSpacing/>
        <w:jc w:val="both"/>
        <w:rPr>
          <w:color w:val="auto"/>
        </w:rPr>
      </w:pPr>
      <w:r w:rsidRPr="00A23246">
        <w:rPr>
          <w:color w:val="auto"/>
        </w:rPr>
        <w:t xml:space="preserve">Ключевский, В.О. Русская история / В.О. Ключевский. – М.: Изд-во </w:t>
      </w:r>
      <w:proofErr w:type="spellStart"/>
      <w:r w:rsidRPr="00A23246">
        <w:rPr>
          <w:color w:val="auto"/>
        </w:rPr>
        <w:t>Эксмо</w:t>
      </w:r>
      <w:proofErr w:type="spellEnd"/>
      <w:r w:rsidRPr="00A23246">
        <w:rPr>
          <w:color w:val="auto"/>
        </w:rPr>
        <w:t xml:space="preserve">, 2005. – 908 </w:t>
      </w:r>
      <w:proofErr w:type="gramStart"/>
      <w:r w:rsidRPr="00A23246">
        <w:rPr>
          <w:color w:val="auto"/>
        </w:rPr>
        <w:t>с</w:t>
      </w:r>
      <w:proofErr w:type="gramEnd"/>
      <w:r w:rsidRPr="00A23246">
        <w:rPr>
          <w:color w:val="auto"/>
        </w:rPr>
        <w:t>.</w:t>
      </w:r>
    </w:p>
    <w:p w:rsidR="00BB54B1" w:rsidRPr="00A23246" w:rsidRDefault="00BB54B1" w:rsidP="00A23246">
      <w:pPr>
        <w:pStyle w:val="14pt"/>
        <w:widowControl w:val="0"/>
        <w:numPr>
          <w:ilvl w:val="0"/>
          <w:numId w:val="11"/>
        </w:numPr>
        <w:contextualSpacing/>
        <w:jc w:val="both"/>
        <w:rPr>
          <w:color w:val="auto"/>
        </w:rPr>
      </w:pPr>
      <w:r w:rsidRPr="00A23246">
        <w:rPr>
          <w:color w:val="auto"/>
        </w:rPr>
        <w:t xml:space="preserve">Гумилев, Л. От Руси к России: очерки этнической истории / Л. Гумилев. – М.: </w:t>
      </w:r>
      <w:proofErr w:type="spellStart"/>
      <w:r w:rsidRPr="00A23246">
        <w:rPr>
          <w:color w:val="auto"/>
        </w:rPr>
        <w:t>Эсмо</w:t>
      </w:r>
      <w:proofErr w:type="spellEnd"/>
      <w:r w:rsidRPr="00A23246">
        <w:rPr>
          <w:color w:val="auto"/>
        </w:rPr>
        <w:t xml:space="preserve">, 2008. – 669 с. </w:t>
      </w:r>
    </w:p>
    <w:p w:rsidR="00BB54B1" w:rsidRPr="00A23246" w:rsidRDefault="00BB54B1" w:rsidP="00A23246">
      <w:pPr>
        <w:pStyle w:val="14pt"/>
        <w:widowControl w:val="0"/>
        <w:numPr>
          <w:ilvl w:val="0"/>
          <w:numId w:val="11"/>
        </w:numPr>
        <w:contextualSpacing/>
        <w:jc w:val="both"/>
        <w:rPr>
          <w:color w:val="auto"/>
        </w:rPr>
      </w:pPr>
      <w:r w:rsidRPr="00A23246">
        <w:rPr>
          <w:color w:val="auto"/>
        </w:rPr>
        <w:t xml:space="preserve">Тихомиров, М.Н. Российское государство XV–XVII вв. / М.Н. Тихомиров. – М.: Наука, 1973. – 422 </w:t>
      </w:r>
      <w:proofErr w:type="gramStart"/>
      <w:r w:rsidRPr="00A23246">
        <w:rPr>
          <w:color w:val="auto"/>
        </w:rPr>
        <w:t>с</w:t>
      </w:r>
      <w:proofErr w:type="gramEnd"/>
      <w:r w:rsidRPr="00A23246">
        <w:rPr>
          <w:color w:val="auto"/>
        </w:rPr>
        <w:t>.</w:t>
      </w:r>
    </w:p>
    <w:p w:rsidR="00BB54B1" w:rsidRPr="0063702A" w:rsidRDefault="00BB54B1" w:rsidP="00BB54B1">
      <w:pPr>
        <w:pStyle w:val="14pt"/>
        <w:widowControl w:val="0"/>
        <w:numPr>
          <w:ilvl w:val="0"/>
          <w:numId w:val="11"/>
        </w:numPr>
        <w:jc w:val="both"/>
        <w:rPr>
          <w:color w:val="auto"/>
        </w:rPr>
      </w:pPr>
      <w:r w:rsidRPr="0063702A">
        <w:rPr>
          <w:color w:val="auto"/>
        </w:rPr>
        <w:t xml:space="preserve">Черепнин, Л.В. Образование Русского централизованного государства в XIV–XV вв.: очерки социально-экономической и политической истории Руси / Л.В. Черепнин – М.: Изд-во соц.-эк. </w:t>
      </w:r>
      <w:proofErr w:type="spellStart"/>
      <w:r w:rsidRPr="0063702A">
        <w:rPr>
          <w:color w:val="auto"/>
        </w:rPr>
        <w:t>лит-ры</w:t>
      </w:r>
      <w:proofErr w:type="spellEnd"/>
      <w:r w:rsidRPr="0063702A">
        <w:rPr>
          <w:color w:val="auto"/>
        </w:rPr>
        <w:t>, 1960. – 899 </w:t>
      </w:r>
      <w:proofErr w:type="gramStart"/>
      <w:r w:rsidRPr="0063702A">
        <w:rPr>
          <w:color w:val="auto"/>
        </w:rPr>
        <w:t>с</w:t>
      </w:r>
      <w:proofErr w:type="gramEnd"/>
      <w:r w:rsidRPr="0063702A">
        <w:rPr>
          <w:color w:val="auto"/>
        </w:rPr>
        <w:t>.</w:t>
      </w:r>
    </w:p>
    <w:p w:rsidR="00BB54B1" w:rsidRPr="0063702A" w:rsidRDefault="00BB54B1" w:rsidP="00BB54B1">
      <w:pPr>
        <w:pStyle w:val="14pt"/>
        <w:widowControl w:val="0"/>
        <w:ind w:left="360"/>
        <w:jc w:val="both"/>
        <w:rPr>
          <w:color w:val="auto"/>
        </w:rPr>
      </w:pPr>
    </w:p>
    <w:p w:rsidR="00B37AB1" w:rsidRDefault="00B37AB1" w:rsidP="00B37AB1">
      <w:pPr>
        <w:pStyle w:val="14pt"/>
        <w:widowControl w:val="0"/>
        <w:ind w:left="426" w:hanging="426"/>
        <w:jc w:val="both"/>
        <w:rPr>
          <w:b/>
          <w:color w:val="auto"/>
        </w:rPr>
      </w:pPr>
      <w:r w:rsidRPr="00B37AB1">
        <w:rPr>
          <w:b/>
          <w:color w:val="auto"/>
        </w:rPr>
        <w:t>17.30 – 19.05</w:t>
      </w:r>
    </w:p>
    <w:p w:rsidR="00B37AB1" w:rsidRDefault="00B37AB1" w:rsidP="00904889">
      <w:pPr>
        <w:pStyle w:val="14pt"/>
        <w:widowControl w:val="0"/>
        <w:ind w:left="426" w:hanging="426"/>
        <w:jc w:val="both"/>
        <w:rPr>
          <w:b/>
          <w:color w:val="auto"/>
        </w:rPr>
      </w:pPr>
      <w:r>
        <w:rPr>
          <w:b/>
          <w:color w:val="auto"/>
        </w:rPr>
        <w:t>г</w:t>
      </w:r>
      <w:r w:rsidRPr="00B37AB1">
        <w:rPr>
          <w:b/>
          <w:color w:val="auto"/>
        </w:rPr>
        <w:t xml:space="preserve">руппа 260319. </w:t>
      </w:r>
    </w:p>
    <w:p w:rsidR="00FF1741" w:rsidRDefault="00471D4D" w:rsidP="00B11403">
      <w:pPr>
        <w:pStyle w:val="14pt"/>
        <w:widowControl w:val="0"/>
        <w:ind w:firstLine="567"/>
        <w:jc w:val="both"/>
      </w:pPr>
      <w:r>
        <w:rPr>
          <w:b/>
        </w:rPr>
        <w:t xml:space="preserve">Семинар № </w:t>
      </w:r>
      <w:r w:rsidR="00BB54B1">
        <w:rPr>
          <w:b/>
        </w:rPr>
        <w:t>10</w:t>
      </w:r>
      <w:r w:rsidR="00FF1741">
        <w:rPr>
          <w:b/>
        </w:rPr>
        <w:t>.</w:t>
      </w:r>
      <w:r w:rsidR="00B11403">
        <w:rPr>
          <w:b/>
        </w:rPr>
        <w:t xml:space="preserve"> </w:t>
      </w:r>
      <w:r w:rsidR="00FF1741">
        <w:t>Крестьяне на Руси</w:t>
      </w:r>
      <w:r w:rsidR="00FF1741" w:rsidRPr="00A14587">
        <w:t xml:space="preserve"> </w:t>
      </w:r>
      <w:r w:rsidR="00FF1741" w:rsidRPr="00A14587">
        <w:rPr>
          <w:lang w:val="be-BY"/>
        </w:rPr>
        <w:t xml:space="preserve">в </w:t>
      </w:r>
      <w:r w:rsidR="00FF1741" w:rsidRPr="00A14587">
        <w:rPr>
          <w:lang w:val="en-US"/>
        </w:rPr>
        <w:t>XIV</w:t>
      </w:r>
      <w:r w:rsidR="00FF1741" w:rsidRPr="00A14587">
        <w:t>-</w:t>
      </w:r>
      <w:r w:rsidR="00FF1741" w:rsidRPr="00A14587">
        <w:rPr>
          <w:lang w:val="en-US"/>
        </w:rPr>
        <w:t>XVI</w:t>
      </w:r>
      <w:r w:rsidR="00FF1741" w:rsidRPr="00A14587">
        <w:t xml:space="preserve"> вв.</w:t>
      </w:r>
    </w:p>
    <w:p w:rsidR="00FF1741" w:rsidRPr="00683373" w:rsidRDefault="00FF1741" w:rsidP="00FF1741">
      <w:pPr>
        <w:pStyle w:val="14pt"/>
        <w:widowControl w:val="0"/>
        <w:jc w:val="both"/>
        <w:rPr>
          <w:b/>
          <w:lang w:eastAsia="en-US"/>
        </w:rPr>
      </w:pPr>
      <w:r w:rsidRPr="00683373">
        <w:rPr>
          <w:b/>
          <w:lang w:eastAsia="en-US"/>
        </w:rPr>
        <w:t>План:</w:t>
      </w:r>
    </w:p>
    <w:p w:rsidR="00FF1741" w:rsidRDefault="00FF1741" w:rsidP="00FF1741">
      <w:pPr>
        <w:pStyle w:val="24"/>
        <w:shd w:val="clear" w:color="auto" w:fill="auto"/>
        <w:spacing w:before="0" w:after="0" w:line="240" w:lineRule="auto"/>
        <w:jc w:val="left"/>
        <w:rPr>
          <w:rFonts w:ascii="Times New Roman" w:hAnsi="Times New Roman" w:cs="Times New Roman"/>
          <w:b w:val="0"/>
          <w:sz w:val="28"/>
          <w:szCs w:val="28"/>
        </w:rPr>
      </w:pPr>
      <w:r>
        <w:rPr>
          <w:rFonts w:ascii="Times New Roman" w:hAnsi="Times New Roman" w:cs="Times New Roman"/>
          <w:b w:val="0"/>
          <w:sz w:val="28"/>
          <w:szCs w:val="28"/>
        </w:rPr>
        <w:t>1.</w:t>
      </w:r>
      <w:r w:rsidR="00A23246">
        <w:rPr>
          <w:rFonts w:ascii="Times New Roman" w:hAnsi="Times New Roman" w:cs="Times New Roman"/>
          <w:b w:val="0"/>
          <w:sz w:val="28"/>
          <w:szCs w:val="28"/>
        </w:rPr>
        <w:t xml:space="preserve"> </w:t>
      </w:r>
      <w:r>
        <w:rPr>
          <w:rFonts w:ascii="Times New Roman" w:hAnsi="Times New Roman" w:cs="Times New Roman"/>
          <w:b w:val="0"/>
          <w:sz w:val="28"/>
          <w:szCs w:val="28"/>
        </w:rPr>
        <w:t>Феодальное  землевладение</w:t>
      </w:r>
    </w:p>
    <w:p w:rsidR="00FF1741" w:rsidRDefault="00FF1741" w:rsidP="00FF1741">
      <w:pPr>
        <w:pStyle w:val="24"/>
        <w:shd w:val="clear" w:color="auto" w:fill="auto"/>
        <w:spacing w:before="0" w:after="0" w:line="240" w:lineRule="auto"/>
        <w:jc w:val="left"/>
        <w:rPr>
          <w:rFonts w:ascii="Times New Roman" w:hAnsi="Times New Roman" w:cs="Times New Roman"/>
          <w:b w:val="0"/>
          <w:sz w:val="28"/>
          <w:szCs w:val="28"/>
        </w:rPr>
      </w:pPr>
      <w:r>
        <w:rPr>
          <w:rFonts w:ascii="Times New Roman" w:hAnsi="Times New Roman" w:cs="Times New Roman"/>
          <w:b w:val="0"/>
          <w:sz w:val="28"/>
          <w:szCs w:val="28"/>
        </w:rPr>
        <w:t>2.</w:t>
      </w:r>
      <w:r w:rsidR="00A23246">
        <w:rPr>
          <w:rFonts w:ascii="Times New Roman" w:hAnsi="Times New Roman" w:cs="Times New Roman"/>
          <w:b w:val="0"/>
          <w:sz w:val="28"/>
          <w:szCs w:val="28"/>
        </w:rPr>
        <w:t xml:space="preserve"> </w:t>
      </w:r>
      <w:r>
        <w:rPr>
          <w:rFonts w:ascii="Times New Roman" w:hAnsi="Times New Roman" w:cs="Times New Roman"/>
          <w:b w:val="0"/>
          <w:sz w:val="28"/>
          <w:szCs w:val="28"/>
        </w:rPr>
        <w:t>Категории крестьянства</w:t>
      </w:r>
    </w:p>
    <w:p w:rsidR="00FF1741" w:rsidRDefault="00FF1741" w:rsidP="00FF1741">
      <w:pPr>
        <w:pStyle w:val="24"/>
        <w:shd w:val="clear" w:color="auto" w:fill="auto"/>
        <w:spacing w:before="0" w:after="0" w:line="240" w:lineRule="auto"/>
        <w:jc w:val="left"/>
        <w:rPr>
          <w:rFonts w:ascii="Times New Roman" w:hAnsi="Times New Roman" w:cs="Times New Roman"/>
          <w:b w:val="0"/>
          <w:sz w:val="28"/>
          <w:szCs w:val="28"/>
        </w:rPr>
      </w:pPr>
      <w:r>
        <w:rPr>
          <w:rFonts w:ascii="Times New Roman" w:hAnsi="Times New Roman" w:cs="Times New Roman"/>
          <w:b w:val="0"/>
          <w:sz w:val="28"/>
          <w:szCs w:val="28"/>
        </w:rPr>
        <w:t>3.</w:t>
      </w:r>
      <w:r w:rsidR="00A23246">
        <w:rPr>
          <w:rFonts w:ascii="Times New Roman" w:hAnsi="Times New Roman" w:cs="Times New Roman"/>
          <w:b w:val="0"/>
          <w:sz w:val="28"/>
          <w:szCs w:val="28"/>
        </w:rPr>
        <w:t xml:space="preserve"> </w:t>
      </w:r>
      <w:r>
        <w:rPr>
          <w:rFonts w:ascii="Times New Roman" w:hAnsi="Times New Roman" w:cs="Times New Roman"/>
          <w:b w:val="0"/>
          <w:sz w:val="28"/>
          <w:szCs w:val="28"/>
        </w:rPr>
        <w:t>Формы феодальной эксплуатации</w:t>
      </w:r>
    </w:p>
    <w:p w:rsidR="00FF1741" w:rsidRDefault="00FF1741" w:rsidP="00FF1741">
      <w:pPr>
        <w:pStyle w:val="24"/>
        <w:shd w:val="clear" w:color="auto" w:fill="auto"/>
        <w:spacing w:before="0" w:after="0" w:line="240" w:lineRule="auto"/>
        <w:jc w:val="left"/>
        <w:rPr>
          <w:rFonts w:ascii="Times New Roman" w:hAnsi="Times New Roman" w:cs="Times New Roman"/>
          <w:b w:val="0"/>
          <w:sz w:val="28"/>
          <w:szCs w:val="28"/>
        </w:rPr>
      </w:pPr>
      <w:r>
        <w:rPr>
          <w:rFonts w:ascii="Times New Roman" w:hAnsi="Times New Roman" w:cs="Times New Roman"/>
          <w:b w:val="0"/>
          <w:sz w:val="28"/>
          <w:szCs w:val="28"/>
        </w:rPr>
        <w:t>4.</w:t>
      </w:r>
      <w:r w:rsidR="00A23246">
        <w:rPr>
          <w:rFonts w:ascii="Times New Roman" w:hAnsi="Times New Roman" w:cs="Times New Roman"/>
          <w:b w:val="0"/>
          <w:sz w:val="28"/>
          <w:szCs w:val="28"/>
        </w:rPr>
        <w:t xml:space="preserve"> </w:t>
      </w:r>
      <w:r>
        <w:rPr>
          <w:rFonts w:ascii="Times New Roman" w:hAnsi="Times New Roman" w:cs="Times New Roman"/>
          <w:b w:val="0"/>
          <w:sz w:val="28"/>
          <w:szCs w:val="28"/>
        </w:rPr>
        <w:t>Борьба крестьян против усиления феодальной эксплуатации</w:t>
      </w:r>
    </w:p>
    <w:p w:rsidR="00FF1741" w:rsidRDefault="00FF1741" w:rsidP="00FF1741">
      <w:pPr>
        <w:pStyle w:val="24"/>
        <w:shd w:val="clear" w:color="auto" w:fill="auto"/>
        <w:spacing w:before="0" w:after="0" w:line="240" w:lineRule="auto"/>
        <w:jc w:val="left"/>
        <w:rPr>
          <w:rFonts w:ascii="Times New Roman" w:hAnsi="Times New Roman" w:cs="Times New Roman"/>
          <w:b w:val="0"/>
          <w:sz w:val="28"/>
          <w:szCs w:val="28"/>
        </w:rPr>
      </w:pPr>
    </w:p>
    <w:p w:rsidR="00FF1741" w:rsidRDefault="00FF1741" w:rsidP="00FF1741">
      <w:pPr>
        <w:pStyle w:val="24"/>
        <w:shd w:val="clear" w:color="auto" w:fill="auto"/>
        <w:spacing w:before="0" w:after="0" w:line="240" w:lineRule="auto"/>
        <w:rPr>
          <w:rFonts w:ascii="Times New Roman" w:hAnsi="Times New Roman" w:cs="Times New Roman"/>
          <w:sz w:val="28"/>
          <w:szCs w:val="28"/>
        </w:rPr>
      </w:pPr>
      <w:r w:rsidRPr="00FF1741">
        <w:rPr>
          <w:rFonts w:ascii="Times New Roman" w:hAnsi="Times New Roman" w:cs="Times New Roman"/>
          <w:sz w:val="28"/>
          <w:szCs w:val="28"/>
        </w:rPr>
        <w:t>Литература</w:t>
      </w:r>
      <w:r>
        <w:rPr>
          <w:rFonts w:ascii="Times New Roman" w:hAnsi="Times New Roman" w:cs="Times New Roman"/>
          <w:sz w:val="28"/>
          <w:szCs w:val="28"/>
        </w:rPr>
        <w:t xml:space="preserve"> и источники</w:t>
      </w:r>
    </w:p>
    <w:p w:rsidR="00FF1741" w:rsidRPr="00A23246" w:rsidRDefault="00FF1741" w:rsidP="00FF1741">
      <w:pPr>
        <w:pStyle w:val="24"/>
        <w:numPr>
          <w:ilvl w:val="0"/>
          <w:numId w:val="12"/>
        </w:numPr>
        <w:shd w:val="clear" w:color="auto" w:fill="auto"/>
        <w:spacing w:before="0" w:after="0" w:line="240" w:lineRule="auto"/>
        <w:jc w:val="both"/>
        <w:rPr>
          <w:rFonts w:ascii="Times New Roman" w:hAnsi="Times New Roman" w:cs="Times New Roman"/>
          <w:sz w:val="28"/>
          <w:szCs w:val="28"/>
        </w:rPr>
      </w:pPr>
      <w:r>
        <w:rPr>
          <w:rFonts w:ascii="Times New Roman" w:hAnsi="Times New Roman" w:cs="Times New Roman"/>
          <w:b w:val="0"/>
          <w:sz w:val="28"/>
          <w:szCs w:val="28"/>
        </w:rPr>
        <w:t xml:space="preserve">Средневековая Русь в текстах и документах: учеб. </w:t>
      </w:r>
      <w:r w:rsidR="00A23246">
        <w:rPr>
          <w:rFonts w:ascii="Times New Roman" w:hAnsi="Times New Roman" w:cs="Times New Roman"/>
          <w:b w:val="0"/>
          <w:sz w:val="28"/>
          <w:szCs w:val="28"/>
        </w:rPr>
        <w:t>п</w:t>
      </w:r>
      <w:r>
        <w:rPr>
          <w:rFonts w:ascii="Times New Roman" w:hAnsi="Times New Roman" w:cs="Times New Roman"/>
          <w:b w:val="0"/>
          <w:sz w:val="28"/>
          <w:szCs w:val="28"/>
        </w:rPr>
        <w:t>особ</w:t>
      </w:r>
      <w:r w:rsidR="00A23246">
        <w:rPr>
          <w:rFonts w:ascii="Times New Roman" w:hAnsi="Times New Roman" w:cs="Times New Roman"/>
          <w:b w:val="0"/>
          <w:sz w:val="28"/>
          <w:szCs w:val="28"/>
        </w:rPr>
        <w:t>и</w:t>
      </w:r>
      <w:r>
        <w:rPr>
          <w:rFonts w:ascii="Times New Roman" w:hAnsi="Times New Roman" w:cs="Times New Roman"/>
          <w:b w:val="0"/>
          <w:sz w:val="28"/>
          <w:szCs w:val="28"/>
        </w:rPr>
        <w:t xml:space="preserve">е / Авт. </w:t>
      </w:r>
      <w:proofErr w:type="gramStart"/>
      <w:r>
        <w:rPr>
          <w:rFonts w:ascii="Times New Roman" w:hAnsi="Times New Roman" w:cs="Times New Roman"/>
          <w:b w:val="0"/>
          <w:sz w:val="28"/>
          <w:szCs w:val="28"/>
        </w:rPr>
        <w:t>–с</w:t>
      </w:r>
      <w:proofErr w:type="gramEnd"/>
      <w:r>
        <w:rPr>
          <w:rFonts w:ascii="Times New Roman" w:hAnsi="Times New Roman" w:cs="Times New Roman"/>
          <w:b w:val="0"/>
          <w:sz w:val="28"/>
          <w:szCs w:val="28"/>
        </w:rPr>
        <w:t>ост. А.В. Мартынюк. – Мн.: РИВШ, 2005. – 520 с.</w:t>
      </w:r>
    </w:p>
    <w:p w:rsidR="00A23246" w:rsidRPr="0063702A" w:rsidRDefault="00A23246" w:rsidP="00A23246">
      <w:pPr>
        <w:pStyle w:val="14pt"/>
        <w:widowControl w:val="0"/>
        <w:numPr>
          <w:ilvl w:val="0"/>
          <w:numId w:val="12"/>
        </w:numPr>
        <w:jc w:val="both"/>
        <w:rPr>
          <w:color w:val="auto"/>
        </w:rPr>
      </w:pPr>
      <w:r w:rsidRPr="0063702A">
        <w:rPr>
          <w:color w:val="auto"/>
        </w:rPr>
        <w:t xml:space="preserve">Кузьмин, А.Г. История России с древнейших времен до </w:t>
      </w:r>
      <w:smartTag w:uri="urn:schemas-microsoft-com:office:smarttags" w:element="metricconverter">
        <w:smartTagPr>
          <w:attr w:name="ProductID" w:val="1618 г"/>
        </w:smartTagPr>
        <w:r w:rsidRPr="0063702A">
          <w:rPr>
            <w:color w:val="auto"/>
          </w:rPr>
          <w:t>1618 г</w:t>
        </w:r>
      </w:smartTag>
      <w:r w:rsidRPr="0063702A">
        <w:rPr>
          <w:color w:val="auto"/>
        </w:rPr>
        <w:t xml:space="preserve">.: в 2-х кн. / А.Г. Кузьмин.  – М.: </w:t>
      </w:r>
      <w:proofErr w:type="spellStart"/>
      <w:r w:rsidRPr="0063702A">
        <w:rPr>
          <w:color w:val="auto"/>
        </w:rPr>
        <w:t>Владос</w:t>
      </w:r>
      <w:proofErr w:type="spellEnd"/>
      <w:r w:rsidRPr="0063702A">
        <w:rPr>
          <w:color w:val="auto"/>
        </w:rPr>
        <w:t xml:space="preserve">, 2003. – 2 кн. </w:t>
      </w:r>
    </w:p>
    <w:p w:rsidR="00A23246" w:rsidRDefault="00A23246" w:rsidP="00FF1741">
      <w:pPr>
        <w:pStyle w:val="24"/>
        <w:numPr>
          <w:ilvl w:val="0"/>
          <w:numId w:val="12"/>
        </w:numPr>
        <w:shd w:val="clear" w:color="auto" w:fill="auto"/>
        <w:spacing w:before="0" w:after="0" w:line="240" w:lineRule="auto"/>
        <w:jc w:val="both"/>
        <w:rPr>
          <w:rFonts w:ascii="Times New Roman" w:hAnsi="Times New Roman" w:cs="Times New Roman"/>
          <w:b w:val="0"/>
          <w:sz w:val="28"/>
          <w:szCs w:val="28"/>
        </w:rPr>
      </w:pPr>
      <w:r w:rsidRPr="00A23246">
        <w:rPr>
          <w:rFonts w:ascii="Times New Roman" w:hAnsi="Times New Roman" w:cs="Times New Roman"/>
          <w:b w:val="0"/>
          <w:sz w:val="28"/>
          <w:szCs w:val="28"/>
        </w:rPr>
        <w:t xml:space="preserve">Очерки истории СССР. </w:t>
      </w:r>
      <w:r>
        <w:rPr>
          <w:rFonts w:ascii="Times New Roman" w:hAnsi="Times New Roman" w:cs="Times New Roman"/>
          <w:b w:val="0"/>
          <w:sz w:val="28"/>
          <w:szCs w:val="28"/>
          <w:lang w:val="en-US"/>
        </w:rPr>
        <w:t>XIV</w:t>
      </w:r>
      <w:r w:rsidRPr="00A23246">
        <w:rPr>
          <w:rFonts w:ascii="Times New Roman" w:hAnsi="Times New Roman" w:cs="Times New Roman"/>
          <w:b w:val="0"/>
          <w:sz w:val="28"/>
          <w:szCs w:val="28"/>
        </w:rPr>
        <w:t>-</w:t>
      </w:r>
      <w:r>
        <w:rPr>
          <w:rFonts w:ascii="Times New Roman" w:hAnsi="Times New Roman" w:cs="Times New Roman"/>
          <w:b w:val="0"/>
          <w:sz w:val="28"/>
          <w:szCs w:val="28"/>
          <w:lang w:val="en-US"/>
        </w:rPr>
        <w:t>XVI</w:t>
      </w:r>
      <w:r>
        <w:rPr>
          <w:rFonts w:ascii="Times New Roman" w:hAnsi="Times New Roman" w:cs="Times New Roman"/>
          <w:b w:val="0"/>
          <w:sz w:val="28"/>
          <w:szCs w:val="28"/>
        </w:rPr>
        <w:t xml:space="preserve"> вв. – М.: Наука, 1953.</w:t>
      </w:r>
    </w:p>
    <w:p w:rsidR="00A23246" w:rsidRPr="0063702A" w:rsidRDefault="00A23246" w:rsidP="00A23246">
      <w:pPr>
        <w:pStyle w:val="14pt"/>
        <w:widowControl w:val="0"/>
        <w:numPr>
          <w:ilvl w:val="0"/>
          <w:numId w:val="12"/>
        </w:numPr>
        <w:jc w:val="both"/>
        <w:rPr>
          <w:color w:val="auto"/>
        </w:rPr>
      </w:pPr>
      <w:r w:rsidRPr="0063702A">
        <w:rPr>
          <w:color w:val="auto"/>
        </w:rPr>
        <w:t xml:space="preserve">Тихомиров, М.Н. Российское государство XV–XVII вв. / М.Н. Тихомиров. – М.: Наука, 1973. – 422 </w:t>
      </w:r>
      <w:proofErr w:type="gramStart"/>
      <w:r w:rsidRPr="0063702A">
        <w:rPr>
          <w:color w:val="auto"/>
        </w:rPr>
        <w:t>с</w:t>
      </w:r>
      <w:proofErr w:type="gramEnd"/>
      <w:r w:rsidRPr="0063702A">
        <w:rPr>
          <w:color w:val="auto"/>
        </w:rPr>
        <w:t>.</w:t>
      </w:r>
    </w:p>
    <w:p w:rsidR="00A23246" w:rsidRPr="0063702A" w:rsidRDefault="00A23246" w:rsidP="00A23246">
      <w:pPr>
        <w:pStyle w:val="14pt"/>
        <w:widowControl w:val="0"/>
        <w:numPr>
          <w:ilvl w:val="0"/>
          <w:numId w:val="12"/>
        </w:numPr>
        <w:jc w:val="both"/>
        <w:rPr>
          <w:color w:val="auto"/>
        </w:rPr>
      </w:pPr>
      <w:r w:rsidRPr="0063702A">
        <w:rPr>
          <w:color w:val="auto"/>
        </w:rPr>
        <w:t xml:space="preserve">Черепнин, Л.В. Образование Русского централизованного государства в XIV–XV вв.: очерки социально-экономической и политической истории Руси / Л.В. Черепнин – М.: Изд-во соц.-эк. </w:t>
      </w:r>
      <w:proofErr w:type="spellStart"/>
      <w:r w:rsidRPr="0063702A">
        <w:rPr>
          <w:color w:val="auto"/>
        </w:rPr>
        <w:t>лит-ры</w:t>
      </w:r>
      <w:proofErr w:type="spellEnd"/>
      <w:r w:rsidRPr="0063702A">
        <w:rPr>
          <w:color w:val="auto"/>
        </w:rPr>
        <w:t>, 1960. – 899 </w:t>
      </w:r>
      <w:proofErr w:type="gramStart"/>
      <w:r w:rsidRPr="0063702A">
        <w:rPr>
          <w:color w:val="auto"/>
        </w:rPr>
        <w:t>с</w:t>
      </w:r>
      <w:proofErr w:type="gramEnd"/>
      <w:r w:rsidRPr="0063702A">
        <w:rPr>
          <w:color w:val="auto"/>
        </w:rPr>
        <w:t>.</w:t>
      </w:r>
    </w:p>
    <w:p w:rsidR="00A23246" w:rsidRPr="0063702A" w:rsidRDefault="00A23246" w:rsidP="00A23246">
      <w:pPr>
        <w:pStyle w:val="14pt"/>
        <w:widowControl w:val="0"/>
        <w:ind w:left="360"/>
        <w:jc w:val="both"/>
        <w:rPr>
          <w:color w:val="auto"/>
        </w:rPr>
      </w:pPr>
    </w:p>
    <w:p w:rsidR="00B37AB1" w:rsidRDefault="00B37AB1" w:rsidP="00241084">
      <w:pPr>
        <w:rPr>
          <w:rFonts w:ascii="Times New Roman" w:hAnsi="Times New Roman" w:cs="Times New Roman"/>
          <w:b/>
          <w:sz w:val="28"/>
          <w:szCs w:val="28"/>
        </w:rPr>
      </w:pPr>
      <w:r w:rsidRPr="00B37AB1">
        <w:rPr>
          <w:rFonts w:ascii="Times New Roman" w:hAnsi="Times New Roman" w:cs="Times New Roman"/>
          <w:b/>
          <w:sz w:val="28"/>
          <w:szCs w:val="28"/>
        </w:rPr>
        <w:t>Четверг</w:t>
      </w:r>
      <w:r w:rsidR="00447274">
        <w:rPr>
          <w:rFonts w:ascii="Times New Roman" w:hAnsi="Times New Roman" w:cs="Times New Roman"/>
          <w:b/>
          <w:sz w:val="28"/>
          <w:szCs w:val="28"/>
        </w:rPr>
        <w:t xml:space="preserve"> </w:t>
      </w:r>
      <w:r w:rsidR="00D67886">
        <w:rPr>
          <w:rFonts w:ascii="Times New Roman" w:hAnsi="Times New Roman" w:cs="Times New Roman"/>
          <w:b/>
          <w:sz w:val="28"/>
          <w:szCs w:val="28"/>
        </w:rPr>
        <w:t>7 мая</w:t>
      </w:r>
    </w:p>
    <w:p w:rsidR="008F6504" w:rsidRDefault="008F6504" w:rsidP="00D7294C">
      <w:pPr>
        <w:spacing w:line="240" w:lineRule="auto"/>
        <w:rPr>
          <w:b/>
        </w:rPr>
      </w:pPr>
      <w:r>
        <w:rPr>
          <w:rFonts w:ascii="Times New Roman" w:hAnsi="Times New Roman" w:cs="Times New Roman"/>
          <w:b/>
          <w:sz w:val="28"/>
          <w:szCs w:val="28"/>
        </w:rPr>
        <w:t>15.45 – 17.20</w:t>
      </w:r>
      <w:r w:rsidR="00D7294C">
        <w:rPr>
          <w:rFonts w:ascii="Times New Roman" w:hAnsi="Times New Roman" w:cs="Times New Roman"/>
          <w:b/>
          <w:sz w:val="28"/>
          <w:szCs w:val="28"/>
        </w:rPr>
        <w:t xml:space="preserve"> </w:t>
      </w:r>
      <w:r w:rsidRPr="00D7294C">
        <w:rPr>
          <w:rFonts w:ascii="Times New Roman" w:hAnsi="Times New Roman" w:cs="Times New Roman"/>
          <w:b/>
          <w:sz w:val="28"/>
          <w:szCs w:val="28"/>
        </w:rPr>
        <w:t>группа 260119</w:t>
      </w:r>
      <w:r w:rsidRPr="00B37AB1">
        <w:rPr>
          <w:b/>
        </w:rPr>
        <w:t xml:space="preserve">. </w:t>
      </w:r>
    </w:p>
    <w:p w:rsidR="00D7294C" w:rsidRDefault="00D7294C" w:rsidP="00D7294C">
      <w:pPr>
        <w:pStyle w:val="14pt"/>
        <w:widowControl w:val="0"/>
        <w:ind w:left="426" w:hanging="426"/>
        <w:jc w:val="both"/>
        <w:rPr>
          <w:b/>
          <w:color w:val="auto"/>
        </w:rPr>
      </w:pPr>
      <w:r w:rsidRPr="00B37AB1">
        <w:rPr>
          <w:b/>
          <w:color w:val="auto"/>
        </w:rPr>
        <w:t>17.30 – 19.05</w:t>
      </w:r>
      <w:r>
        <w:rPr>
          <w:b/>
          <w:color w:val="auto"/>
        </w:rPr>
        <w:t xml:space="preserve"> г</w:t>
      </w:r>
      <w:r w:rsidRPr="00B37AB1">
        <w:rPr>
          <w:b/>
          <w:color w:val="auto"/>
        </w:rPr>
        <w:t>руппа 260</w:t>
      </w:r>
      <w:r>
        <w:rPr>
          <w:b/>
          <w:color w:val="auto"/>
        </w:rPr>
        <w:t>2</w:t>
      </w:r>
      <w:r w:rsidRPr="00B37AB1">
        <w:rPr>
          <w:b/>
          <w:color w:val="auto"/>
        </w:rPr>
        <w:t xml:space="preserve">19. </w:t>
      </w:r>
    </w:p>
    <w:p w:rsidR="003635ED" w:rsidRDefault="003635ED" w:rsidP="003635ED">
      <w:pPr>
        <w:pStyle w:val="14pt"/>
        <w:widowControl w:val="0"/>
        <w:ind w:left="426" w:hanging="426"/>
        <w:jc w:val="both"/>
        <w:rPr>
          <w:b/>
          <w:color w:val="auto"/>
        </w:rPr>
      </w:pPr>
    </w:p>
    <w:p w:rsidR="00D67886" w:rsidRDefault="003635ED" w:rsidP="00D67886">
      <w:pPr>
        <w:pStyle w:val="14pt"/>
        <w:widowControl w:val="0"/>
        <w:jc w:val="both"/>
        <w:rPr>
          <w:b/>
          <w:color w:val="auto"/>
          <w:lang w:eastAsia="en-US"/>
        </w:rPr>
      </w:pPr>
      <w:r w:rsidRPr="003635ED">
        <w:rPr>
          <w:b/>
        </w:rPr>
        <w:t>Семинар №</w:t>
      </w:r>
      <w:r>
        <w:rPr>
          <w:b/>
        </w:rPr>
        <w:t xml:space="preserve"> </w:t>
      </w:r>
      <w:r w:rsidR="00A23246">
        <w:rPr>
          <w:b/>
        </w:rPr>
        <w:t>11</w:t>
      </w:r>
      <w:r>
        <w:rPr>
          <w:b/>
        </w:rPr>
        <w:t xml:space="preserve">. </w:t>
      </w:r>
      <w:r w:rsidR="00D67886" w:rsidRPr="008463B2">
        <w:rPr>
          <w:b/>
        </w:rPr>
        <w:t>Крестьяне на Украине</w:t>
      </w:r>
      <w:r w:rsidR="00D67886" w:rsidRPr="008463B2">
        <w:rPr>
          <w:color w:val="auto"/>
          <w:lang w:val="be-BY" w:eastAsia="en-US"/>
        </w:rPr>
        <w:t xml:space="preserve"> </w:t>
      </w:r>
      <w:r w:rsidR="00D67886" w:rsidRPr="008463B2">
        <w:rPr>
          <w:b/>
          <w:color w:val="auto"/>
          <w:lang w:val="be-BY" w:eastAsia="en-US"/>
        </w:rPr>
        <w:t xml:space="preserve">в </w:t>
      </w:r>
      <w:r w:rsidR="00D67886" w:rsidRPr="008463B2">
        <w:rPr>
          <w:b/>
          <w:color w:val="auto"/>
          <w:lang w:val="en-US" w:eastAsia="en-US"/>
        </w:rPr>
        <w:t>XIV</w:t>
      </w:r>
      <w:r w:rsidR="00D67886" w:rsidRPr="008463B2">
        <w:rPr>
          <w:b/>
          <w:color w:val="auto"/>
          <w:lang w:eastAsia="en-US"/>
        </w:rPr>
        <w:t>-</w:t>
      </w:r>
      <w:r w:rsidR="00D67886" w:rsidRPr="008463B2">
        <w:rPr>
          <w:b/>
          <w:color w:val="auto"/>
          <w:lang w:val="en-US" w:eastAsia="en-US"/>
        </w:rPr>
        <w:t>XVI</w:t>
      </w:r>
      <w:r w:rsidR="00D67886" w:rsidRPr="008463B2">
        <w:rPr>
          <w:b/>
          <w:color w:val="auto"/>
          <w:lang w:eastAsia="en-US"/>
        </w:rPr>
        <w:t xml:space="preserve"> вв.</w:t>
      </w:r>
    </w:p>
    <w:p w:rsidR="00D67886" w:rsidRPr="00683373" w:rsidRDefault="00D67886" w:rsidP="00D67886">
      <w:pPr>
        <w:pStyle w:val="14pt"/>
        <w:widowControl w:val="0"/>
        <w:jc w:val="both"/>
        <w:rPr>
          <w:b/>
          <w:lang w:eastAsia="en-US"/>
        </w:rPr>
      </w:pPr>
      <w:r w:rsidRPr="00683373">
        <w:rPr>
          <w:b/>
          <w:lang w:eastAsia="en-US"/>
        </w:rPr>
        <w:t>План:</w:t>
      </w:r>
    </w:p>
    <w:p w:rsidR="00D67886" w:rsidRPr="008463B2" w:rsidRDefault="00D67886" w:rsidP="00D67886">
      <w:pPr>
        <w:pStyle w:val="14pt"/>
        <w:widowControl w:val="0"/>
        <w:numPr>
          <w:ilvl w:val="0"/>
          <w:numId w:val="14"/>
        </w:numPr>
        <w:rPr>
          <w:color w:val="auto"/>
          <w:lang w:val="be-BY" w:eastAsia="en-US"/>
        </w:rPr>
      </w:pPr>
      <w:r w:rsidRPr="008463B2">
        <w:rPr>
          <w:color w:val="auto"/>
          <w:lang w:val="be-BY" w:eastAsia="en-US"/>
        </w:rPr>
        <w:t>Феодальное землевладение и общинное землепользование</w:t>
      </w:r>
    </w:p>
    <w:p w:rsidR="00D67886" w:rsidRPr="008463B2" w:rsidRDefault="00D67886" w:rsidP="00D67886">
      <w:pPr>
        <w:pStyle w:val="14pt"/>
        <w:widowControl w:val="0"/>
        <w:numPr>
          <w:ilvl w:val="0"/>
          <w:numId w:val="14"/>
        </w:numPr>
        <w:rPr>
          <w:color w:val="auto"/>
          <w:lang w:val="be-BY" w:eastAsia="en-US"/>
        </w:rPr>
      </w:pPr>
      <w:r w:rsidRPr="008463B2">
        <w:rPr>
          <w:color w:val="auto"/>
          <w:lang w:val="be-BY" w:eastAsia="en-US"/>
        </w:rPr>
        <w:t>Формы зависимости крестьян</w:t>
      </w:r>
    </w:p>
    <w:p w:rsidR="00D67886" w:rsidRPr="008463B2" w:rsidRDefault="00D67886" w:rsidP="00D67886">
      <w:pPr>
        <w:pStyle w:val="14pt"/>
        <w:widowControl w:val="0"/>
        <w:numPr>
          <w:ilvl w:val="0"/>
          <w:numId w:val="14"/>
        </w:numPr>
        <w:rPr>
          <w:color w:val="auto"/>
          <w:lang w:val="be-BY" w:eastAsia="en-US"/>
        </w:rPr>
      </w:pPr>
      <w:r w:rsidRPr="008463B2">
        <w:rPr>
          <w:color w:val="auto"/>
          <w:lang w:val="be-BY" w:eastAsia="en-US"/>
        </w:rPr>
        <w:t>Крестьянские повинности и подати</w:t>
      </w:r>
    </w:p>
    <w:p w:rsidR="00D67886" w:rsidRPr="00A14587" w:rsidRDefault="00D67886" w:rsidP="00D67886">
      <w:pPr>
        <w:pStyle w:val="a3"/>
        <w:widowControl w:val="0"/>
        <w:numPr>
          <w:ilvl w:val="0"/>
          <w:numId w:val="14"/>
        </w:numPr>
        <w:spacing w:after="0" w:line="240" w:lineRule="auto"/>
        <w:contextualSpacing w:val="0"/>
        <w:rPr>
          <w:rFonts w:ascii="Times New Roman" w:hAnsi="Times New Roman"/>
          <w:b/>
          <w:sz w:val="28"/>
          <w:szCs w:val="28"/>
        </w:rPr>
      </w:pPr>
      <w:r w:rsidRPr="008463B2">
        <w:rPr>
          <w:rFonts w:ascii="Times New Roman" w:hAnsi="Times New Roman"/>
          <w:sz w:val="28"/>
          <w:szCs w:val="28"/>
          <w:lang w:val="be-BY" w:eastAsia="en-US"/>
        </w:rPr>
        <w:t>Борьба крестьян против феодальной эксплуатации</w:t>
      </w:r>
    </w:p>
    <w:p w:rsidR="00D67886" w:rsidRPr="008463B2" w:rsidRDefault="00D67886" w:rsidP="00D67886">
      <w:pPr>
        <w:pStyle w:val="a3"/>
        <w:widowControl w:val="0"/>
        <w:spacing w:after="0" w:line="240" w:lineRule="auto"/>
        <w:ind w:firstLine="0"/>
        <w:contextualSpacing w:val="0"/>
        <w:rPr>
          <w:rFonts w:ascii="Times New Roman" w:hAnsi="Times New Roman"/>
          <w:b/>
          <w:sz w:val="28"/>
          <w:szCs w:val="28"/>
        </w:rPr>
      </w:pPr>
    </w:p>
    <w:p w:rsidR="00D67886" w:rsidRPr="008463B2" w:rsidRDefault="00D67886" w:rsidP="00D67886">
      <w:pPr>
        <w:widowControl w:val="0"/>
        <w:ind w:firstLine="426"/>
        <w:jc w:val="both"/>
        <w:rPr>
          <w:b/>
          <w:sz w:val="28"/>
          <w:szCs w:val="28"/>
          <w:lang w:val="en-US"/>
        </w:rPr>
      </w:pPr>
      <w:r w:rsidRPr="008463B2">
        <w:rPr>
          <w:i/>
          <w:sz w:val="28"/>
          <w:szCs w:val="28"/>
        </w:rPr>
        <w:t>Литература:</w:t>
      </w:r>
    </w:p>
    <w:p w:rsidR="00D67886" w:rsidRPr="008463B2" w:rsidRDefault="00D67886" w:rsidP="00D67886">
      <w:pPr>
        <w:pStyle w:val="24"/>
        <w:numPr>
          <w:ilvl w:val="0"/>
          <w:numId w:val="15"/>
        </w:numPr>
        <w:shd w:val="clear" w:color="auto" w:fill="auto"/>
        <w:spacing w:before="0" w:after="0" w:line="240" w:lineRule="auto"/>
        <w:jc w:val="left"/>
        <w:rPr>
          <w:rFonts w:ascii="Times New Roman" w:hAnsi="Times New Roman" w:cs="Times New Roman"/>
          <w:b w:val="0"/>
          <w:sz w:val="28"/>
          <w:szCs w:val="28"/>
          <w:lang w:val="en-US"/>
        </w:rPr>
      </w:pPr>
      <w:r w:rsidRPr="008463B2">
        <w:rPr>
          <w:rFonts w:ascii="Times New Roman" w:hAnsi="Times New Roman" w:cs="Times New Roman"/>
          <w:b w:val="0"/>
          <w:color w:val="000000"/>
          <w:spacing w:val="0"/>
          <w:sz w:val="28"/>
          <w:szCs w:val="28"/>
        </w:rPr>
        <w:t>Крип</w:t>
      </w:r>
      <w:r w:rsidRPr="008463B2">
        <w:rPr>
          <w:rFonts w:ascii="Times New Roman" w:hAnsi="Times New Roman" w:cs="Times New Roman"/>
          <w:b w:val="0"/>
          <w:color w:val="000000"/>
          <w:spacing w:val="0"/>
          <w:sz w:val="28"/>
          <w:szCs w:val="28"/>
          <w:lang w:val="en-US"/>
        </w:rPr>
        <w:t>’</w:t>
      </w:r>
      <w:proofErr w:type="spellStart"/>
      <w:r w:rsidRPr="008463B2">
        <w:rPr>
          <w:rFonts w:ascii="Times New Roman" w:hAnsi="Times New Roman" w:cs="Times New Roman"/>
          <w:b w:val="0"/>
          <w:color w:val="000000"/>
          <w:spacing w:val="0"/>
          <w:sz w:val="28"/>
          <w:szCs w:val="28"/>
        </w:rPr>
        <w:t>якевич</w:t>
      </w:r>
      <w:proofErr w:type="spellEnd"/>
      <w:r w:rsidRPr="008463B2">
        <w:rPr>
          <w:rFonts w:ascii="Times New Roman" w:hAnsi="Times New Roman" w:cs="Times New Roman"/>
          <w:b w:val="0"/>
          <w:color w:val="000000"/>
          <w:sz w:val="28"/>
          <w:szCs w:val="28"/>
          <w:lang w:val="en-US"/>
        </w:rPr>
        <w:t xml:space="preserve"> </w:t>
      </w:r>
      <w:r w:rsidRPr="008463B2">
        <w:rPr>
          <w:rFonts w:ascii="Times New Roman" w:hAnsi="Times New Roman" w:cs="Times New Roman"/>
          <w:b w:val="0"/>
          <w:color w:val="000000"/>
          <w:sz w:val="28"/>
          <w:szCs w:val="28"/>
          <w:lang w:val="be-BY"/>
        </w:rPr>
        <w:t xml:space="preserve">I, </w:t>
      </w:r>
      <w:r w:rsidRPr="008463B2">
        <w:rPr>
          <w:rFonts w:ascii="Times New Roman" w:hAnsi="Times New Roman" w:cs="Times New Roman"/>
          <w:b w:val="0"/>
          <w:color w:val="000000"/>
          <w:sz w:val="28"/>
          <w:szCs w:val="28"/>
        </w:rPr>
        <w:t>П</w:t>
      </w:r>
      <w:r w:rsidRPr="008463B2">
        <w:rPr>
          <w:rFonts w:ascii="Times New Roman" w:hAnsi="Times New Roman" w:cs="Times New Roman"/>
          <w:b w:val="0"/>
          <w:color w:val="000000"/>
          <w:sz w:val="28"/>
          <w:szCs w:val="28"/>
          <w:lang w:val="en-US"/>
        </w:rPr>
        <w:t xml:space="preserve">. </w:t>
      </w:r>
      <w:proofErr w:type="spellStart"/>
      <w:r w:rsidRPr="008463B2">
        <w:rPr>
          <w:rFonts w:ascii="Times New Roman" w:hAnsi="Times New Roman" w:cs="Times New Roman"/>
          <w:b w:val="0"/>
          <w:color w:val="000000"/>
          <w:sz w:val="28"/>
          <w:szCs w:val="28"/>
        </w:rPr>
        <w:t>Історія</w:t>
      </w:r>
      <w:proofErr w:type="spellEnd"/>
      <w:r w:rsidRPr="008463B2">
        <w:rPr>
          <w:rFonts w:ascii="Times New Roman" w:hAnsi="Times New Roman" w:cs="Times New Roman"/>
          <w:b w:val="0"/>
          <w:color w:val="000000"/>
          <w:sz w:val="28"/>
          <w:szCs w:val="28"/>
          <w:lang w:val="en-US"/>
        </w:rPr>
        <w:t xml:space="preserve"> </w:t>
      </w:r>
      <w:proofErr w:type="spellStart"/>
      <w:r w:rsidRPr="008463B2">
        <w:rPr>
          <w:rFonts w:ascii="Times New Roman" w:hAnsi="Times New Roman" w:cs="Times New Roman"/>
          <w:b w:val="0"/>
          <w:color w:val="000000"/>
          <w:sz w:val="28"/>
          <w:szCs w:val="28"/>
        </w:rPr>
        <w:t>Украіни</w:t>
      </w:r>
      <w:proofErr w:type="spellEnd"/>
      <w:r w:rsidRPr="008463B2">
        <w:rPr>
          <w:rFonts w:ascii="Times New Roman" w:hAnsi="Times New Roman" w:cs="Times New Roman"/>
          <w:b w:val="0"/>
          <w:color w:val="000000"/>
          <w:sz w:val="28"/>
          <w:szCs w:val="28"/>
          <w:lang w:val="en-US"/>
        </w:rPr>
        <w:t xml:space="preserve">. </w:t>
      </w:r>
      <w:r w:rsidRPr="008463B2">
        <w:rPr>
          <w:rFonts w:ascii="Times New Roman" w:hAnsi="Times New Roman" w:cs="Times New Roman"/>
          <w:b w:val="0"/>
          <w:sz w:val="28"/>
          <w:szCs w:val="28"/>
          <w:lang w:val="en-US"/>
        </w:rPr>
        <w:t xml:space="preserve">– </w:t>
      </w:r>
      <w:proofErr w:type="spellStart"/>
      <w:r w:rsidRPr="008463B2">
        <w:rPr>
          <w:rFonts w:ascii="Times New Roman" w:hAnsi="Times New Roman" w:cs="Times New Roman"/>
          <w:b w:val="0"/>
          <w:color w:val="000000"/>
          <w:sz w:val="28"/>
          <w:szCs w:val="28"/>
        </w:rPr>
        <w:t>Львів</w:t>
      </w:r>
      <w:proofErr w:type="spellEnd"/>
      <w:r w:rsidRPr="008463B2">
        <w:rPr>
          <w:rFonts w:ascii="Times New Roman" w:hAnsi="Times New Roman" w:cs="Times New Roman"/>
          <w:b w:val="0"/>
          <w:color w:val="000000"/>
          <w:sz w:val="28"/>
          <w:szCs w:val="28"/>
          <w:lang w:val="en-US"/>
        </w:rPr>
        <w:t xml:space="preserve">, </w:t>
      </w:r>
      <w:r w:rsidRPr="008463B2">
        <w:rPr>
          <w:rFonts w:ascii="Times New Roman" w:hAnsi="Times New Roman" w:cs="Times New Roman"/>
          <w:b w:val="0"/>
          <w:color w:val="000000"/>
          <w:sz w:val="28"/>
          <w:szCs w:val="28"/>
          <w:lang w:val="be-BY"/>
        </w:rPr>
        <w:t>1</w:t>
      </w:r>
      <w:r w:rsidRPr="008463B2">
        <w:rPr>
          <w:rFonts w:ascii="Times New Roman" w:hAnsi="Times New Roman" w:cs="Times New Roman"/>
          <w:b w:val="0"/>
          <w:color w:val="000000"/>
          <w:sz w:val="28"/>
          <w:szCs w:val="28"/>
          <w:lang w:val="en-US"/>
        </w:rPr>
        <w:t>990.</w:t>
      </w:r>
    </w:p>
    <w:p w:rsidR="00D67886" w:rsidRPr="008463B2" w:rsidRDefault="00D67886" w:rsidP="00D67886">
      <w:pPr>
        <w:pStyle w:val="24"/>
        <w:numPr>
          <w:ilvl w:val="0"/>
          <w:numId w:val="15"/>
        </w:numPr>
        <w:shd w:val="clear" w:color="auto" w:fill="auto"/>
        <w:spacing w:before="0" w:after="0" w:line="240" w:lineRule="auto"/>
        <w:jc w:val="left"/>
        <w:rPr>
          <w:rFonts w:ascii="Times New Roman" w:hAnsi="Times New Roman" w:cs="Times New Roman"/>
          <w:b w:val="0"/>
          <w:sz w:val="28"/>
          <w:szCs w:val="28"/>
        </w:rPr>
      </w:pPr>
      <w:r w:rsidRPr="008463B2">
        <w:rPr>
          <w:rFonts w:ascii="Times New Roman" w:hAnsi="Times New Roman" w:cs="Times New Roman"/>
          <w:b w:val="0"/>
          <w:color w:val="000000"/>
          <w:spacing w:val="0"/>
          <w:sz w:val="28"/>
          <w:szCs w:val="28"/>
        </w:rPr>
        <w:t>Позняк</w:t>
      </w:r>
      <w:r w:rsidRPr="008463B2">
        <w:rPr>
          <w:rFonts w:ascii="Times New Roman" w:hAnsi="Times New Roman" w:cs="Times New Roman"/>
          <w:b w:val="0"/>
          <w:color w:val="000000"/>
          <w:sz w:val="28"/>
          <w:szCs w:val="28"/>
        </w:rPr>
        <w:t xml:space="preserve"> С. В. История: Украины (IX-первая половина Х</w:t>
      </w:r>
      <w:r w:rsidRPr="008463B2">
        <w:rPr>
          <w:rFonts w:ascii="Times New Roman" w:hAnsi="Times New Roman" w:cs="Times New Roman"/>
          <w:b w:val="0"/>
          <w:color w:val="000000"/>
          <w:sz w:val="28"/>
          <w:szCs w:val="28"/>
          <w:lang w:val="en-US"/>
        </w:rPr>
        <w:t>V</w:t>
      </w:r>
      <w:r w:rsidRPr="008463B2">
        <w:rPr>
          <w:rFonts w:ascii="Times New Roman" w:hAnsi="Times New Roman" w:cs="Times New Roman"/>
          <w:b w:val="0"/>
          <w:color w:val="000000"/>
          <w:sz w:val="28"/>
          <w:szCs w:val="28"/>
        </w:rPr>
        <w:t>П в.).</w:t>
      </w:r>
      <w:proofErr w:type="gramStart"/>
      <w:r w:rsidRPr="008463B2">
        <w:rPr>
          <w:rFonts w:ascii="Times New Roman" w:hAnsi="Times New Roman" w:cs="Times New Roman"/>
          <w:b w:val="0"/>
          <w:sz w:val="28"/>
          <w:szCs w:val="28"/>
        </w:rPr>
        <w:t xml:space="preserve"> .</w:t>
      </w:r>
      <w:proofErr w:type="gramEnd"/>
      <w:r w:rsidRPr="008463B2">
        <w:rPr>
          <w:rFonts w:ascii="Times New Roman" w:hAnsi="Times New Roman" w:cs="Times New Roman"/>
          <w:b w:val="0"/>
          <w:sz w:val="28"/>
          <w:szCs w:val="28"/>
        </w:rPr>
        <w:t xml:space="preserve"> – </w:t>
      </w:r>
      <w:r w:rsidRPr="008463B2">
        <w:rPr>
          <w:rFonts w:ascii="Times New Roman" w:hAnsi="Times New Roman" w:cs="Times New Roman"/>
          <w:b w:val="0"/>
          <w:color w:val="000000"/>
          <w:sz w:val="28"/>
          <w:szCs w:val="28"/>
        </w:rPr>
        <w:t xml:space="preserve"> Мн., 2002.</w:t>
      </w:r>
    </w:p>
    <w:p w:rsidR="00D67886" w:rsidRPr="008463B2" w:rsidRDefault="00D67886" w:rsidP="00D67886">
      <w:pPr>
        <w:pStyle w:val="24"/>
        <w:shd w:val="clear" w:color="auto" w:fill="auto"/>
        <w:spacing w:before="0" w:after="0" w:line="240" w:lineRule="auto"/>
        <w:jc w:val="left"/>
        <w:rPr>
          <w:rFonts w:ascii="Times New Roman" w:hAnsi="Times New Roman" w:cs="Times New Roman"/>
          <w:b w:val="0"/>
          <w:color w:val="000000"/>
          <w:sz w:val="28"/>
          <w:szCs w:val="28"/>
        </w:rPr>
      </w:pPr>
      <w:r w:rsidRPr="008463B2">
        <w:rPr>
          <w:rFonts w:ascii="Times New Roman" w:hAnsi="Times New Roman" w:cs="Times New Roman"/>
          <w:b w:val="0"/>
          <w:color w:val="000000"/>
          <w:spacing w:val="0"/>
          <w:sz w:val="28"/>
          <w:szCs w:val="28"/>
        </w:rPr>
        <w:t xml:space="preserve">       3.  </w:t>
      </w:r>
      <w:proofErr w:type="spellStart"/>
      <w:r w:rsidRPr="008463B2">
        <w:rPr>
          <w:rFonts w:ascii="Times New Roman" w:hAnsi="Times New Roman" w:cs="Times New Roman"/>
          <w:b w:val="0"/>
          <w:color w:val="000000"/>
          <w:spacing w:val="0"/>
          <w:sz w:val="28"/>
          <w:szCs w:val="28"/>
        </w:rPr>
        <w:t>Субтельный</w:t>
      </w:r>
      <w:proofErr w:type="spellEnd"/>
      <w:r w:rsidRPr="008463B2">
        <w:rPr>
          <w:rFonts w:ascii="Times New Roman" w:hAnsi="Times New Roman" w:cs="Times New Roman"/>
          <w:b w:val="0"/>
          <w:color w:val="000000"/>
          <w:sz w:val="28"/>
          <w:szCs w:val="28"/>
        </w:rPr>
        <w:t xml:space="preserve"> Орест. Украина: история.</w:t>
      </w:r>
      <w:r w:rsidRPr="008463B2">
        <w:rPr>
          <w:rFonts w:ascii="Times New Roman" w:hAnsi="Times New Roman" w:cs="Times New Roman"/>
          <w:b w:val="0"/>
          <w:sz w:val="28"/>
          <w:szCs w:val="28"/>
        </w:rPr>
        <w:t xml:space="preserve"> – </w:t>
      </w:r>
      <w:r w:rsidRPr="008463B2">
        <w:rPr>
          <w:rFonts w:ascii="Times New Roman" w:hAnsi="Times New Roman" w:cs="Times New Roman"/>
          <w:b w:val="0"/>
          <w:color w:val="000000"/>
          <w:sz w:val="28"/>
          <w:szCs w:val="28"/>
        </w:rPr>
        <w:t>Киев, 1994.</w:t>
      </w:r>
      <w:r w:rsidRPr="008463B2">
        <w:rPr>
          <w:rFonts w:ascii="Times New Roman" w:hAnsi="Times New Roman" w:cs="Times New Roman"/>
          <w:b w:val="0"/>
          <w:sz w:val="28"/>
          <w:szCs w:val="28"/>
        </w:rPr>
        <w:t xml:space="preserve"> . – 736 </w:t>
      </w:r>
      <w:proofErr w:type="gramStart"/>
      <w:r w:rsidRPr="008463B2">
        <w:rPr>
          <w:rFonts w:ascii="Times New Roman" w:hAnsi="Times New Roman" w:cs="Times New Roman"/>
          <w:b w:val="0"/>
          <w:sz w:val="28"/>
          <w:szCs w:val="28"/>
        </w:rPr>
        <w:t>с</w:t>
      </w:r>
      <w:proofErr w:type="gramEnd"/>
      <w:r w:rsidRPr="008463B2">
        <w:rPr>
          <w:rFonts w:ascii="Times New Roman" w:hAnsi="Times New Roman" w:cs="Times New Roman"/>
          <w:b w:val="0"/>
          <w:sz w:val="28"/>
          <w:szCs w:val="28"/>
        </w:rPr>
        <w:t>.</w:t>
      </w:r>
    </w:p>
    <w:p w:rsidR="00D67886" w:rsidRPr="008463B2" w:rsidRDefault="00D67886" w:rsidP="00D67886">
      <w:pPr>
        <w:pStyle w:val="24"/>
        <w:shd w:val="clear" w:color="auto" w:fill="auto"/>
        <w:spacing w:before="0" w:after="0" w:line="240" w:lineRule="auto"/>
        <w:jc w:val="left"/>
        <w:rPr>
          <w:rFonts w:ascii="Times New Roman" w:hAnsi="Times New Roman" w:cs="Times New Roman"/>
          <w:b w:val="0"/>
          <w:color w:val="000000"/>
          <w:spacing w:val="0"/>
          <w:sz w:val="28"/>
          <w:szCs w:val="28"/>
        </w:rPr>
      </w:pPr>
      <w:r w:rsidRPr="008463B2">
        <w:rPr>
          <w:rFonts w:ascii="Times New Roman" w:hAnsi="Times New Roman" w:cs="Times New Roman"/>
          <w:b w:val="0"/>
          <w:color w:val="000000"/>
          <w:sz w:val="28"/>
          <w:szCs w:val="28"/>
        </w:rPr>
        <w:t xml:space="preserve">         4.   </w:t>
      </w:r>
      <w:r w:rsidRPr="008463B2">
        <w:rPr>
          <w:rFonts w:ascii="Times New Roman" w:hAnsi="Times New Roman" w:cs="Times New Roman"/>
          <w:b w:val="0"/>
          <w:color w:val="000000"/>
          <w:spacing w:val="0"/>
          <w:sz w:val="28"/>
          <w:szCs w:val="28"/>
        </w:rPr>
        <w:t xml:space="preserve">Андреев С. А. Шумов С. История Запорожской Сечи. </w:t>
      </w:r>
      <w:r w:rsidRPr="008463B2">
        <w:rPr>
          <w:rFonts w:ascii="Times New Roman" w:hAnsi="Times New Roman" w:cs="Times New Roman"/>
          <w:b w:val="0"/>
          <w:sz w:val="28"/>
          <w:szCs w:val="28"/>
        </w:rPr>
        <w:t xml:space="preserve">– </w:t>
      </w:r>
      <w:r w:rsidRPr="008463B2">
        <w:rPr>
          <w:rFonts w:ascii="Times New Roman" w:hAnsi="Times New Roman" w:cs="Times New Roman"/>
          <w:b w:val="0"/>
          <w:color w:val="000000"/>
          <w:spacing w:val="0"/>
          <w:sz w:val="28"/>
          <w:szCs w:val="28"/>
        </w:rPr>
        <w:t>М., Киев, 2003.</w:t>
      </w:r>
    </w:p>
    <w:p w:rsidR="00D67886" w:rsidRPr="008463B2" w:rsidRDefault="00D67886" w:rsidP="00D67886">
      <w:pPr>
        <w:pStyle w:val="12"/>
        <w:shd w:val="clear" w:color="auto" w:fill="auto"/>
        <w:tabs>
          <w:tab w:val="left" w:pos="304"/>
        </w:tabs>
        <w:spacing w:after="0" w:line="240" w:lineRule="auto"/>
        <w:ind w:firstLine="0"/>
        <w:rPr>
          <w:rFonts w:ascii="Times New Roman" w:hAnsi="Times New Roman" w:cs="Times New Roman"/>
          <w:sz w:val="28"/>
          <w:szCs w:val="28"/>
        </w:rPr>
      </w:pPr>
      <w:r w:rsidRPr="008463B2">
        <w:rPr>
          <w:rFonts w:ascii="Times New Roman" w:hAnsi="Times New Roman" w:cs="Times New Roman"/>
          <w:color w:val="000000"/>
          <w:sz w:val="28"/>
          <w:szCs w:val="28"/>
        </w:rPr>
        <w:t xml:space="preserve">       5. Грушевский М. С. История украинского народа. </w:t>
      </w:r>
      <w:r w:rsidRPr="008463B2">
        <w:rPr>
          <w:rFonts w:ascii="Times New Roman" w:hAnsi="Times New Roman" w:cs="Times New Roman"/>
          <w:sz w:val="28"/>
          <w:szCs w:val="28"/>
        </w:rPr>
        <w:t xml:space="preserve">– </w:t>
      </w:r>
      <w:r w:rsidRPr="008463B2">
        <w:rPr>
          <w:rFonts w:ascii="Times New Roman" w:hAnsi="Times New Roman" w:cs="Times New Roman"/>
          <w:color w:val="000000"/>
          <w:sz w:val="28"/>
          <w:szCs w:val="28"/>
        </w:rPr>
        <w:t>М., 2002.</w:t>
      </w:r>
    </w:p>
    <w:p w:rsidR="00D67886" w:rsidRPr="008463B2" w:rsidRDefault="00D67886" w:rsidP="00D67886">
      <w:pPr>
        <w:pStyle w:val="12"/>
        <w:shd w:val="clear" w:color="auto" w:fill="auto"/>
        <w:tabs>
          <w:tab w:val="left" w:pos="300"/>
        </w:tabs>
        <w:spacing w:after="0" w:line="240" w:lineRule="auto"/>
        <w:ind w:right="20" w:firstLine="0"/>
        <w:jc w:val="left"/>
        <w:rPr>
          <w:rFonts w:ascii="Times New Roman" w:hAnsi="Times New Roman" w:cs="Times New Roman"/>
          <w:color w:val="000000"/>
          <w:sz w:val="28"/>
          <w:szCs w:val="28"/>
        </w:rPr>
      </w:pPr>
      <w:r w:rsidRPr="008463B2">
        <w:rPr>
          <w:rFonts w:ascii="Times New Roman" w:hAnsi="Times New Roman" w:cs="Times New Roman"/>
          <w:color w:val="000000"/>
          <w:sz w:val="28"/>
          <w:szCs w:val="28"/>
        </w:rPr>
        <w:t xml:space="preserve">        6. Щербак В. О. Украинское </w:t>
      </w:r>
      <w:proofErr w:type="spellStart"/>
      <w:r w:rsidRPr="008463B2">
        <w:rPr>
          <w:rFonts w:ascii="Times New Roman" w:hAnsi="Times New Roman" w:cs="Times New Roman"/>
          <w:color w:val="000000"/>
          <w:sz w:val="28"/>
          <w:szCs w:val="28"/>
        </w:rPr>
        <w:t>козацтво</w:t>
      </w:r>
      <w:proofErr w:type="spellEnd"/>
      <w:r w:rsidRPr="008463B2">
        <w:rPr>
          <w:rFonts w:ascii="Times New Roman" w:hAnsi="Times New Roman" w:cs="Times New Roman"/>
          <w:color w:val="000000"/>
          <w:sz w:val="28"/>
          <w:szCs w:val="28"/>
        </w:rPr>
        <w:t xml:space="preserve">: </w:t>
      </w:r>
      <w:proofErr w:type="spellStart"/>
      <w:r w:rsidRPr="008463B2">
        <w:rPr>
          <w:rFonts w:ascii="Times New Roman" w:hAnsi="Times New Roman" w:cs="Times New Roman"/>
          <w:color w:val="000000"/>
          <w:sz w:val="28"/>
          <w:szCs w:val="28"/>
        </w:rPr>
        <w:t>формування</w:t>
      </w:r>
      <w:proofErr w:type="spellEnd"/>
      <w:r w:rsidRPr="008463B2">
        <w:rPr>
          <w:rFonts w:ascii="Times New Roman" w:hAnsi="Times New Roman" w:cs="Times New Roman"/>
          <w:color w:val="000000"/>
          <w:sz w:val="28"/>
          <w:szCs w:val="28"/>
        </w:rPr>
        <w:t xml:space="preserve"> </w:t>
      </w:r>
      <w:proofErr w:type="spellStart"/>
      <w:proofErr w:type="gramStart"/>
      <w:r w:rsidRPr="008463B2">
        <w:rPr>
          <w:rFonts w:ascii="Times New Roman" w:hAnsi="Times New Roman" w:cs="Times New Roman"/>
          <w:color w:val="000000"/>
          <w:sz w:val="28"/>
          <w:szCs w:val="28"/>
        </w:rPr>
        <w:t>соц</w:t>
      </w:r>
      <w:proofErr w:type="gramEnd"/>
      <w:r w:rsidRPr="008463B2">
        <w:rPr>
          <w:rFonts w:ascii="Times New Roman" w:hAnsi="Times New Roman" w:cs="Times New Roman"/>
          <w:color w:val="000000"/>
          <w:sz w:val="28"/>
          <w:szCs w:val="28"/>
        </w:rPr>
        <w:t>іального</w:t>
      </w:r>
      <w:proofErr w:type="spellEnd"/>
      <w:r w:rsidRPr="008463B2">
        <w:rPr>
          <w:rFonts w:ascii="Times New Roman" w:hAnsi="Times New Roman" w:cs="Times New Roman"/>
          <w:color w:val="000000"/>
          <w:sz w:val="28"/>
          <w:szCs w:val="28"/>
        </w:rPr>
        <w:t xml:space="preserve"> стану:</w:t>
      </w:r>
    </w:p>
    <w:p w:rsidR="00D67886" w:rsidRPr="008463B2" w:rsidRDefault="00D67886" w:rsidP="00D67886">
      <w:pPr>
        <w:pStyle w:val="12"/>
        <w:shd w:val="clear" w:color="auto" w:fill="auto"/>
        <w:tabs>
          <w:tab w:val="left" w:pos="300"/>
        </w:tabs>
        <w:spacing w:after="0" w:line="240" w:lineRule="auto"/>
        <w:ind w:right="20" w:firstLine="0"/>
        <w:jc w:val="left"/>
        <w:rPr>
          <w:rFonts w:ascii="Times New Roman" w:hAnsi="Times New Roman" w:cs="Times New Roman"/>
          <w:sz w:val="28"/>
          <w:szCs w:val="28"/>
        </w:rPr>
      </w:pPr>
      <w:r w:rsidRPr="008463B2">
        <w:rPr>
          <w:rFonts w:ascii="Times New Roman" w:hAnsi="Times New Roman" w:cs="Times New Roman"/>
          <w:color w:val="000000"/>
          <w:sz w:val="28"/>
          <w:szCs w:val="28"/>
        </w:rPr>
        <w:t xml:space="preserve">            друга полова </w:t>
      </w:r>
      <w:r w:rsidRPr="008463B2">
        <w:rPr>
          <w:rFonts w:ascii="Times New Roman" w:hAnsi="Times New Roman" w:cs="Times New Roman"/>
          <w:color w:val="000000"/>
          <w:sz w:val="28"/>
          <w:szCs w:val="28"/>
          <w:lang w:val="en-US"/>
        </w:rPr>
        <w:t>XV</w:t>
      </w:r>
      <w:r w:rsidRPr="008463B2">
        <w:rPr>
          <w:rFonts w:ascii="Times New Roman" w:hAnsi="Times New Roman" w:cs="Times New Roman"/>
          <w:color w:val="000000"/>
          <w:sz w:val="28"/>
          <w:szCs w:val="28"/>
        </w:rPr>
        <w:t xml:space="preserve"> - середина </w:t>
      </w:r>
      <w:r w:rsidRPr="008463B2">
        <w:rPr>
          <w:rFonts w:ascii="Times New Roman" w:hAnsi="Times New Roman" w:cs="Times New Roman"/>
          <w:color w:val="000000"/>
          <w:sz w:val="28"/>
          <w:szCs w:val="28"/>
          <w:lang w:val="en-US"/>
        </w:rPr>
        <w:t>XVII</w:t>
      </w:r>
      <w:r w:rsidRPr="008463B2">
        <w:rPr>
          <w:rFonts w:ascii="Times New Roman" w:hAnsi="Times New Roman" w:cs="Times New Roman"/>
          <w:color w:val="000000"/>
          <w:sz w:val="28"/>
          <w:szCs w:val="28"/>
        </w:rPr>
        <w:t xml:space="preserve"> ст.</w:t>
      </w:r>
      <w:r w:rsidRPr="008463B2">
        <w:rPr>
          <w:rFonts w:ascii="Times New Roman" w:hAnsi="Times New Roman" w:cs="Times New Roman"/>
          <w:sz w:val="28"/>
          <w:szCs w:val="28"/>
        </w:rPr>
        <w:t xml:space="preserve"> –</w:t>
      </w:r>
      <w:r w:rsidRPr="008463B2">
        <w:rPr>
          <w:rFonts w:ascii="Times New Roman" w:hAnsi="Times New Roman" w:cs="Times New Roman"/>
          <w:color w:val="000000"/>
          <w:sz w:val="28"/>
          <w:szCs w:val="28"/>
        </w:rPr>
        <w:t xml:space="preserve"> </w:t>
      </w:r>
      <w:proofErr w:type="spellStart"/>
      <w:r w:rsidRPr="008463B2">
        <w:rPr>
          <w:rFonts w:ascii="Times New Roman" w:hAnsi="Times New Roman" w:cs="Times New Roman"/>
          <w:color w:val="000000"/>
          <w:sz w:val="28"/>
          <w:szCs w:val="28"/>
        </w:rPr>
        <w:t>Киів</w:t>
      </w:r>
      <w:proofErr w:type="spellEnd"/>
      <w:r w:rsidRPr="008463B2">
        <w:rPr>
          <w:rFonts w:ascii="Times New Roman" w:hAnsi="Times New Roman" w:cs="Times New Roman"/>
          <w:color w:val="000000"/>
          <w:sz w:val="28"/>
          <w:szCs w:val="28"/>
        </w:rPr>
        <w:t>, 2000.</w:t>
      </w:r>
    </w:p>
    <w:p w:rsidR="00D67886" w:rsidRDefault="00D67886" w:rsidP="00D67886">
      <w:pPr>
        <w:pStyle w:val="12"/>
        <w:numPr>
          <w:ilvl w:val="0"/>
          <w:numId w:val="13"/>
        </w:numPr>
        <w:shd w:val="clear" w:color="auto" w:fill="auto"/>
        <w:tabs>
          <w:tab w:val="left" w:pos="292"/>
          <w:tab w:val="left" w:pos="3228"/>
        </w:tabs>
        <w:spacing w:after="0" w:line="240" w:lineRule="auto"/>
        <w:rPr>
          <w:rFonts w:ascii="Times New Roman" w:hAnsi="Times New Roman" w:cs="Times New Roman"/>
          <w:color w:val="000000"/>
          <w:sz w:val="28"/>
          <w:szCs w:val="28"/>
        </w:rPr>
      </w:pPr>
      <w:r w:rsidRPr="008463B2">
        <w:rPr>
          <w:rFonts w:ascii="Times New Roman" w:hAnsi="Times New Roman" w:cs="Times New Roman"/>
          <w:color w:val="000000"/>
          <w:sz w:val="28"/>
          <w:szCs w:val="28"/>
        </w:rPr>
        <w:t xml:space="preserve">Яворницкий Д. А. История запорожских казаков. Т. </w:t>
      </w:r>
      <w:r w:rsidRPr="008463B2">
        <w:rPr>
          <w:rFonts w:ascii="Times New Roman" w:hAnsi="Times New Roman" w:cs="Times New Roman"/>
          <w:color w:val="000000"/>
          <w:sz w:val="28"/>
          <w:szCs w:val="28"/>
          <w:lang w:val="be-BY"/>
        </w:rPr>
        <w:t>I.</w:t>
      </w:r>
      <w:r w:rsidRPr="008463B2">
        <w:rPr>
          <w:rFonts w:ascii="Times New Roman" w:hAnsi="Times New Roman" w:cs="Times New Roman"/>
          <w:color w:val="000000"/>
          <w:sz w:val="28"/>
          <w:szCs w:val="28"/>
        </w:rPr>
        <w:t xml:space="preserve"> </w:t>
      </w:r>
      <w:r w:rsidRPr="008463B2">
        <w:rPr>
          <w:rFonts w:ascii="Times New Roman" w:hAnsi="Times New Roman" w:cs="Times New Roman"/>
          <w:sz w:val="28"/>
          <w:szCs w:val="28"/>
        </w:rPr>
        <w:t xml:space="preserve">– </w:t>
      </w:r>
      <w:r w:rsidRPr="008463B2">
        <w:rPr>
          <w:rFonts w:ascii="Times New Roman" w:hAnsi="Times New Roman" w:cs="Times New Roman"/>
          <w:color w:val="000000"/>
          <w:sz w:val="28"/>
          <w:szCs w:val="28"/>
        </w:rPr>
        <w:t>Киев, 1990.</w:t>
      </w:r>
    </w:p>
    <w:p w:rsidR="00D67886" w:rsidRPr="008463B2" w:rsidRDefault="00D67886" w:rsidP="00D67886">
      <w:pPr>
        <w:pStyle w:val="12"/>
        <w:shd w:val="clear" w:color="auto" w:fill="auto"/>
        <w:tabs>
          <w:tab w:val="left" w:pos="292"/>
          <w:tab w:val="left" w:pos="3228"/>
        </w:tabs>
        <w:spacing w:after="0" w:line="240" w:lineRule="auto"/>
        <w:ind w:left="360" w:firstLine="0"/>
        <w:rPr>
          <w:rFonts w:ascii="Times New Roman" w:hAnsi="Times New Roman" w:cs="Times New Roman"/>
          <w:sz w:val="28"/>
          <w:szCs w:val="28"/>
        </w:rPr>
      </w:pPr>
      <w:r w:rsidRPr="008463B2">
        <w:rPr>
          <w:rFonts w:ascii="Times New Roman" w:hAnsi="Times New Roman" w:cs="Times New Roman"/>
          <w:color w:val="000000"/>
          <w:sz w:val="28"/>
          <w:szCs w:val="28"/>
        </w:rPr>
        <w:t xml:space="preserve"> </w:t>
      </w:r>
    </w:p>
    <w:p w:rsidR="00D67886" w:rsidRPr="008463B2" w:rsidRDefault="00D67886" w:rsidP="00D67886">
      <w:pPr>
        <w:pStyle w:val="a3"/>
        <w:widowControl w:val="0"/>
        <w:spacing w:after="0" w:line="240" w:lineRule="auto"/>
        <w:ind w:firstLine="0"/>
        <w:contextualSpacing w:val="0"/>
        <w:rPr>
          <w:rFonts w:ascii="Times New Roman" w:hAnsi="Times New Roman"/>
          <w:sz w:val="28"/>
          <w:szCs w:val="28"/>
        </w:rPr>
      </w:pPr>
    </w:p>
    <w:p w:rsidR="0085290F" w:rsidRDefault="0085290F" w:rsidP="00447274">
      <w:pPr>
        <w:pStyle w:val="14pt"/>
        <w:widowControl w:val="0"/>
        <w:jc w:val="both"/>
        <w:rPr>
          <w:b/>
        </w:rPr>
      </w:pPr>
      <w:r w:rsidRPr="0085290F">
        <w:rPr>
          <w:b/>
        </w:rPr>
        <w:t xml:space="preserve">Понедельник </w:t>
      </w:r>
      <w:r w:rsidR="00D67886">
        <w:rPr>
          <w:b/>
        </w:rPr>
        <w:t>11 мая</w:t>
      </w:r>
    </w:p>
    <w:p w:rsidR="00447274" w:rsidRDefault="00447274" w:rsidP="00447274">
      <w:pPr>
        <w:pStyle w:val="14pt"/>
        <w:widowControl w:val="0"/>
        <w:jc w:val="both"/>
        <w:rPr>
          <w:b/>
        </w:rPr>
      </w:pPr>
    </w:p>
    <w:p w:rsidR="0085290F" w:rsidRDefault="0085290F" w:rsidP="0085290F">
      <w:pPr>
        <w:spacing w:line="240" w:lineRule="auto"/>
        <w:ind w:firstLine="567"/>
        <w:jc w:val="both"/>
        <w:rPr>
          <w:rFonts w:ascii="Times New Roman" w:hAnsi="Times New Roman" w:cs="Times New Roman"/>
          <w:sz w:val="28"/>
          <w:szCs w:val="28"/>
        </w:rPr>
      </w:pPr>
      <w:r w:rsidRPr="00B37AB1">
        <w:rPr>
          <w:rFonts w:ascii="Times New Roman" w:hAnsi="Times New Roman" w:cs="Times New Roman"/>
          <w:b/>
          <w:sz w:val="28"/>
          <w:szCs w:val="28"/>
        </w:rPr>
        <w:t>Группы</w:t>
      </w:r>
      <w:r>
        <w:rPr>
          <w:rFonts w:ascii="Times New Roman" w:hAnsi="Times New Roman" w:cs="Times New Roman"/>
          <w:sz w:val="28"/>
          <w:szCs w:val="28"/>
        </w:rPr>
        <w:t xml:space="preserve"> 260119, 260219, 260319.</w:t>
      </w:r>
    </w:p>
    <w:p w:rsidR="0085290F" w:rsidRDefault="0085290F" w:rsidP="0085290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15. 45 – 17. 20 лекция № 1</w:t>
      </w:r>
      <w:r w:rsidR="00D67886">
        <w:rPr>
          <w:rFonts w:ascii="Times New Roman" w:hAnsi="Times New Roman" w:cs="Times New Roman"/>
          <w:sz w:val="28"/>
          <w:szCs w:val="28"/>
        </w:rPr>
        <w:t>5</w:t>
      </w:r>
      <w:r>
        <w:rPr>
          <w:rFonts w:ascii="Times New Roman" w:hAnsi="Times New Roman" w:cs="Times New Roman"/>
          <w:sz w:val="28"/>
          <w:szCs w:val="28"/>
        </w:rPr>
        <w:t xml:space="preserve"> </w:t>
      </w:r>
    </w:p>
    <w:p w:rsidR="0085290F" w:rsidRDefault="0085290F" w:rsidP="0085290F">
      <w:pPr>
        <w:spacing w:line="240" w:lineRule="auto"/>
        <w:ind w:firstLine="567"/>
        <w:jc w:val="both"/>
        <w:rPr>
          <w:rFonts w:ascii="Times New Roman" w:hAnsi="Times New Roman" w:cs="Times New Roman"/>
          <w:sz w:val="28"/>
          <w:szCs w:val="28"/>
        </w:rPr>
      </w:pPr>
      <w:r w:rsidRPr="00904889">
        <w:rPr>
          <w:rFonts w:ascii="Times New Roman" w:hAnsi="Times New Roman" w:cs="Times New Roman"/>
          <w:b/>
          <w:sz w:val="28"/>
          <w:szCs w:val="28"/>
        </w:rPr>
        <w:t>Задание:</w:t>
      </w:r>
      <w:r>
        <w:rPr>
          <w:rFonts w:ascii="Times New Roman" w:hAnsi="Times New Roman" w:cs="Times New Roman"/>
          <w:sz w:val="28"/>
          <w:szCs w:val="28"/>
        </w:rPr>
        <w:t xml:space="preserve"> составить краткий конспект лекции</w:t>
      </w:r>
    </w:p>
    <w:p w:rsidR="00D67886" w:rsidRPr="00D67886" w:rsidRDefault="00D67886" w:rsidP="00B11403">
      <w:pPr>
        <w:pStyle w:val="psection"/>
        <w:widowControl w:val="0"/>
        <w:tabs>
          <w:tab w:val="left" w:pos="9214"/>
          <w:tab w:val="left" w:pos="12992"/>
        </w:tabs>
        <w:spacing w:before="0" w:beforeAutospacing="0" w:after="0" w:afterAutospacing="0"/>
        <w:ind w:firstLine="567"/>
        <w:contextualSpacing/>
        <w:jc w:val="both"/>
        <w:rPr>
          <w:sz w:val="28"/>
          <w:szCs w:val="28"/>
          <w:lang w:eastAsia="en-US"/>
        </w:rPr>
      </w:pPr>
      <w:r w:rsidRPr="00D67886">
        <w:rPr>
          <w:sz w:val="28"/>
          <w:szCs w:val="28"/>
          <w:lang w:eastAsia="en-US"/>
        </w:rPr>
        <w:t xml:space="preserve">Тема 15. Национально-освободительная война украинского народа в середине </w:t>
      </w:r>
      <w:r w:rsidRPr="00D67886">
        <w:rPr>
          <w:sz w:val="28"/>
          <w:szCs w:val="28"/>
          <w:lang w:val="en-US" w:eastAsia="en-US"/>
        </w:rPr>
        <w:t>XVII</w:t>
      </w:r>
      <w:r w:rsidRPr="00D67886">
        <w:rPr>
          <w:sz w:val="28"/>
          <w:szCs w:val="28"/>
          <w:lang w:eastAsia="en-US"/>
        </w:rPr>
        <w:t xml:space="preserve"> </w:t>
      </w:r>
      <w:proofErr w:type="gramStart"/>
      <w:r w:rsidRPr="00D67886">
        <w:rPr>
          <w:sz w:val="28"/>
          <w:szCs w:val="28"/>
          <w:lang w:eastAsia="en-US"/>
        </w:rPr>
        <w:t>в</w:t>
      </w:r>
      <w:proofErr w:type="gramEnd"/>
      <w:r w:rsidRPr="00D67886">
        <w:rPr>
          <w:sz w:val="28"/>
          <w:szCs w:val="28"/>
          <w:lang w:eastAsia="en-US"/>
        </w:rPr>
        <w:t xml:space="preserve">. </w:t>
      </w:r>
    </w:p>
    <w:p w:rsidR="00D67886" w:rsidRPr="00D67886" w:rsidRDefault="00D67886" w:rsidP="00B11403">
      <w:pPr>
        <w:pStyle w:val="psection"/>
        <w:widowControl w:val="0"/>
        <w:tabs>
          <w:tab w:val="left" w:pos="9214"/>
          <w:tab w:val="left" w:pos="12992"/>
        </w:tabs>
        <w:spacing w:before="0" w:beforeAutospacing="0" w:after="0" w:afterAutospacing="0"/>
        <w:ind w:firstLine="567"/>
        <w:contextualSpacing/>
        <w:jc w:val="both"/>
        <w:rPr>
          <w:sz w:val="28"/>
          <w:szCs w:val="28"/>
          <w:lang w:eastAsia="en-US"/>
        </w:rPr>
      </w:pPr>
      <w:proofErr w:type="gramStart"/>
      <w:r w:rsidRPr="00D67886">
        <w:rPr>
          <w:sz w:val="28"/>
          <w:szCs w:val="28"/>
          <w:lang w:eastAsia="en-US"/>
        </w:rPr>
        <w:t>Ключевые понятия: религиозный и крепостной гнет, восстание, мирный договор, коалиция, сепаратный мир, национально-освободительная война, гетманщина</w:t>
      </w:r>
      <w:r w:rsidR="00B11403">
        <w:rPr>
          <w:sz w:val="28"/>
          <w:szCs w:val="28"/>
          <w:lang w:eastAsia="en-US"/>
        </w:rPr>
        <w:t>.</w:t>
      </w:r>
      <w:proofErr w:type="gramEnd"/>
    </w:p>
    <w:p w:rsidR="00D67886" w:rsidRPr="00B11403" w:rsidRDefault="00D67886" w:rsidP="00D67886">
      <w:pPr>
        <w:pStyle w:val="psection"/>
        <w:widowControl w:val="0"/>
        <w:tabs>
          <w:tab w:val="left" w:pos="9214"/>
        </w:tabs>
        <w:spacing w:before="0" w:beforeAutospacing="0" w:after="0" w:afterAutospacing="0"/>
        <w:ind w:firstLine="567"/>
        <w:contextualSpacing/>
        <w:rPr>
          <w:b/>
          <w:sz w:val="28"/>
          <w:szCs w:val="28"/>
          <w:lang w:eastAsia="en-US"/>
        </w:rPr>
      </w:pPr>
      <w:r w:rsidRPr="00B11403">
        <w:rPr>
          <w:b/>
          <w:sz w:val="28"/>
          <w:szCs w:val="28"/>
          <w:lang w:eastAsia="en-US"/>
        </w:rPr>
        <w:t>План лекции:</w:t>
      </w:r>
    </w:p>
    <w:p w:rsidR="00D67886" w:rsidRPr="00D67886" w:rsidRDefault="00D67886" w:rsidP="00D67886">
      <w:pPr>
        <w:pStyle w:val="psection"/>
        <w:widowControl w:val="0"/>
        <w:numPr>
          <w:ilvl w:val="0"/>
          <w:numId w:val="16"/>
        </w:numPr>
        <w:tabs>
          <w:tab w:val="left" w:pos="426"/>
          <w:tab w:val="left" w:pos="9214"/>
          <w:tab w:val="left" w:pos="12992"/>
        </w:tabs>
        <w:spacing w:before="0" w:beforeAutospacing="0" w:after="0" w:afterAutospacing="0"/>
        <w:ind w:left="0" w:firstLine="0"/>
        <w:contextualSpacing/>
        <w:jc w:val="both"/>
        <w:rPr>
          <w:sz w:val="28"/>
          <w:szCs w:val="28"/>
          <w:lang w:eastAsia="en-US"/>
        </w:rPr>
      </w:pPr>
      <w:r w:rsidRPr="00D67886">
        <w:rPr>
          <w:sz w:val="28"/>
          <w:szCs w:val="28"/>
          <w:lang w:eastAsia="en-US"/>
        </w:rPr>
        <w:t>Причины и ход национально-освободительной войны 1648-1652 гг.</w:t>
      </w:r>
    </w:p>
    <w:p w:rsidR="00D67886" w:rsidRPr="00D67886" w:rsidRDefault="00D67886" w:rsidP="00D67886">
      <w:pPr>
        <w:pStyle w:val="psection"/>
        <w:widowControl w:val="0"/>
        <w:numPr>
          <w:ilvl w:val="0"/>
          <w:numId w:val="16"/>
        </w:numPr>
        <w:tabs>
          <w:tab w:val="left" w:pos="426"/>
          <w:tab w:val="left" w:pos="9214"/>
          <w:tab w:val="left" w:pos="12992"/>
        </w:tabs>
        <w:spacing w:before="0" w:beforeAutospacing="0" w:after="0" w:afterAutospacing="0"/>
        <w:ind w:left="0" w:firstLine="0"/>
        <w:contextualSpacing/>
        <w:jc w:val="both"/>
        <w:rPr>
          <w:sz w:val="28"/>
          <w:szCs w:val="28"/>
          <w:lang w:eastAsia="en-US"/>
        </w:rPr>
      </w:pPr>
      <w:proofErr w:type="spellStart"/>
      <w:r w:rsidRPr="00D67886">
        <w:rPr>
          <w:sz w:val="28"/>
          <w:szCs w:val="28"/>
          <w:lang w:eastAsia="en-US"/>
        </w:rPr>
        <w:t>Переяславская</w:t>
      </w:r>
      <w:proofErr w:type="spellEnd"/>
      <w:r w:rsidRPr="00D67886">
        <w:rPr>
          <w:sz w:val="28"/>
          <w:szCs w:val="28"/>
          <w:lang w:eastAsia="en-US"/>
        </w:rPr>
        <w:t xml:space="preserve"> Рада</w:t>
      </w:r>
    </w:p>
    <w:p w:rsidR="00D67886" w:rsidRPr="00D67886" w:rsidRDefault="00D67886" w:rsidP="00D67886">
      <w:pPr>
        <w:pStyle w:val="psection"/>
        <w:widowControl w:val="0"/>
        <w:numPr>
          <w:ilvl w:val="0"/>
          <w:numId w:val="16"/>
        </w:numPr>
        <w:tabs>
          <w:tab w:val="left" w:pos="426"/>
          <w:tab w:val="left" w:pos="9214"/>
          <w:tab w:val="left" w:pos="12992"/>
        </w:tabs>
        <w:spacing w:before="0" w:beforeAutospacing="0" w:after="0" w:afterAutospacing="0"/>
        <w:ind w:left="0" w:firstLine="0"/>
        <w:contextualSpacing/>
        <w:jc w:val="both"/>
        <w:rPr>
          <w:sz w:val="28"/>
          <w:szCs w:val="28"/>
          <w:lang w:eastAsia="en-US"/>
        </w:rPr>
      </w:pPr>
      <w:r w:rsidRPr="00D67886">
        <w:rPr>
          <w:sz w:val="28"/>
          <w:szCs w:val="28"/>
          <w:lang w:eastAsia="en-US"/>
        </w:rPr>
        <w:t>Юридическое положение Украины в Русском государстве («Мартовские иды»).</w:t>
      </w:r>
    </w:p>
    <w:p w:rsidR="00D67886" w:rsidRPr="00D67886" w:rsidRDefault="00D67886" w:rsidP="00D67886">
      <w:pPr>
        <w:pStyle w:val="a7"/>
        <w:widowControl w:val="0"/>
        <w:spacing w:before="0" w:beforeAutospacing="0" w:after="0" w:afterAutospacing="0"/>
        <w:ind w:firstLine="567"/>
        <w:contextualSpacing/>
        <w:jc w:val="both"/>
        <w:rPr>
          <w:sz w:val="28"/>
          <w:szCs w:val="28"/>
        </w:rPr>
      </w:pPr>
    </w:p>
    <w:p w:rsidR="00D67886" w:rsidRPr="00D67886" w:rsidRDefault="00D67886" w:rsidP="00D67886">
      <w:pPr>
        <w:pStyle w:val="psection"/>
        <w:widowControl w:val="0"/>
        <w:tabs>
          <w:tab w:val="left" w:pos="426"/>
          <w:tab w:val="left" w:pos="9214"/>
          <w:tab w:val="left" w:pos="12992"/>
        </w:tabs>
        <w:spacing w:before="0" w:beforeAutospacing="0" w:after="0" w:afterAutospacing="0"/>
        <w:ind w:left="360"/>
        <w:contextualSpacing/>
        <w:jc w:val="both"/>
        <w:rPr>
          <w:sz w:val="28"/>
          <w:szCs w:val="28"/>
          <w:lang w:eastAsia="en-US"/>
        </w:rPr>
      </w:pPr>
      <w:r w:rsidRPr="00D67886">
        <w:rPr>
          <w:sz w:val="28"/>
          <w:szCs w:val="28"/>
          <w:lang w:eastAsia="en-US"/>
        </w:rPr>
        <w:t>1. Причины и ход национально-освободительной войны 1648-1652 гг.</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 xml:space="preserve">В 1648 году вспыхнуло самое грозное восстание, которое превратилось в настоящую освободительную войну. Основа для этого восстания была подготовлена невиданным крепостным и религиозным гнетом украинского народа. Лидером этой войны стал украинский дворянин </w:t>
      </w:r>
      <w:r w:rsidRPr="00D67886">
        <w:rPr>
          <w:bCs/>
          <w:sz w:val="28"/>
          <w:szCs w:val="28"/>
        </w:rPr>
        <w:t>Богдан Хмельницкий</w:t>
      </w:r>
      <w:r w:rsidRPr="00D67886">
        <w:rPr>
          <w:sz w:val="28"/>
          <w:szCs w:val="28"/>
        </w:rPr>
        <w:t xml:space="preserve">. Он был сотником реестровых казаков, много раз сражался с </w:t>
      </w:r>
      <w:r w:rsidRPr="00D67886">
        <w:rPr>
          <w:sz w:val="28"/>
          <w:szCs w:val="28"/>
        </w:rPr>
        <w:lastRenderedPageBreak/>
        <w:t xml:space="preserve">турками и татарами. Однажды на его хутор в селе </w:t>
      </w:r>
      <w:proofErr w:type="spellStart"/>
      <w:r w:rsidRPr="00D67886">
        <w:rPr>
          <w:iCs/>
          <w:sz w:val="28"/>
          <w:szCs w:val="28"/>
        </w:rPr>
        <w:t>Субботове</w:t>
      </w:r>
      <w:proofErr w:type="spellEnd"/>
      <w:r w:rsidRPr="00D67886">
        <w:rPr>
          <w:sz w:val="28"/>
          <w:szCs w:val="28"/>
        </w:rPr>
        <w:t xml:space="preserve"> напал </w:t>
      </w:r>
      <w:proofErr w:type="gramStart"/>
      <w:r w:rsidRPr="00D67886">
        <w:rPr>
          <w:sz w:val="28"/>
          <w:szCs w:val="28"/>
        </w:rPr>
        <w:t>польских</w:t>
      </w:r>
      <w:proofErr w:type="gramEnd"/>
      <w:r w:rsidRPr="00D67886">
        <w:rPr>
          <w:sz w:val="28"/>
          <w:szCs w:val="28"/>
        </w:rPr>
        <w:t xml:space="preserve"> шляхтич, захватил его и до смерти избил младшего сына Хмельницкого. Хмельницкий обратился в польский суд, но там ему не захотели помогать. Тогда он поехал на Запорожскую</w:t>
      </w:r>
      <w:proofErr w:type="gramStart"/>
      <w:r w:rsidRPr="00D67886">
        <w:rPr>
          <w:sz w:val="28"/>
          <w:szCs w:val="28"/>
        </w:rPr>
        <w:t xml:space="preserve"> С</w:t>
      </w:r>
      <w:proofErr w:type="gramEnd"/>
      <w:r w:rsidRPr="00D67886">
        <w:rPr>
          <w:sz w:val="28"/>
          <w:szCs w:val="28"/>
        </w:rPr>
        <w:t xml:space="preserve">ечь, где поднял казаков на борьбу против поляков. Его выбрали гетманом.  </w:t>
      </w:r>
    </w:p>
    <w:p w:rsidR="00D67886" w:rsidRPr="00D67886" w:rsidRDefault="00D67886" w:rsidP="00D67886">
      <w:pPr>
        <w:pStyle w:val="a7"/>
        <w:widowControl w:val="0"/>
        <w:spacing w:before="0" w:beforeAutospacing="0" w:after="0" w:afterAutospacing="0"/>
        <w:ind w:firstLine="567"/>
        <w:contextualSpacing/>
        <w:jc w:val="both"/>
        <w:rPr>
          <w:sz w:val="28"/>
          <w:szCs w:val="28"/>
        </w:rPr>
      </w:pPr>
      <w:proofErr w:type="spellStart"/>
      <w:r w:rsidRPr="00D67886">
        <w:rPr>
          <w:sz w:val="28"/>
          <w:szCs w:val="28"/>
        </w:rPr>
        <w:t>Казацко</w:t>
      </w:r>
      <w:proofErr w:type="spellEnd"/>
      <w:r w:rsidRPr="00D67886">
        <w:rPr>
          <w:sz w:val="28"/>
          <w:szCs w:val="28"/>
        </w:rPr>
        <w:t xml:space="preserve"> - польская война, которая </w:t>
      </w:r>
      <w:proofErr w:type="gramStart"/>
      <w:r w:rsidRPr="00D67886">
        <w:rPr>
          <w:sz w:val="28"/>
          <w:szCs w:val="28"/>
        </w:rPr>
        <w:t>началась с народного восстания быстро распространилась</w:t>
      </w:r>
      <w:proofErr w:type="gramEnd"/>
      <w:r w:rsidRPr="00D67886">
        <w:rPr>
          <w:sz w:val="28"/>
          <w:szCs w:val="28"/>
        </w:rPr>
        <w:t xml:space="preserve"> на все территорию Украины. Польские чиновники, шляхтичи, монахи - иезуиты, которые не успели убежать, безжалостно уничтожались. </w:t>
      </w:r>
      <w:proofErr w:type="gramStart"/>
      <w:r w:rsidRPr="00D67886">
        <w:rPr>
          <w:sz w:val="28"/>
          <w:szCs w:val="28"/>
        </w:rPr>
        <w:t>Польские войска, брошенные на подавление восстания были</w:t>
      </w:r>
      <w:proofErr w:type="gramEnd"/>
      <w:r w:rsidRPr="00D67886">
        <w:rPr>
          <w:sz w:val="28"/>
          <w:szCs w:val="28"/>
        </w:rPr>
        <w:t xml:space="preserve"> разбиты 16 мая 1648 года битве под </w:t>
      </w:r>
      <w:r w:rsidRPr="00D67886">
        <w:rPr>
          <w:bCs/>
          <w:sz w:val="28"/>
          <w:szCs w:val="28"/>
        </w:rPr>
        <w:t>Желтыми Водами</w:t>
      </w:r>
      <w:r w:rsidRPr="00D67886">
        <w:rPr>
          <w:sz w:val="28"/>
          <w:szCs w:val="28"/>
        </w:rPr>
        <w:t xml:space="preserve">, 26 мая 1648 года - под </w:t>
      </w:r>
      <w:proofErr w:type="spellStart"/>
      <w:r w:rsidRPr="00D67886">
        <w:rPr>
          <w:bCs/>
          <w:sz w:val="28"/>
          <w:szCs w:val="28"/>
        </w:rPr>
        <w:t>Корсунем</w:t>
      </w:r>
      <w:proofErr w:type="spellEnd"/>
      <w:r w:rsidRPr="00D67886">
        <w:rPr>
          <w:sz w:val="28"/>
          <w:szCs w:val="28"/>
        </w:rPr>
        <w:t xml:space="preserve">, а 23 сентября - под </w:t>
      </w:r>
      <w:proofErr w:type="spellStart"/>
      <w:r w:rsidRPr="00D67886">
        <w:rPr>
          <w:bCs/>
          <w:sz w:val="28"/>
          <w:szCs w:val="28"/>
        </w:rPr>
        <w:t>Пилявцами</w:t>
      </w:r>
      <w:proofErr w:type="spellEnd"/>
      <w:r w:rsidRPr="00D67886">
        <w:rPr>
          <w:sz w:val="28"/>
          <w:szCs w:val="28"/>
        </w:rPr>
        <w:t xml:space="preserve"> на </w:t>
      </w:r>
      <w:proofErr w:type="spellStart"/>
      <w:r w:rsidRPr="00D67886">
        <w:rPr>
          <w:sz w:val="28"/>
          <w:szCs w:val="28"/>
        </w:rPr>
        <w:t>Волыне</w:t>
      </w:r>
      <w:proofErr w:type="spellEnd"/>
      <w:r w:rsidRPr="00D67886">
        <w:rPr>
          <w:sz w:val="28"/>
          <w:szCs w:val="28"/>
        </w:rPr>
        <w:t xml:space="preserve">, где к казакам присоединились восставшие крестьяне. Осенью он осадил Львов и </w:t>
      </w:r>
      <w:proofErr w:type="spellStart"/>
      <w:r w:rsidRPr="00D67886">
        <w:rPr>
          <w:sz w:val="28"/>
          <w:szCs w:val="28"/>
        </w:rPr>
        <w:t>Замостье</w:t>
      </w:r>
      <w:proofErr w:type="spellEnd"/>
      <w:r w:rsidRPr="00D67886">
        <w:rPr>
          <w:sz w:val="28"/>
          <w:szCs w:val="28"/>
        </w:rPr>
        <w:t xml:space="preserve">, но с наступлением зимы вернулся в Центральную Украину и объявил, что его целью является создание украинского государства. В апреле 1649 года поляки, возглавляемые новым королем </w:t>
      </w:r>
      <w:r w:rsidRPr="00D67886">
        <w:rPr>
          <w:bCs/>
          <w:sz w:val="28"/>
          <w:szCs w:val="28"/>
        </w:rPr>
        <w:t>Яном 2 Казимиром</w:t>
      </w:r>
      <w:r w:rsidRPr="00D67886">
        <w:rPr>
          <w:sz w:val="28"/>
          <w:szCs w:val="28"/>
        </w:rPr>
        <w:t xml:space="preserve">, перешли в контрнаступление, однако 15 августа 1649 года были разбиты под </w:t>
      </w:r>
      <w:r w:rsidRPr="00D67886">
        <w:rPr>
          <w:bCs/>
          <w:sz w:val="28"/>
          <w:szCs w:val="28"/>
        </w:rPr>
        <w:t>Зборовом</w:t>
      </w:r>
      <w:r w:rsidRPr="00D67886">
        <w:rPr>
          <w:sz w:val="28"/>
          <w:szCs w:val="28"/>
        </w:rPr>
        <w:t xml:space="preserve">. Польский король подписал 18 августа 1649 года </w:t>
      </w:r>
      <w:proofErr w:type="spellStart"/>
      <w:r w:rsidRPr="00D67886">
        <w:rPr>
          <w:iCs/>
          <w:sz w:val="28"/>
          <w:szCs w:val="28"/>
        </w:rPr>
        <w:t>Зборовский</w:t>
      </w:r>
      <w:proofErr w:type="spellEnd"/>
      <w:r w:rsidRPr="00D67886">
        <w:rPr>
          <w:iCs/>
          <w:sz w:val="28"/>
          <w:szCs w:val="28"/>
        </w:rPr>
        <w:t xml:space="preserve"> мирный договор</w:t>
      </w:r>
      <w:r w:rsidRPr="00D67886">
        <w:rPr>
          <w:sz w:val="28"/>
          <w:szCs w:val="28"/>
        </w:rPr>
        <w:t xml:space="preserve">, по которому значительная часть Украины получала права автономии. Однако поляки разорвали в 1651 году этот договор и в битве под </w:t>
      </w:r>
      <w:r w:rsidRPr="00D67886">
        <w:rPr>
          <w:bCs/>
          <w:sz w:val="28"/>
          <w:szCs w:val="28"/>
        </w:rPr>
        <w:t>Берестечком</w:t>
      </w:r>
      <w:r w:rsidRPr="00D67886">
        <w:rPr>
          <w:sz w:val="28"/>
          <w:szCs w:val="28"/>
        </w:rPr>
        <w:t xml:space="preserve"> 28 июня 1651 года с помощью татар разбили казацкие войска. В </w:t>
      </w:r>
      <w:r w:rsidRPr="00D67886">
        <w:rPr>
          <w:bCs/>
          <w:sz w:val="28"/>
          <w:szCs w:val="28"/>
        </w:rPr>
        <w:t xml:space="preserve">Белой </w:t>
      </w:r>
      <w:proofErr w:type="spellStart"/>
      <w:r w:rsidRPr="00D67886">
        <w:rPr>
          <w:bCs/>
          <w:sz w:val="28"/>
          <w:szCs w:val="28"/>
        </w:rPr>
        <w:t>Церкве</w:t>
      </w:r>
      <w:proofErr w:type="spellEnd"/>
      <w:r w:rsidRPr="00D67886">
        <w:rPr>
          <w:sz w:val="28"/>
          <w:szCs w:val="28"/>
        </w:rPr>
        <w:t xml:space="preserve"> 28 сентября был подписан новый договор, по которому большая часть Украины возвращалась Польше. Понимая, что для победы над Польшей нужны союзники, Хмельницкий начал вести активные переговоры с соседними государствами. Еще в сентябре он отправил большое казацкое войско в Молдавию, </w:t>
      </w:r>
      <w:proofErr w:type="gramStart"/>
      <w:r w:rsidRPr="00D67886">
        <w:rPr>
          <w:sz w:val="28"/>
          <w:szCs w:val="28"/>
        </w:rPr>
        <w:t xml:space="preserve">стремясь сделать своего сына </w:t>
      </w:r>
      <w:r w:rsidRPr="00D67886">
        <w:rPr>
          <w:bCs/>
          <w:sz w:val="28"/>
          <w:szCs w:val="28"/>
        </w:rPr>
        <w:t>Тимоша</w:t>
      </w:r>
      <w:r w:rsidRPr="00D67886">
        <w:rPr>
          <w:sz w:val="28"/>
          <w:szCs w:val="28"/>
        </w:rPr>
        <w:t xml:space="preserve"> молдавским правителем</w:t>
      </w:r>
      <w:proofErr w:type="gramEnd"/>
      <w:r w:rsidRPr="00D67886">
        <w:rPr>
          <w:sz w:val="28"/>
          <w:szCs w:val="28"/>
        </w:rPr>
        <w:t xml:space="preserve"> и, таким образом обрести союзника. Он также пытался организовать большую </w:t>
      </w:r>
      <w:proofErr w:type="spellStart"/>
      <w:r w:rsidRPr="00D67886">
        <w:rPr>
          <w:sz w:val="28"/>
          <w:szCs w:val="28"/>
        </w:rPr>
        <w:t>антипольскую</w:t>
      </w:r>
      <w:proofErr w:type="spellEnd"/>
      <w:r w:rsidRPr="00D67886">
        <w:rPr>
          <w:sz w:val="28"/>
          <w:szCs w:val="28"/>
        </w:rPr>
        <w:t xml:space="preserve"> коалицию, в которую должны были войти Турция, Крым, Молдавия и Валахия, Украина и </w:t>
      </w:r>
      <w:proofErr w:type="spellStart"/>
      <w:r w:rsidRPr="00D67886">
        <w:rPr>
          <w:sz w:val="28"/>
          <w:szCs w:val="28"/>
        </w:rPr>
        <w:t>Семигород</w:t>
      </w:r>
      <w:proofErr w:type="spellEnd"/>
      <w:r w:rsidRPr="00D67886">
        <w:rPr>
          <w:sz w:val="28"/>
          <w:szCs w:val="28"/>
        </w:rPr>
        <w:t xml:space="preserve"> (Трансильвания). Хмельницкий хотел построить новую Речь </w:t>
      </w:r>
      <w:proofErr w:type="spellStart"/>
      <w:r w:rsidRPr="00D67886">
        <w:rPr>
          <w:sz w:val="28"/>
          <w:szCs w:val="28"/>
        </w:rPr>
        <w:t>Посполитую</w:t>
      </w:r>
      <w:proofErr w:type="spellEnd"/>
      <w:r w:rsidRPr="00D67886">
        <w:rPr>
          <w:sz w:val="28"/>
          <w:szCs w:val="28"/>
        </w:rPr>
        <w:t>, в которую бы на равных правах вошли бы Польша, Литва и Украина. Однако</w:t>
      </w:r>
      <w:proofErr w:type="gramStart"/>
      <w:r w:rsidRPr="00D67886">
        <w:rPr>
          <w:sz w:val="28"/>
          <w:szCs w:val="28"/>
        </w:rPr>
        <w:t>,</w:t>
      </w:r>
      <w:proofErr w:type="gramEnd"/>
      <w:r w:rsidRPr="00D67886">
        <w:rPr>
          <w:sz w:val="28"/>
          <w:szCs w:val="28"/>
        </w:rPr>
        <w:t xml:space="preserve"> скоро взбунтовались молдавские бояре, а в 1653 году умер сын Тимош. Во время осады города Жванца внезапно предали татары, которые тайно заключили сепаратный мир с поляками. Хмельницкий только тогда начинает думать о союзе с московским царем </w:t>
      </w:r>
      <w:r w:rsidRPr="00D67886">
        <w:rPr>
          <w:bCs/>
          <w:sz w:val="28"/>
          <w:szCs w:val="28"/>
        </w:rPr>
        <w:t>Алексеем Михайловичем</w:t>
      </w:r>
      <w:r w:rsidRPr="00D67886">
        <w:rPr>
          <w:sz w:val="28"/>
          <w:szCs w:val="28"/>
        </w:rPr>
        <w:t xml:space="preserve">. </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 xml:space="preserve">2.Переяславская Рада. </w:t>
      </w:r>
      <w:proofErr w:type="gramStart"/>
      <w:r w:rsidRPr="00D67886">
        <w:rPr>
          <w:sz w:val="28"/>
          <w:szCs w:val="28"/>
        </w:rPr>
        <w:t xml:space="preserve">Царь согласился помочь Хмельницкому, надеясь вернуть потерянные Москвой земли, которые теперь входили в состав Речи </w:t>
      </w:r>
      <w:proofErr w:type="spellStart"/>
      <w:r w:rsidRPr="00D67886">
        <w:rPr>
          <w:sz w:val="28"/>
          <w:szCs w:val="28"/>
        </w:rPr>
        <w:t>Посполитой</w:t>
      </w:r>
      <w:proofErr w:type="spellEnd"/>
      <w:r w:rsidRPr="00D67886">
        <w:rPr>
          <w:sz w:val="28"/>
          <w:szCs w:val="28"/>
        </w:rPr>
        <w:t xml:space="preserve">. 16 января 1654 года в Переяславе было подписано соглашение о </w:t>
      </w:r>
      <w:proofErr w:type="spellStart"/>
      <w:r w:rsidRPr="00D67886">
        <w:rPr>
          <w:sz w:val="28"/>
          <w:szCs w:val="28"/>
        </w:rPr>
        <w:t>украинско</w:t>
      </w:r>
      <w:proofErr w:type="spellEnd"/>
      <w:r w:rsidRPr="00D67886">
        <w:rPr>
          <w:sz w:val="28"/>
          <w:szCs w:val="28"/>
        </w:rPr>
        <w:t xml:space="preserve"> - московском альянсе, в результате чего Украина принимала протекторат московского царя, оставаясь в дальнейшем отдельным государством, сохраняя свой политическое и социальное устройство, собственную администрацию, армию, финансы.</w:t>
      </w:r>
      <w:proofErr w:type="gramEnd"/>
      <w:r w:rsidRPr="00D67886">
        <w:rPr>
          <w:sz w:val="28"/>
          <w:szCs w:val="28"/>
        </w:rPr>
        <w:t xml:space="preserve"> Ни о каком объединении не было и речи. </w:t>
      </w:r>
    </w:p>
    <w:p w:rsidR="00D67886" w:rsidRPr="00D67886" w:rsidRDefault="00D67886" w:rsidP="00D67886">
      <w:pPr>
        <w:pStyle w:val="a7"/>
        <w:widowControl w:val="0"/>
        <w:spacing w:before="0" w:beforeAutospacing="0" w:after="0" w:afterAutospacing="0"/>
        <w:ind w:firstLine="567"/>
        <w:contextualSpacing/>
        <w:jc w:val="both"/>
        <w:rPr>
          <w:sz w:val="28"/>
          <w:szCs w:val="28"/>
        </w:rPr>
      </w:pPr>
      <w:proofErr w:type="spellStart"/>
      <w:proofErr w:type="gramStart"/>
      <w:r w:rsidRPr="00D67886">
        <w:rPr>
          <w:bCs/>
          <w:sz w:val="28"/>
          <w:szCs w:val="28"/>
        </w:rPr>
        <w:t>Переясла́вская</w:t>
      </w:r>
      <w:proofErr w:type="spellEnd"/>
      <w:r w:rsidRPr="00D67886">
        <w:rPr>
          <w:bCs/>
          <w:sz w:val="28"/>
          <w:szCs w:val="28"/>
        </w:rPr>
        <w:t xml:space="preserve"> рада</w:t>
      </w:r>
      <w:r w:rsidRPr="00D67886">
        <w:rPr>
          <w:sz w:val="28"/>
          <w:szCs w:val="28"/>
        </w:rPr>
        <w:t xml:space="preserve"> — собрание представителей запорожского казачества во главе с гетманом </w:t>
      </w:r>
      <w:hyperlink r:id="rId6" w:tooltip="Хмельницкий, Богдан" w:history="1">
        <w:r w:rsidRPr="00D67886">
          <w:rPr>
            <w:rStyle w:val="a8"/>
            <w:color w:val="auto"/>
            <w:sz w:val="28"/>
            <w:szCs w:val="28"/>
            <w:u w:val="none"/>
          </w:rPr>
          <w:t>Богданом Хмельницким</w:t>
        </w:r>
      </w:hyperlink>
      <w:r w:rsidRPr="00D67886">
        <w:rPr>
          <w:sz w:val="28"/>
          <w:szCs w:val="28"/>
        </w:rPr>
        <w:t>, состоявшееся 8 </w:t>
      </w:r>
      <w:hyperlink r:id="rId7" w:tooltip="18 января" w:history="1">
        <w:r w:rsidRPr="00D67886">
          <w:rPr>
            <w:rStyle w:val="a8"/>
            <w:color w:val="auto"/>
            <w:sz w:val="28"/>
            <w:szCs w:val="28"/>
            <w:u w:val="none"/>
          </w:rPr>
          <w:t>(18) января</w:t>
        </w:r>
      </w:hyperlink>
      <w:r w:rsidRPr="00D67886">
        <w:rPr>
          <w:sz w:val="28"/>
          <w:szCs w:val="28"/>
        </w:rPr>
        <w:t> </w:t>
      </w:r>
      <w:hyperlink r:id="rId8" w:tooltip="1654 год" w:history="1">
        <w:r w:rsidRPr="00D67886">
          <w:rPr>
            <w:rStyle w:val="a8"/>
            <w:color w:val="auto"/>
            <w:sz w:val="28"/>
            <w:szCs w:val="28"/>
            <w:u w:val="none"/>
          </w:rPr>
          <w:t>1654</w:t>
        </w:r>
      </w:hyperlink>
      <w:r w:rsidRPr="00D67886">
        <w:rPr>
          <w:sz w:val="28"/>
          <w:szCs w:val="28"/>
        </w:rPr>
        <w:t xml:space="preserve"> г. в </w:t>
      </w:r>
      <w:hyperlink r:id="rId9" w:tooltip="Переяслав-Хмельницкий" w:history="1">
        <w:r w:rsidRPr="00D67886">
          <w:rPr>
            <w:rStyle w:val="a8"/>
            <w:color w:val="auto"/>
            <w:sz w:val="28"/>
            <w:szCs w:val="28"/>
            <w:u w:val="none"/>
          </w:rPr>
          <w:t>Переяславе</w:t>
        </w:r>
      </w:hyperlink>
      <w:r w:rsidRPr="00D67886">
        <w:rPr>
          <w:sz w:val="28"/>
          <w:szCs w:val="28"/>
        </w:rPr>
        <w:t xml:space="preserve">, на котором было всенародно принято </w:t>
      </w:r>
      <w:r w:rsidRPr="00D67886">
        <w:rPr>
          <w:sz w:val="28"/>
          <w:szCs w:val="28"/>
        </w:rPr>
        <w:lastRenderedPageBreak/>
        <w:t>решение об объединении территории Украины, находящейся под властью запорожских гетманов (</w:t>
      </w:r>
      <w:hyperlink r:id="rId10" w:tooltip="Гетманщина" w:history="1">
        <w:r w:rsidRPr="00D67886">
          <w:rPr>
            <w:rStyle w:val="a8"/>
            <w:color w:val="auto"/>
            <w:sz w:val="28"/>
            <w:szCs w:val="28"/>
            <w:u w:val="none"/>
          </w:rPr>
          <w:t>Гетманщина</w:t>
        </w:r>
      </w:hyperlink>
      <w:r w:rsidRPr="00D67886">
        <w:rPr>
          <w:sz w:val="28"/>
          <w:szCs w:val="28"/>
        </w:rPr>
        <w:t xml:space="preserve">), с </w:t>
      </w:r>
      <w:hyperlink r:id="rId11" w:tooltip="Царство Русское" w:history="1">
        <w:r w:rsidRPr="00D67886">
          <w:rPr>
            <w:rStyle w:val="a8"/>
            <w:color w:val="auto"/>
            <w:sz w:val="28"/>
            <w:szCs w:val="28"/>
            <w:u w:val="none"/>
          </w:rPr>
          <w:t>Русским Царством</w:t>
        </w:r>
      </w:hyperlink>
      <w:r w:rsidRPr="00D67886">
        <w:rPr>
          <w:sz w:val="28"/>
          <w:szCs w:val="28"/>
        </w:rPr>
        <w:t>, закрепленное присягой на верность царю. 1 </w:t>
      </w:r>
      <w:hyperlink r:id="rId12" w:tooltip="11 октября" w:history="1">
        <w:r w:rsidRPr="00D67886">
          <w:rPr>
            <w:rStyle w:val="a8"/>
            <w:color w:val="auto"/>
            <w:sz w:val="28"/>
            <w:szCs w:val="28"/>
            <w:u w:val="none"/>
          </w:rPr>
          <w:t>(11) октября</w:t>
        </w:r>
      </w:hyperlink>
      <w:r w:rsidRPr="00D67886">
        <w:rPr>
          <w:sz w:val="28"/>
          <w:szCs w:val="28"/>
        </w:rPr>
        <w:t> </w:t>
      </w:r>
      <w:hyperlink r:id="rId13" w:tooltip="1653 год" w:history="1">
        <w:r w:rsidRPr="00D67886">
          <w:rPr>
            <w:rStyle w:val="a8"/>
            <w:color w:val="auto"/>
            <w:sz w:val="28"/>
            <w:szCs w:val="28"/>
            <w:u w:val="none"/>
          </w:rPr>
          <w:t>1653</w:t>
        </w:r>
      </w:hyperlink>
      <w:r w:rsidRPr="00D67886">
        <w:rPr>
          <w:sz w:val="28"/>
          <w:szCs w:val="28"/>
        </w:rPr>
        <w:t xml:space="preserve"> г. </w:t>
      </w:r>
      <w:hyperlink r:id="rId14" w:tooltip="Земский собор" w:history="1">
        <w:r w:rsidRPr="00D67886">
          <w:rPr>
            <w:rStyle w:val="a8"/>
            <w:color w:val="auto"/>
            <w:sz w:val="28"/>
            <w:szCs w:val="28"/>
            <w:u w:val="none"/>
          </w:rPr>
          <w:t>Земский собор</w:t>
        </w:r>
      </w:hyperlink>
      <w:r w:rsidRPr="00D67886">
        <w:rPr>
          <w:sz w:val="28"/>
          <w:szCs w:val="28"/>
        </w:rPr>
        <w:t>, проходивший в Москве, принял решение о принятии в</w:t>
      </w:r>
      <w:proofErr w:type="gramEnd"/>
      <w:r w:rsidRPr="00D67886">
        <w:rPr>
          <w:sz w:val="28"/>
          <w:szCs w:val="28"/>
        </w:rPr>
        <w:t xml:space="preserve"> подданство </w:t>
      </w:r>
      <w:hyperlink r:id="rId15" w:tooltip="Царство Русское" w:history="1">
        <w:r w:rsidRPr="00D67886">
          <w:rPr>
            <w:rStyle w:val="a8"/>
            <w:color w:val="auto"/>
            <w:sz w:val="28"/>
            <w:szCs w:val="28"/>
            <w:u w:val="none"/>
          </w:rPr>
          <w:t>Русского царства</w:t>
        </w:r>
      </w:hyperlink>
      <w:r w:rsidRPr="00D67886">
        <w:rPr>
          <w:sz w:val="28"/>
          <w:szCs w:val="28"/>
        </w:rPr>
        <w:t xml:space="preserve"> </w:t>
      </w:r>
      <w:hyperlink r:id="rId16" w:tooltip="Гетманщина" w:history="1">
        <w:r w:rsidRPr="00D67886">
          <w:rPr>
            <w:rStyle w:val="a8"/>
            <w:color w:val="auto"/>
            <w:sz w:val="28"/>
            <w:szCs w:val="28"/>
            <w:u w:val="none"/>
          </w:rPr>
          <w:t>Запорожского казачьего Войска</w:t>
        </w:r>
      </w:hyperlink>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rStyle w:val="mw-headline"/>
          <w:sz w:val="28"/>
          <w:szCs w:val="28"/>
        </w:rPr>
        <w:t xml:space="preserve">Подготовка </w:t>
      </w:r>
      <w:proofErr w:type="spellStart"/>
      <w:r w:rsidRPr="00D67886">
        <w:rPr>
          <w:rStyle w:val="mw-headline"/>
          <w:sz w:val="28"/>
          <w:szCs w:val="28"/>
        </w:rPr>
        <w:t>Переяславской</w:t>
      </w:r>
      <w:proofErr w:type="spellEnd"/>
      <w:r w:rsidRPr="00D67886">
        <w:rPr>
          <w:rStyle w:val="mw-headline"/>
          <w:sz w:val="28"/>
          <w:szCs w:val="28"/>
        </w:rPr>
        <w:t xml:space="preserve"> рады. </w:t>
      </w:r>
      <w:proofErr w:type="gramStart"/>
      <w:r w:rsidRPr="00D67886">
        <w:rPr>
          <w:sz w:val="28"/>
          <w:szCs w:val="28"/>
        </w:rPr>
        <w:t>После решения Земского Собора о принятии запорожцев в подданство Русского царства 9 </w:t>
      </w:r>
      <w:hyperlink r:id="rId17" w:tooltip="19 октября" w:history="1">
        <w:r w:rsidRPr="00D67886">
          <w:rPr>
            <w:rStyle w:val="a8"/>
            <w:color w:val="auto"/>
            <w:sz w:val="28"/>
            <w:szCs w:val="28"/>
            <w:u w:val="none"/>
          </w:rPr>
          <w:t>(19) октября</w:t>
        </w:r>
      </w:hyperlink>
      <w:r w:rsidRPr="00D67886">
        <w:rPr>
          <w:sz w:val="28"/>
          <w:szCs w:val="28"/>
        </w:rPr>
        <w:t> </w:t>
      </w:r>
      <w:hyperlink r:id="rId18" w:tooltip="1653 год" w:history="1">
        <w:r w:rsidRPr="00D67886">
          <w:rPr>
            <w:rStyle w:val="a8"/>
            <w:color w:val="auto"/>
            <w:sz w:val="28"/>
            <w:szCs w:val="28"/>
            <w:u w:val="none"/>
          </w:rPr>
          <w:t>1653</w:t>
        </w:r>
      </w:hyperlink>
      <w:r w:rsidRPr="00D67886">
        <w:rPr>
          <w:sz w:val="28"/>
          <w:szCs w:val="28"/>
        </w:rPr>
        <w:t xml:space="preserve"> г. для ведения переговорного процесса между Русским государством и восставшими казаками в </w:t>
      </w:r>
      <w:proofErr w:type="spellStart"/>
      <w:r w:rsidRPr="00D67886">
        <w:rPr>
          <w:sz w:val="28"/>
          <w:szCs w:val="28"/>
        </w:rPr>
        <w:t>Переяславщину</w:t>
      </w:r>
      <w:proofErr w:type="spellEnd"/>
      <w:r w:rsidRPr="00D67886">
        <w:rPr>
          <w:sz w:val="28"/>
          <w:szCs w:val="28"/>
        </w:rPr>
        <w:t xml:space="preserve"> из Москвы отправилось большое посольство во главе с боярином </w:t>
      </w:r>
      <w:hyperlink r:id="rId19" w:tooltip="Бутурлин, Василий Васильевич" w:history="1">
        <w:r w:rsidRPr="00D67886">
          <w:rPr>
            <w:rStyle w:val="a8"/>
            <w:color w:val="auto"/>
            <w:sz w:val="28"/>
            <w:szCs w:val="28"/>
            <w:u w:val="none"/>
          </w:rPr>
          <w:t>В.Бутурлиным</w:t>
        </w:r>
      </w:hyperlink>
      <w:r w:rsidRPr="00D67886">
        <w:rPr>
          <w:sz w:val="28"/>
          <w:szCs w:val="28"/>
        </w:rPr>
        <w:t xml:space="preserve">. В составе Русского посольства также были окольничий </w:t>
      </w:r>
      <w:hyperlink r:id="rId20" w:tooltip="Алферьев, Иван Васильевич" w:history="1">
        <w:r w:rsidRPr="00D67886">
          <w:rPr>
            <w:rStyle w:val="a8"/>
            <w:color w:val="auto"/>
            <w:sz w:val="28"/>
            <w:szCs w:val="28"/>
            <w:u w:val="none"/>
          </w:rPr>
          <w:t>И.Алферьев</w:t>
        </w:r>
      </w:hyperlink>
      <w:r w:rsidRPr="00D67886">
        <w:rPr>
          <w:sz w:val="28"/>
          <w:szCs w:val="28"/>
        </w:rPr>
        <w:t>, дьяк Л.Лопухин и представители духовенства.</w:t>
      </w:r>
      <w:proofErr w:type="gramEnd"/>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 xml:space="preserve">Местом проведения генерального военного совета был избран </w:t>
      </w:r>
      <w:hyperlink r:id="rId21" w:tooltip="Переяслав-Хмельницкий" w:history="1">
        <w:proofErr w:type="gramStart"/>
        <w:r w:rsidRPr="00D67886">
          <w:rPr>
            <w:rStyle w:val="a8"/>
            <w:color w:val="auto"/>
            <w:sz w:val="28"/>
            <w:szCs w:val="28"/>
            <w:u w:val="none"/>
          </w:rPr>
          <w:t>г</w:t>
        </w:r>
        <w:proofErr w:type="gramEnd"/>
        <w:r w:rsidRPr="00D67886">
          <w:rPr>
            <w:rStyle w:val="a8"/>
            <w:color w:val="auto"/>
            <w:sz w:val="28"/>
            <w:szCs w:val="28"/>
            <w:u w:val="none"/>
          </w:rPr>
          <w:t>. Переяслав</w:t>
        </w:r>
      </w:hyperlink>
      <w:r w:rsidRPr="00D67886">
        <w:rPr>
          <w:sz w:val="28"/>
          <w:szCs w:val="28"/>
        </w:rPr>
        <w:t>, куда посольство прибыло 31 декабря 1653 (</w:t>
      </w:r>
      <w:hyperlink r:id="rId22" w:tooltip="10 января" w:history="1">
        <w:r w:rsidRPr="00D67886">
          <w:rPr>
            <w:rStyle w:val="a8"/>
            <w:color w:val="auto"/>
            <w:sz w:val="28"/>
            <w:szCs w:val="28"/>
            <w:u w:val="none"/>
          </w:rPr>
          <w:t>10 января</w:t>
        </w:r>
      </w:hyperlink>
      <w:r w:rsidRPr="00D67886">
        <w:rPr>
          <w:sz w:val="28"/>
          <w:szCs w:val="28"/>
        </w:rPr>
        <w:t xml:space="preserve"> </w:t>
      </w:r>
      <w:hyperlink r:id="rId23" w:tooltip="1654 год" w:history="1">
        <w:r w:rsidRPr="00D67886">
          <w:rPr>
            <w:rStyle w:val="a8"/>
            <w:color w:val="auto"/>
            <w:sz w:val="28"/>
            <w:szCs w:val="28"/>
            <w:u w:val="none"/>
          </w:rPr>
          <w:t>1654</w:t>
        </w:r>
      </w:hyperlink>
      <w:r w:rsidRPr="00D67886">
        <w:rPr>
          <w:sz w:val="28"/>
          <w:szCs w:val="28"/>
        </w:rPr>
        <w:t>). Богдан Хмельницкий вместе с генеральной старшиной прибыл 6 </w:t>
      </w:r>
      <w:hyperlink r:id="rId24" w:tooltip="16 января" w:history="1">
        <w:r w:rsidRPr="00D67886">
          <w:rPr>
            <w:rStyle w:val="a8"/>
            <w:color w:val="auto"/>
            <w:sz w:val="28"/>
            <w:szCs w:val="28"/>
            <w:u w:val="none"/>
          </w:rPr>
          <w:t>(16) января</w:t>
        </w:r>
      </w:hyperlink>
      <w:r w:rsidRPr="00D67886">
        <w:rPr>
          <w:sz w:val="28"/>
          <w:szCs w:val="28"/>
        </w:rPr>
        <w:t> </w:t>
      </w:r>
      <w:hyperlink r:id="rId25" w:tooltip="1654 год" w:history="1">
        <w:r w:rsidRPr="00D67886">
          <w:rPr>
            <w:rStyle w:val="a8"/>
            <w:color w:val="auto"/>
            <w:sz w:val="28"/>
            <w:szCs w:val="28"/>
            <w:u w:val="none"/>
          </w:rPr>
          <w:t>1654</w:t>
        </w:r>
      </w:hyperlink>
      <w:r w:rsidRPr="00D67886">
        <w:rPr>
          <w:sz w:val="28"/>
          <w:szCs w:val="28"/>
        </w:rPr>
        <w:t> г.</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8 </w:t>
      </w:r>
      <w:hyperlink r:id="rId26" w:tooltip="18 января" w:history="1">
        <w:r w:rsidRPr="00D67886">
          <w:rPr>
            <w:rStyle w:val="a8"/>
            <w:color w:val="auto"/>
            <w:sz w:val="28"/>
            <w:szCs w:val="28"/>
            <w:u w:val="none"/>
          </w:rPr>
          <w:t>(18) января</w:t>
        </w:r>
      </w:hyperlink>
      <w:r w:rsidRPr="00D67886">
        <w:rPr>
          <w:sz w:val="28"/>
          <w:szCs w:val="28"/>
        </w:rPr>
        <w:t> </w:t>
      </w:r>
      <w:hyperlink r:id="rId27" w:tooltip="1654 год" w:history="1">
        <w:r w:rsidRPr="00D67886">
          <w:rPr>
            <w:rStyle w:val="a8"/>
            <w:color w:val="auto"/>
            <w:sz w:val="28"/>
            <w:szCs w:val="28"/>
            <w:u w:val="none"/>
          </w:rPr>
          <w:t>1654</w:t>
        </w:r>
      </w:hyperlink>
      <w:r w:rsidRPr="00D67886">
        <w:rPr>
          <w:sz w:val="28"/>
          <w:szCs w:val="28"/>
        </w:rPr>
        <w:t xml:space="preserve"> года в Переяславе с утра состоялся тайный старшинский совет запорожского казачества, а того же числа днем — генеральный военный совет, в котором приняли участие представители Киевского, Черниговского, </w:t>
      </w:r>
      <w:proofErr w:type="spellStart"/>
      <w:r w:rsidRPr="00D67886">
        <w:rPr>
          <w:sz w:val="28"/>
          <w:szCs w:val="28"/>
        </w:rPr>
        <w:t>Брацлавского</w:t>
      </w:r>
      <w:proofErr w:type="spellEnd"/>
      <w:r w:rsidRPr="00D67886">
        <w:rPr>
          <w:sz w:val="28"/>
          <w:szCs w:val="28"/>
        </w:rPr>
        <w:t xml:space="preserve"> и других казацких полков (14 из 17), а также жители Переяслава. Других представителей от мещан (кроме Переяслава) и духовенства не было.</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 xml:space="preserve">После зачтения царской грамоты гетманом старшина и послы направились в Успенский собор, где духовенство должно было привести их к присяге. Б. Хмельницкий </w:t>
      </w:r>
      <w:proofErr w:type="gramStart"/>
      <w:r w:rsidRPr="00D67886">
        <w:rPr>
          <w:sz w:val="28"/>
          <w:szCs w:val="28"/>
        </w:rPr>
        <w:t>выразил пожелание</w:t>
      </w:r>
      <w:proofErr w:type="gramEnd"/>
      <w:r w:rsidRPr="00D67886">
        <w:rPr>
          <w:sz w:val="28"/>
          <w:szCs w:val="28"/>
        </w:rPr>
        <w:t>, чтобы послы первыми принесли присягу от лица Русского царя. Однако</w:t>
      </w:r>
      <w:proofErr w:type="gramStart"/>
      <w:r w:rsidRPr="00D67886">
        <w:rPr>
          <w:sz w:val="28"/>
          <w:szCs w:val="28"/>
        </w:rPr>
        <w:t>,</w:t>
      </w:r>
      <w:proofErr w:type="gramEnd"/>
      <w:r w:rsidRPr="00D67886">
        <w:rPr>
          <w:sz w:val="28"/>
          <w:szCs w:val="28"/>
        </w:rPr>
        <w:t xml:space="preserve"> В. Бутурлин отказался присягать от лица царя, заявив, что царь не присягает своим подданным.</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 xml:space="preserve">После чего казаки принесли присягу. Всего в день </w:t>
      </w:r>
      <w:proofErr w:type="spellStart"/>
      <w:r w:rsidRPr="00D67886">
        <w:rPr>
          <w:sz w:val="28"/>
          <w:szCs w:val="28"/>
        </w:rPr>
        <w:t>Переяславской</w:t>
      </w:r>
      <w:proofErr w:type="spellEnd"/>
      <w:r w:rsidRPr="00D67886">
        <w:rPr>
          <w:sz w:val="28"/>
          <w:szCs w:val="28"/>
        </w:rPr>
        <w:t xml:space="preserve"> рады присягу принесли 284 человека. От лица царя гетману была вручена грамота и знаки гетманской власти: </w:t>
      </w:r>
      <w:hyperlink r:id="rId28" w:tooltip="Хоругвь (военная)" w:history="1">
        <w:r w:rsidRPr="00D67886">
          <w:rPr>
            <w:rStyle w:val="a8"/>
            <w:color w:val="auto"/>
            <w:sz w:val="28"/>
            <w:szCs w:val="28"/>
            <w:u w:val="none"/>
          </w:rPr>
          <w:t>хоругвь</w:t>
        </w:r>
      </w:hyperlink>
      <w:r w:rsidRPr="00D67886">
        <w:rPr>
          <w:sz w:val="28"/>
          <w:szCs w:val="28"/>
        </w:rPr>
        <w:t xml:space="preserve">, </w:t>
      </w:r>
      <w:hyperlink r:id="rId29" w:tooltip="Булава" w:history="1">
        <w:r w:rsidRPr="00D67886">
          <w:rPr>
            <w:rStyle w:val="a8"/>
            <w:color w:val="auto"/>
            <w:sz w:val="28"/>
            <w:szCs w:val="28"/>
            <w:u w:val="none"/>
          </w:rPr>
          <w:t>булава</w:t>
        </w:r>
      </w:hyperlink>
      <w:r w:rsidRPr="00D67886">
        <w:rPr>
          <w:sz w:val="28"/>
          <w:szCs w:val="28"/>
        </w:rPr>
        <w:t xml:space="preserve"> и шапка.</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 xml:space="preserve">3. Юридическое положение Украины в составе Российского государства. «Мартовские иды». После отъезда Бутурлина казацкая старшина с гетманом взялись за выработку </w:t>
      </w:r>
      <w:proofErr w:type="gramStart"/>
      <w:r w:rsidRPr="00D67886">
        <w:rPr>
          <w:sz w:val="28"/>
          <w:szCs w:val="28"/>
        </w:rPr>
        <w:t>условий</w:t>
      </w:r>
      <w:proofErr w:type="gramEnd"/>
      <w:r w:rsidRPr="00D67886">
        <w:rPr>
          <w:sz w:val="28"/>
          <w:szCs w:val="28"/>
        </w:rPr>
        <w:t xml:space="preserve"> на каких они хотели бы перейти в подданство Русского царя. В </w:t>
      </w:r>
      <w:r w:rsidRPr="00D67886">
        <w:rPr>
          <w:bCs/>
          <w:sz w:val="28"/>
          <w:szCs w:val="28"/>
        </w:rPr>
        <w:t>форме</w:t>
      </w:r>
      <w:r w:rsidRPr="00D67886">
        <w:rPr>
          <w:sz w:val="28"/>
          <w:szCs w:val="28"/>
        </w:rPr>
        <w:t xml:space="preserve"> прошения («</w:t>
      </w:r>
      <w:proofErr w:type="spellStart"/>
      <w:r w:rsidRPr="00D67886">
        <w:rPr>
          <w:sz w:val="28"/>
          <w:szCs w:val="28"/>
        </w:rPr>
        <w:t>челобития</w:t>
      </w:r>
      <w:proofErr w:type="spellEnd"/>
      <w:r w:rsidRPr="00D67886">
        <w:rPr>
          <w:sz w:val="28"/>
          <w:szCs w:val="28"/>
        </w:rPr>
        <w:t xml:space="preserve">») царю написали список из 11 пунктов (Мартовский статьи), который привезли в Москву в марте 1654 г. </w:t>
      </w:r>
      <w:hyperlink r:id="rId30" w:tooltip="Павел Тетеря" w:history="1">
        <w:r w:rsidRPr="00D67886">
          <w:rPr>
            <w:rStyle w:val="a8"/>
            <w:color w:val="auto"/>
            <w:sz w:val="28"/>
            <w:szCs w:val="28"/>
            <w:u w:val="none"/>
          </w:rPr>
          <w:t>Павел Тетеря</w:t>
        </w:r>
      </w:hyperlink>
      <w:r w:rsidRPr="00D67886">
        <w:rPr>
          <w:sz w:val="28"/>
          <w:szCs w:val="28"/>
        </w:rPr>
        <w:t xml:space="preserve"> и войсковой судья </w:t>
      </w:r>
      <w:proofErr w:type="spellStart"/>
      <w:r w:rsidRPr="00D67886">
        <w:rPr>
          <w:sz w:val="28"/>
          <w:szCs w:val="28"/>
        </w:rPr>
        <w:t>Самойло</w:t>
      </w:r>
      <w:proofErr w:type="spellEnd"/>
      <w:r w:rsidRPr="00D67886">
        <w:rPr>
          <w:sz w:val="28"/>
          <w:szCs w:val="28"/>
        </w:rPr>
        <w:t xml:space="preserve"> Богданович с товарищами</w:t>
      </w:r>
      <w:hyperlink r:id="rId31" w:anchor="cite_note-4" w:history="1">
        <w:r w:rsidRPr="00D67886">
          <w:rPr>
            <w:rStyle w:val="a8"/>
            <w:color w:val="auto"/>
            <w:sz w:val="28"/>
            <w:szCs w:val="28"/>
            <w:u w:val="none"/>
            <w:vertAlign w:val="superscript"/>
          </w:rPr>
          <w:t>[4]</w:t>
        </w:r>
      </w:hyperlink>
      <w:r w:rsidRPr="00D67886">
        <w:rPr>
          <w:sz w:val="28"/>
          <w:szCs w:val="28"/>
        </w:rPr>
        <w:t>. В Москве послы объявили дополнительные пункты. В результате был рассмотрен договор, включающий 23 статьи.</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 xml:space="preserve">Мартовские статьи. В марте 1654 г. после двухнедельных переговоров все было согласовано, были одобрены и приняты обеими сторонами так называемые “Статьи Богдана Хмельницкого”, известные </w:t>
      </w:r>
      <w:proofErr w:type="gramStart"/>
      <w:r w:rsidRPr="00D67886">
        <w:rPr>
          <w:sz w:val="28"/>
          <w:szCs w:val="28"/>
        </w:rPr>
        <w:t>также, как</w:t>
      </w:r>
      <w:proofErr w:type="gramEnd"/>
      <w:r w:rsidRPr="00D67886">
        <w:rPr>
          <w:sz w:val="28"/>
          <w:szCs w:val="28"/>
        </w:rPr>
        <w:t xml:space="preserve"> “Мартовские статьи”.</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 xml:space="preserve">По существу это была конституция автономной Украины. Этими “Статьями” определялось юридическое положение Украины в Русском Государства. Оригинала этих “Статей” не сохранилось, точнее, пока он нигде </w:t>
      </w:r>
      <w:r w:rsidRPr="00D67886">
        <w:rPr>
          <w:sz w:val="28"/>
          <w:szCs w:val="28"/>
        </w:rPr>
        <w:lastRenderedPageBreak/>
        <w:t>не обнаружен, но на основании имеющихся черновиков и заметок, содержание “Статей” можно установить.</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Основные пункты этих “Статей” (всего их 11) сводились к следующему:</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rStyle w:val="a9"/>
          <w:b w:val="0"/>
          <w:sz w:val="28"/>
          <w:szCs w:val="28"/>
        </w:rPr>
        <w:t xml:space="preserve">а) Сохранение на всей Украине казацкой администрации, </w:t>
      </w:r>
      <w:r w:rsidRPr="00D67886">
        <w:rPr>
          <w:bCs/>
          <w:sz w:val="28"/>
          <w:szCs w:val="28"/>
        </w:rPr>
        <w:t>распространяющейся</w:t>
      </w:r>
      <w:r w:rsidRPr="00D67886">
        <w:rPr>
          <w:rStyle w:val="a9"/>
          <w:b w:val="0"/>
          <w:sz w:val="28"/>
          <w:szCs w:val="28"/>
        </w:rPr>
        <w:t xml:space="preserve"> на все население.</w:t>
      </w:r>
      <w:r w:rsidRPr="00D67886">
        <w:rPr>
          <w:sz w:val="28"/>
          <w:szCs w:val="28"/>
        </w:rPr>
        <w:t xml:space="preserve"> Этим утверждалась осуществленная во время гражданской освободительной борьбы, замена польской администрации – казачьей. При поляках юрисдикция казачьей администрации распространялась только на казаков.</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rStyle w:val="a9"/>
          <w:b w:val="0"/>
          <w:sz w:val="28"/>
          <w:szCs w:val="28"/>
        </w:rPr>
        <w:t>б) </w:t>
      </w:r>
      <w:r w:rsidRPr="00D67886">
        <w:rPr>
          <w:sz w:val="28"/>
          <w:szCs w:val="28"/>
        </w:rPr>
        <w:t>Установление</w:t>
      </w:r>
      <w:r w:rsidRPr="00D67886">
        <w:rPr>
          <w:rStyle w:val="a9"/>
          <w:b w:val="0"/>
          <w:sz w:val="28"/>
          <w:szCs w:val="28"/>
        </w:rPr>
        <w:t xml:space="preserve"> реестра в 60.000 Казаков.</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rStyle w:val="a9"/>
          <w:b w:val="0"/>
          <w:sz w:val="28"/>
          <w:szCs w:val="28"/>
        </w:rPr>
        <w:t xml:space="preserve">в) Обещание защищать Украину-Русь от поляков и татар всеми силами Русского Государства. </w:t>
      </w:r>
      <w:r w:rsidRPr="00D67886">
        <w:rPr>
          <w:sz w:val="28"/>
          <w:szCs w:val="28"/>
        </w:rPr>
        <w:t xml:space="preserve">“Если нападут татары, – говорится в “Статьях”, – донские казаки должны </w:t>
      </w:r>
      <w:proofErr w:type="spellStart"/>
      <w:r w:rsidRPr="00D67886">
        <w:rPr>
          <w:sz w:val="28"/>
          <w:szCs w:val="28"/>
        </w:rPr>
        <w:t>немедле</w:t>
      </w:r>
      <w:proofErr w:type="spellEnd"/>
      <w:r w:rsidRPr="00D67886">
        <w:rPr>
          <w:sz w:val="28"/>
          <w:szCs w:val="28"/>
        </w:rPr>
        <w:t xml:space="preserve"> напасть Крым”. Для продолжения борьбы с поляками русские “ратные люди” в дальнейшем ведут эту борьбу совместно с казаками Б. Хмельницкого.</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rStyle w:val="a9"/>
          <w:b w:val="0"/>
          <w:sz w:val="28"/>
          <w:szCs w:val="28"/>
        </w:rPr>
        <w:t xml:space="preserve">г) Подтверждение царем прав и привилегий высшего класса Украины-Руси: </w:t>
      </w:r>
      <w:r w:rsidRPr="00D67886">
        <w:rPr>
          <w:bCs/>
          <w:sz w:val="28"/>
          <w:szCs w:val="28"/>
        </w:rPr>
        <w:t>высшего</w:t>
      </w:r>
      <w:r w:rsidRPr="00D67886">
        <w:rPr>
          <w:rStyle w:val="a9"/>
          <w:b w:val="0"/>
          <w:sz w:val="28"/>
          <w:szCs w:val="28"/>
        </w:rPr>
        <w:t xml:space="preserve"> духовенства, монастырей старшины, шляхты и закрепление за ними имений.</w:t>
      </w:r>
    </w:p>
    <w:p w:rsidR="00D67886" w:rsidRPr="00D67886" w:rsidRDefault="00D67886" w:rsidP="00D67886">
      <w:pPr>
        <w:pStyle w:val="a7"/>
        <w:widowControl w:val="0"/>
        <w:spacing w:before="0" w:beforeAutospacing="0" w:after="0" w:afterAutospacing="0"/>
        <w:ind w:firstLine="567"/>
        <w:contextualSpacing/>
        <w:jc w:val="both"/>
        <w:rPr>
          <w:sz w:val="28"/>
          <w:szCs w:val="28"/>
        </w:rPr>
      </w:pPr>
      <w:proofErr w:type="spellStart"/>
      <w:r w:rsidRPr="00D67886">
        <w:rPr>
          <w:rStyle w:val="a9"/>
          <w:b w:val="0"/>
          <w:sz w:val="28"/>
          <w:szCs w:val="28"/>
        </w:rPr>
        <w:t>д</w:t>
      </w:r>
      <w:proofErr w:type="spellEnd"/>
      <w:r w:rsidRPr="00D67886">
        <w:rPr>
          <w:rStyle w:val="a9"/>
          <w:b w:val="0"/>
          <w:sz w:val="28"/>
          <w:szCs w:val="28"/>
        </w:rPr>
        <w:t>) Предоставление гетману права сношений с другими государствами.</w:t>
      </w:r>
      <w:r w:rsidRPr="00D67886">
        <w:rPr>
          <w:sz w:val="28"/>
          <w:szCs w:val="28"/>
        </w:rPr>
        <w:t xml:space="preserve"> Для сношений с Польшей и Турцией</w:t>
      </w:r>
      <w:r w:rsidRPr="00D67886">
        <w:rPr>
          <w:bCs/>
          <w:sz w:val="28"/>
          <w:szCs w:val="28"/>
        </w:rPr>
        <w:t xml:space="preserve"> </w:t>
      </w:r>
      <w:r w:rsidRPr="00D67886">
        <w:rPr>
          <w:sz w:val="28"/>
          <w:szCs w:val="28"/>
        </w:rPr>
        <w:t xml:space="preserve">нужно было </w:t>
      </w:r>
      <w:r w:rsidRPr="00D67886">
        <w:rPr>
          <w:rStyle w:val="a9"/>
          <w:b w:val="0"/>
          <w:sz w:val="28"/>
          <w:szCs w:val="28"/>
        </w:rPr>
        <w:t>предварительное</w:t>
      </w:r>
      <w:r w:rsidRPr="00D67886">
        <w:rPr>
          <w:sz w:val="28"/>
          <w:szCs w:val="28"/>
        </w:rPr>
        <w:t xml:space="preserve"> разрешение царя, а при сношениях с другими государствами гетман был обязан обо всем уведомлять царя и без его согласия не принимать решений. В случае же поступления предложений невыгодных для Русского Государства гетман был обязан задерживать послов и немедленно уведомлять царя.</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rStyle w:val="a9"/>
          <w:b w:val="0"/>
          <w:sz w:val="28"/>
          <w:szCs w:val="28"/>
        </w:rPr>
        <w:t>е) Все собираемые на Украине-Руси местной администрацией приходы поступали в “царскую казну”.</w:t>
      </w:r>
      <w:r w:rsidRPr="00D67886">
        <w:rPr>
          <w:sz w:val="28"/>
          <w:szCs w:val="28"/>
        </w:rPr>
        <w:t xml:space="preserve"> Из этих приходов должно было оплачиваться содержание местной администрации и реестрового казачества. Так как к моменту составления “Статей” определить высоту этих доходов не представлялось возможным, то и вопрос о высоте “жалования” реестровым казакам остался открытым.</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 xml:space="preserve">Кроме этих основных статей – положений, </w:t>
      </w:r>
      <w:r w:rsidRPr="00D67886">
        <w:rPr>
          <w:rStyle w:val="a9"/>
          <w:b w:val="0"/>
          <w:sz w:val="28"/>
          <w:szCs w:val="28"/>
        </w:rPr>
        <w:t>определявших</w:t>
      </w:r>
      <w:r w:rsidRPr="00D67886">
        <w:rPr>
          <w:sz w:val="28"/>
          <w:szCs w:val="28"/>
        </w:rPr>
        <w:t xml:space="preserve"> будущую совместную жизнь воссоединенных после нескольких столетий раздельной жизни частей когда-то единого русского Киевского Государства, в “Статьях Богдана Хмельницкого” была много уточняющих подробностей, до таких мелочей, какое “жалование” должен получать войсковой писарь или артиллерийский “обозный”.</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 xml:space="preserve">Отсутствие в архивах подписанного оригинала “Статей” дала возможность произвольного толкования их содержания и самого духа и смысла </w:t>
      </w:r>
      <w:proofErr w:type="spellStart"/>
      <w:r w:rsidRPr="00D67886">
        <w:rPr>
          <w:sz w:val="28"/>
          <w:szCs w:val="28"/>
        </w:rPr>
        <w:t>Переяславского</w:t>
      </w:r>
      <w:proofErr w:type="spellEnd"/>
      <w:r w:rsidRPr="00D67886">
        <w:rPr>
          <w:sz w:val="28"/>
          <w:szCs w:val="28"/>
        </w:rPr>
        <w:t xml:space="preserve"> акта.</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Шовинисты-сепаратисты изображают этот акт воссоединения, как договор двух независимых государств – России и “Казацкой Державы” о совместных военных действиях против Польши, причем договор и союз вынужденный. Хмельницкий находился в тяжелом положении, говорят они, а потому и согласился на него, вовсе не стремясь к воссоединению и намереваясь при первом удобном случае его нарушить.</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rStyle w:val="mw-headline"/>
          <w:sz w:val="28"/>
          <w:szCs w:val="28"/>
        </w:rPr>
        <w:lastRenderedPageBreak/>
        <w:t xml:space="preserve">Принятие присяги на верность царю в </w:t>
      </w:r>
      <w:proofErr w:type="gramStart"/>
      <w:r w:rsidRPr="00D67886">
        <w:rPr>
          <w:rStyle w:val="mw-headline"/>
          <w:sz w:val="28"/>
          <w:szCs w:val="28"/>
        </w:rPr>
        <w:t>Гетманщине</w:t>
      </w:r>
      <w:proofErr w:type="gramEnd"/>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 xml:space="preserve">После </w:t>
      </w:r>
      <w:proofErr w:type="spellStart"/>
      <w:r w:rsidRPr="00D67886">
        <w:rPr>
          <w:sz w:val="28"/>
          <w:szCs w:val="28"/>
        </w:rPr>
        <w:t>Переяславской</w:t>
      </w:r>
      <w:proofErr w:type="spellEnd"/>
      <w:r w:rsidRPr="00D67886">
        <w:rPr>
          <w:sz w:val="28"/>
          <w:szCs w:val="28"/>
        </w:rPr>
        <w:t xml:space="preserve"> рады представители русского посольства побывали в 177 городах и селениях </w:t>
      </w:r>
      <w:hyperlink r:id="rId32" w:tooltip="Гетманщина" w:history="1">
        <w:r w:rsidRPr="00D67886">
          <w:rPr>
            <w:rStyle w:val="a8"/>
            <w:color w:val="auto"/>
            <w:sz w:val="28"/>
            <w:szCs w:val="28"/>
            <w:u w:val="none"/>
          </w:rPr>
          <w:t>западной Руси (Запорожского войска)</w:t>
        </w:r>
      </w:hyperlink>
      <w:r w:rsidRPr="00D67886">
        <w:rPr>
          <w:sz w:val="28"/>
          <w:szCs w:val="28"/>
        </w:rPr>
        <w:t xml:space="preserve"> для принятия присяги от населения на верность царю.</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 xml:space="preserve">Отказалось присягать высшее православное духовенство в Киеве. Часть мещан Переяслава, Киева и Чернобыля были насильно принуждены к присяге казаками. </w:t>
      </w:r>
      <w:r w:rsidRPr="00D67886">
        <w:rPr>
          <w:rStyle w:val="mw-headline"/>
          <w:sz w:val="28"/>
          <w:szCs w:val="28"/>
        </w:rPr>
        <w:t>Состоялись</w:t>
      </w:r>
      <w:r w:rsidRPr="00D67886">
        <w:rPr>
          <w:sz w:val="28"/>
          <w:szCs w:val="28"/>
        </w:rPr>
        <w:t xml:space="preserve"> выступления против присяги в отдельных поселениях </w:t>
      </w:r>
      <w:proofErr w:type="spellStart"/>
      <w:r w:rsidRPr="00D67886">
        <w:rPr>
          <w:sz w:val="28"/>
          <w:szCs w:val="28"/>
        </w:rPr>
        <w:t>Брацлавского</w:t>
      </w:r>
      <w:proofErr w:type="spellEnd"/>
      <w:r w:rsidRPr="00D67886">
        <w:rPr>
          <w:sz w:val="28"/>
          <w:szCs w:val="28"/>
        </w:rPr>
        <w:t xml:space="preserve">, Уманского, Полтавского и </w:t>
      </w:r>
      <w:proofErr w:type="spellStart"/>
      <w:r w:rsidRPr="00D67886">
        <w:rPr>
          <w:sz w:val="28"/>
          <w:szCs w:val="28"/>
        </w:rPr>
        <w:t>Кропивнянского</w:t>
      </w:r>
      <w:proofErr w:type="spellEnd"/>
      <w:r w:rsidRPr="00D67886">
        <w:rPr>
          <w:sz w:val="28"/>
          <w:szCs w:val="28"/>
        </w:rPr>
        <w:t xml:space="preserve"> полков. Неизвестно, присягала ли Запорожская</w:t>
      </w:r>
      <w:proofErr w:type="gramStart"/>
      <w:r w:rsidRPr="00D67886">
        <w:rPr>
          <w:sz w:val="28"/>
          <w:szCs w:val="28"/>
        </w:rPr>
        <w:t xml:space="preserve"> С</w:t>
      </w:r>
      <w:proofErr w:type="gramEnd"/>
      <w:r w:rsidRPr="00D67886">
        <w:rPr>
          <w:sz w:val="28"/>
          <w:szCs w:val="28"/>
        </w:rPr>
        <w:t>ечь.</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Тем не менее, согласно данным русского посольства, присягу дали 127 328 казаков, мещан и вольных войсковых селян (женщины и холопы к присяге не приводились).</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 xml:space="preserve">Отказались присягать из православных лишь сторонники бывшего наказного гетмана </w:t>
      </w:r>
      <w:hyperlink r:id="rId33" w:tooltip="Барабаш, Иван Дмитриевич (атаман)" w:history="1">
        <w:r w:rsidRPr="00D67886">
          <w:rPr>
            <w:rStyle w:val="a8"/>
            <w:color w:val="auto"/>
            <w:sz w:val="28"/>
            <w:szCs w:val="28"/>
            <w:u w:val="none"/>
          </w:rPr>
          <w:t>Барабаша</w:t>
        </w:r>
      </w:hyperlink>
      <w:r w:rsidRPr="00D67886">
        <w:rPr>
          <w:sz w:val="28"/>
          <w:szCs w:val="28"/>
        </w:rPr>
        <w:t xml:space="preserve">, назначенного польским правительством, утопленного </w:t>
      </w:r>
      <w:hyperlink r:id="rId34" w:tooltip="Реестровое казачество" w:history="1">
        <w:r w:rsidRPr="00D67886">
          <w:rPr>
            <w:rStyle w:val="a8"/>
            <w:color w:val="auto"/>
            <w:sz w:val="28"/>
            <w:szCs w:val="28"/>
            <w:u w:val="none"/>
          </w:rPr>
          <w:t>реестровыми казаками</w:t>
        </w:r>
      </w:hyperlink>
      <w:r w:rsidRPr="00D67886">
        <w:rPr>
          <w:sz w:val="28"/>
          <w:szCs w:val="28"/>
        </w:rPr>
        <w:t xml:space="preserve"> вместе с другими шляхетскими начальниками, сторонниками панской власти, в битве </w:t>
      </w:r>
      <w:hyperlink r:id="rId35" w:tooltip="Битва под Жёлтыми Водами" w:history="1">
        <w:r w:rsidRPr="00D67886">
          <w:rPr>
            <w:rStyle w:val="a8"/>
            <w:color w:val="auto"/>
            <w:sz w:val="28"/>
            <w:szCs w:val="28"/>
            <w:u w:val="none"/>
          </w:rPr>
          <w:t>под Жёлтыми Водами</w:t>
        </w:r>
      </w:hyperlink>
      <w:r w:rsidRPr="00D67886">
        <w:rPr>
          <w:sz w:val="28"/>
          <w:szCs w:val="28"/>
        </w:rPr>
        <w:t xml:space="preserve">. </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 xml:space="preserve">Для России </w:t>
      </w:r>
      <w:proofErr w:type="spellStart"/>
      <w:r w:rsidRPr="00D67886">
        <w:rPr>
          <w:sz w:val="28"/>
          <w:szCs w:val="28"/>
        </w:rPr>
        <w:t>Переяславское</w:t>
      </w:r>
      <w:proofErr w:type="spellEnd"/>
      <w:r w:rsidRPr="00D67886">
        <w:rPr>
          <w:sz w:val="28"/>
          <w:szCs w:val="28"/>
        </w:rPr>
        <w:t xml:space="preserve"> соглашение привело к приобретению части земель </w:t>
      </w:r>
      <w:r w:rsidRPr="00D67886">
        <w:rPr>
          <w:rStyle w:val="a8"/>
          <w:color w:val="auto"/>
          <w:u w:val="none"/>
        </w:rPr>
        <w:t>Западной</w:t>
      </w:r>
      <w:r w:rsidRPr="00D67886">
        <w:rPr>
          <w:sz w:val="28"/>
          <w:szCs w:val="28"/>
        </w:rPr>
        <w:t xml:space="preserve"> Руси (включая город </w:t>
      </w:r>
      <w:hyperlink r:id="rId36" w:tooltip="Киев" w:history="1">
        <w:r w:rsidRPr="00D67886">
          <w:rPr>
            <w:rStyle w:val="a8"/>
            <w:color w:val="auto"/>
            <w:sz w:val="28"/>
            <w:szCs w:val="28"/>
            <w:u w:val="none"/>
          </w:rPr>
          <w:t>Киев</w:t>
        </w:r>
      </w:hyperlink>
      <w:r w:rsidRPr="00D67886">
        <w:rPr>
          <w:sz w:val="28"/>
          <w:szCs w:val="28"/>
        </w:rPr>
        <w:t xml:space="preserve">), что оправдывало титул российских царей, — </w:t>
      </w:r>
      <w:hyperlink r:id="rId37" w:tooltip="Государь всея Руси" w:history="1">
        <w:r w:rsidRPr="00D67886">
          <w:rPr>
            <w:rStyle w:val="a8"/>
            <w:color w:val="auto"/>
            <w:sz w:val="28"/>
            <w:szCs w:val="28"/>
            <w:u w:val="none"/>
          </w:rPr>
          <w:t>государь всея Руси</w:t>
        </w:r>
      </w:hyperlink>
      <w:r w:rsidRPr="00D67886">
        <w:rPr>
          <w:sz w:val="28"/>
          <w:szCs w:val="28"/>
        </w:rPr>
        <w:t>. Русские цари стали себя называть собирателями земель со славянским православным населением.</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 xml:space="preserve">Для Речи </w:t>
      </w:r>
      <w:proofErr w:type="spellStart"/>
      <w:r w:rsidRPr="00D67886">
        <w:rPr>
          <w:sz w:val="28"/>
          <w:szCs w:val="28"/>
        </w:rPr>
        <w:t>Посполитой</w:t>
      </w:r>
      <w:proofErr w:type="spellEnd"/>
      <w:r w:rsidRPr="00D67886">
        <w:rPr>
          <w:sz w:val="28"/>
          <w:szCs w:val="28"/>
        </w:rPr>
        <w:t xml:space="preserve"> это соглашение стало началом процессов распада и расчленения, приведших в итоге к полной </w:t>
      </w:r>
      <w:hyperlink r:id="rId38" w:tooltip="Разделы Польши" w:history="1">
        <w:r w:rsidRPr="00D67886">
          <w:rPr>
            <w:rStyle w:val="a8"/>
            <w:color w:val="auto"/>
            <w:sz w:val="28"/>
            <w:szCs w:val="28"/>
            <w:u w:val="none"/>
          </w:rPr>
          <w:t>потере независимости</w:t>
        </w:r>
      </w:hyperlink>
      <w:r w:rsidRPr="00D67886">
        <w:rPr>
          <w:sz w:val="28"/>
          <w:szCs w:val="28"/>
        </w:rPr>
        <w:t xml:space="preserve"> в </w:t>
      </w:r>
      <w:hyperlink r:id="rId39" w:tooltip="1795" w:history="1">
        <w:r w:rsidRPr="00D67886">
          <w:rPr>
            <w:rStyle w:val="a8"/>
            <w:color w:val="auto"/>
            <w:sz w:val="28"/>
            <w:szCs w:val="28"/>
            <w:u w:val="none"/>
          </w:rPr>
          <w:t>1795</w:t>
        </w:r>
      </w:hyperlink>
      <w:r w:rsidRPr="00D67886">
        <w:rPr>
          <w:sz w:val="28"/>
          <w:szCs w:val="28"/>
        </w:rPr>
        <w:t> г.</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Уже 23 октября (</w:t>
      </w:r>
      <w:hyperlink r:id="rId40" w:tooltip="2 ноября" w:history="1">
        <w:r w:rsidRPr="00D67886">
          <w:rPr>
            <w:rStyle w:val="a8"/>
            <w:color w:val="auto"/>
            <w:sz w:val="28"/>
            <w:szCs w:val="28"/>
            <w:u w:val="none"/>
          </w:rPr>
          <w:t>2 </w:t>
        </w:r>
        <w:r w:rsidRPr="00D67886">
          <w:rPr>
            <w:sz w:val="28"/>
            <w:szCs w:val="28"/>
          </w:rPr>
          <w:t>ноября</w:t>
        </w:r>
      </w:hyperlink>
      <w:r w:rsidRPr="00D67886">
        <w:rPr>
          <w:sz w:val="28"/>
          <w:szCs w:val="28"/>
        </w:rPr>
        <w:t>) </w:t>
      </w:r>
      <w:hyperlink r:id="rId41" w:tooltip="1653 год" w:history="1">
        <w:r w:rsidRPr="00D67886">
          <w:rPr>
            <w:rStyle w:val="a8"/>
            <w:color w:val="auto"/>
            <w:sz w:val="28"/>
            <w:szCs w:val="28"/>
            <w:u w:val="none"/>
          </w:rPr>
          <w:t>1653</w:t>
        </w:r>
      </w:hyperlink>
      <w:r w:rsidRPr="00D67886">
        <w:rPr>
          <w:sz w:val="28"/>
          <w:szCs w:val="28"/>
        </w:rPr>
        <w:t xml:space="preserve"> г. Русское царство торжественно объявило в Москве </w:t>
      </w:r>
      <w:hyperlink r:id="rId42" w:tooltip="Русско-польская война 1654—1667" w:history="1">
        <w:r w:rsidRPr="00D67886">
          <w:rPr>
            <w:rStyle w:val="a8"/>
            <w:color w:val="auto"/>
            <w:sz w:val="28"/>
            <w:szCs w:val="28"/>
            <w:u w:val="none"/>
          </w:rPr>
          <w:t xml:space="preserve">войну Речи </w:t>
        </w:r>
        <w:proofErr w:type="spellStart"/>
        <w:r w:rsidRPr="00D67886">
          <w:rPr>
            <w:rStyle w:val="a8"/>
            <w:color w:val="auto"/>
            <w:sz w:val="28"/>
            <w:szCs w:val="28"/>
            <w:u w:val="none"/>
          </w:rPr>
          <w:t>Посполитой</w:t>
        </w:r>
        <w:proofErr w:type="spellEnd"/>
      </w:hyperlink>
      <w:r w:rsidRPr="00D67886">
        <w:rPr>
          <w:sz w:val="28"/>
          <w:szCs w:val="28"/>
        </w:rPr>
        <w:t xml:space="preserve"> за освобождение Украины и Белоруссии. </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 xml:space="preserve">Польша в это время объединилась с татарами. В 1654 году, когда </w:t>
      </w:r>
      <w:proofErr w:type="spellStart"/>
      <w:r w:rsidRPr="00D67886">
        <w:rPr>
          <w:sz w:val="28"/>
          <w:szCs w:val="28"/>
        </w:rPr>
        <w:t>украинско</w:t>
      </w:r>
      <w:proofErr w:type="spellEnd"/>
      <w:r w:rsidRPr="00D67886">
        <w:rPr>
          <w:sz w:val="28"/>
          <w:szCs w:val="28"/>
        </w:rPr>
        <w:t xml:space="preserve"> - московские войска вели успешные действия в Белоруссии, поляки вместе с татарами напали на Правобережную Украину. А через год на Польшу, ослабленную войной, напала Швеция. </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 xml:space="preserve">Активная внешняя политика Хмельницкого вызвала крайнее недовольство московского царя, особенно его сближение </w:t>
      </w:r>
      <w:proofErr w:type="gramStart"/>
      <w:r w:rsidRPr="00D67886">
        <w:rPr>
          <w:sz w:val="28"/>
          <w:szCs w:val="28"/>
        </w:rPr>
        <w:t>с</w:t>
      </w:r>
      <w:proofErr w:type="gramEnd"/>
      <w:r w:rsidRPr="00D67886">
        <w:rPr>
          <w:sz w:val="28"/>
          <w:szCs w:val="28"/>
        </w:rPr>
        <w:t xml:space="preserve"> Швецией. В свою очередь, Хмельницкий имел много претензий к московскому царю, который начал вмешиваться во внутренние дела Украины. Мирные переговоры Москвы с Польшей в Вильно (август - октябрь 1656 года), которые происходили за спиной у украинцев, еще более усложнили </w:t>
      </w:r>
      <w:proofErr w:type="spellStart"/>
      <w:r w:rsidRPr="00D67886">
        <w:rPr>
          <w:sz w:val="28"/>
          <w:szCs w:val="28"/>
        </w:rPr>
        <w:t>украинско</w:t>
      </w:r>
      <w:proofErr w:type="spellEnd"/>
      <w:r w:rsidRPr="00D67886">
        <w:rPr>
          <w:sz w:val="28"/>
          <w:szCs w:val="28"/>
        </w:rPr>
        <w:t xml:space="preserve"> - московские отношения. Гетман готовился к разрыву с Москвой. Ослабленный неудачами и болезнью Богдан Хмельницкий умер 6 августа 1657 года в Чигирине. </w:t>
      </w:r>
    </w:p>
    <w:p w:rsidR="00D67886" w:rsidRPr="00D67886" w:rsidRDefault="00D67886" w:rsidP="00D67886">
      <w:pPr>
        <w:pStyle w:val="a7"/>
        <w:widowControl w:val="0"/>
        <w:spacing w:before="0" w:beforeAutospacing="0" w:after="0" w:afterAutospacing="0"/>
        <w:ind w:firstLine="567"/>
        <w:contextualSpacing/>
        <w:jc w:val="both"/>
        <w:rPr>
          <w:sz w:val="28"/>
          <w:szCs w:val="28"/>
        </w:rPr>
      </w:pPr>
      <w:r w:rsidRPr="00D67886">
        <w:rPr>
          <w:sz w:val="28"/>
          <w:szCs w:val="28"/>
        </w:rPr>
        <w:t xml:space="preserve">После его смерти казаки контролировали </w:t>
      </w:r>
      <w:proofErr w:type="spellStart"/>
      <w:r w:rsidRPr="00D67886">
        <w:rPr>
          <w:sz w:val="28"/>
          <w:szCs w:val="28"/>
        </w:rPr>
        <w:t>Киевщину</w:t>
      </w:r>
      <w:proofErr w:type="spellEnd"/>
      <w:r w:rsidRPr="00D67886">
        <w:rPr>
          <w:sz w:val="28"/>
          <w:szCs w:val="28"/>
        </w:rPr>
        <w:t xml:space="preserve">, </w:t>
      </w:r>
      <w:proofErr w:type="spellStart"/>
      <w:r w:rsidRPr="00D67886">
        <w:rPr>
          <w:sz w:val="28"/>
          <w:szCs w:val="28"/>
        </w:rPr>
        <w:t>Брацлавщину</w:t>
      </w:r>
      <w:proofErr w:type="spellEnd"/>
      <w:r w:rsidRPr="00D67886">
        <w:rPr>
          <w:sz w:val="28"/>
          <w:szCs w:val="28"/>
        </w:rPr>
        <w:t xml:space="preserve"> и </w:t>
      </w:r>
      <w:proofErr w:type="spellStart"/>
      <w:r w:rsidRPr="00D67886">
        <w:rPr>
          <w:sz w:val="28"/>
          <w:szCs w:val="28"/>
        </w:rPr>
        <w:t>Черниговщину</w:t>
      </w:r>
      <w:proofErr w:type="spellEnd"/>
      <w:r w:rsidRPr="00D67886">
        <w:rPr>
          <w:sz w:val="28"/>
          <w:szCs w:val="28"/>
        </w:rPr>
        <w:t xml:space="preserve"> - территорию с </w:t>
      </w:r>
      <w:proofErr w:type="spellStart"/>
      <w:r w:rsidRPr="00D67886">
        <w:rPr>
          <w:sz w:val="28"/>
          <w:szCs w:val="28"/>
        </w:rPr>
        <w:t>полуторамиллионным</w:t>
      </w:r>
      <w:proofErr w:type="spellEnd"/>
      <w:r w:rsidRPr="00D67886">
        <w:rPr>
          <w:sz w:val="28"/>
          <w:szCs w:val="28"/>
        </w:rPr>
        <w:t xml:space="preserve"> населением. Почти половина земель, которая до недавнего времени принадлежала Польше, стала собственностью Запорожского Войска. Его территория была поделена на 16 округов - </w:t>
      </w:r>
      <w:r w:rsidRPr="00D67886">
        <w:rPr>
          <w:iCs/>
          <w:sz w:val="28"/>
          <w:szCs w:val="28"/>
        </w:rPr>
        <w:t>полков</w:t>
      </w:r>
      <w:r w:rsidRPr="00D67886">
        <w:rPr>
          <w:sz w:val="28"/>
          <w:szCs w:val="28"/>
        </w:rPr>
        <w:t xml:space="preserve">. Казацкая старшина, которая была вначале выборной, постепенно превратила свои посты </w:t>
      </w:r>
      <w:proofErr w:type="gramStart"/>
      <w:r w:rsidRPr="00D67886">
        <w:rPr>
          <w:sz w:val="28"/>
          <w:szCs w:val="28"/>
        </w:rPr>
        <w:t>в</w:t>
      </w:r>
      <w:proofErr w:type="gramEnd"/>
      <w:r w:rsidRPr="00D67886">
        <w:rPr>
          <w:sz w:val="28"/>
          <w:szCs w:val="28"/>
        </w:rPr>
        <w:t xml:space="preserve"> наследственные. Новая политическая формация называлась Запорожским войском. Московиты называли ее </w:t>
      </w:r>
      <w:r w:rsidRPr="00D67886">
        <w:rPr>
          <w:sz w:val="28"/>
          <w:szCs w:val="28"/>
        </w:rPr>
        <w:lastRenderedPageBreak/>
        <w:t xml:space="preserve">Малороссией, а поляки продолжали называть ее Украиной. </w:t>
      </w:r>
    </w:p>
    <w:p w:rsidR="00D67886" w:rsidRPr="00D67886" w:rsidRDefault="00D67886" w:rsidP="00D67886">
      <w:pPr>
        <w:pStyle w:val="psection"/>
        <w:widowControl w:val="0"/>
        <w:tabs>
          <w:tab w:val="left" w:pos="9214"/>
          <w:tab w:val="left" w:pos="12992"/>
        </w:tabs>
        <w:spacing w:before="0" w:beforeAutospacing="0" w:after="0" w:afterAutospacing="0"/>
        <w:ind w:firstLine="567"/>
        <w:contextualSpacing/>
        <w:jc w:val="both"/>
        <w:rPr>
          <w:sz w:val="28"/>
          <w:szCs w:val="28"/>
          <w:lang w:eastAsia="en-US"/>
        </w:rPr>
      </w:pPr>
      <w:r w:rsidRPr="00D67886">
        <w:rPr>
          <w:sz w:val="28"/>
          <w:szCs w:val="28"/>
        </w:rPr>
        <w:t xml:space="preserve">По завещанию Хмельницкого его приемником должен был стать его сын </w:t>
      </w:r>
      <w:r w:rsidRPr="00D67886">
        <w:rPr>
          <w:bCs/>
          <w:sz w:val="28"/>
          <w:szCs w:val="28"/>
        </w:rPr>
        <w:t>Юрий Хмельницкий</w:t>
      </w:r>
      <w:r w:rsidRPr="00D67886">
        <w:rPr>
          <w:sz w:val="28"/>
          <w:szCs w:val="28"/>
        </w:rPr>
        <w:t xml:space="preserve">. Но тот был слишком молод, и на </w:t>
      </w:r>
      <w:proofErr w:type="spellStart"/>
      <w:r w:rsidRPr="00D67886">
        <w:rPr>
          <w:sz w:val="28"/>
          <w:szCs w:val="28"/>
        </w:rPr>
        <w:t>Корсуньском</w:t>
      </w:r>
      <w:proofErr w:type="spellEnd"/>
      <w:r w:rsidRPr="00D67886">
        <w:rPr>
          <w:sz w:val="28"/>
          <w:szCs w:val="28"/>
        </w:rPr>
        <w:t xml:space="preserve"> совете 25 октября 1657 года гетманом был избран генеральный писарь </w:t>
      </w:r>
      <w:r w:rsidRPr="00D67886">
        <w:rPr>
          <w:bCs/>
          <w:sz w:val="28"/>
          <w:szCs w:val="28"/>
        </w:rPr>
        <w:t xml:space="preserve">Иван </w:t>
      </w:r>
      <w:proofErr w:type="spellStart"/>
      <w:r w:rsidRPr="00D67886">
        <w:rPr>
          <w:bCs/>
          <w:sz w:val="28"/>
          <w:szCs w:val="28"/>
        </w:rPr>
        <w:t>Виговский</w:t>
      </w:r>
      <w:proofErr w:type="spellEnd"/>
      <w:r w:rsidRPr="00D67886">
        <w:rPr>
          <w:sz w:val="28"/>
          <w:szCs w:val="28"/>
        </w:rPr>
        <w:t xml:space="preserve">. Он пытался отстоять независимость, однако его польская ориентация вызывала протест казаков. В Полтаве вспыхнул, тайно поддерживаемый Москвой бунт Мартина Пушкаря, который </w:t>
      </w:r>
      <w:proofErr w:type="spellStart"/>
      <w:r w:rsidRPr="00D67886">
        <w:rPr>
          <w:sz w:val="28"/>
          <w:szCs w:val="28"/>
        </w:rPr>
        <w:t>Виговский</w:t>
      </w:r>
      <w:proofErr w:type="spellEnd"/>
      <w:r w:rsidRPr="00D67886">
        <w:rPr>
          <w:sz w:val="28"/>
          <w:szCs w:val="28"/>
        </w:rPr>
        <w:t xml:space="preserve"> подавил и стал готовиться к разрыву с Москвой. В сентябре 1658 года в </w:t>
      </w:r>
      <w:r w:rsidRPr="00D67886">
        <w:rPr>
          <w:bCs/>
          <w:sz w:val="28"/>
          <w:szCs w:val="28"/>
        </w:rPr>
        <w:t>Гадяче</w:t>
      </w:r>
      <w:r w:rsidRPr="00D67886">
        <w:rPr>
          <w:sz w:val="28"/>
          <w:szCs w:val="28"/>
        </w:rPr>
        <w:t xml:space="preserve"> он подписал с Речью </w:t>
      </w:r>
      <w:proofErr w:type="spellStart"/>
      <w:r w:rsidRPr="00D67886">
        <w:rPr>
          <w:sz w:val="28"/>
          <w:szCs w:val="28"/>
        </w:rPr>
        <w:t>Посполитой</w:t>
      </w:r>
      <w:proofErr w:type="spellEnd"/>
      <w:r w:rsidRPr="00D67886">
        <w:rPr>
          <w:sz w:val="28"/>
          <w:szCs w:val="28"/>
        </w:rPr>
        <w:t xml:space="preserve"> договор о входе Украины в состав Речи </w:t>
      </w:r>
      <w:proofErr w:type="spellStart"/>
      <w:r w:rsidRPr="00D67886">
        <w:rPr>
          <w:sz w:val="28"/>
          <w:szCs w:val="28"/>
        </w:rPr>
        <w:t>Посполитой</w:t>
      </w:r>
      <w:proofErr w:type="spellEnd"/>
      <w:r w:rsidRPr="00D67886">
        <w:rPr>
          <w:sz w:val="28"/>
          <w:szCs w:val="28"/>
        </w:rPr>
        <w:t xml:space="preserve"> на условиях самой широкой автономии. Считая Украину уже своей вотчинной, Московия послала огромное войско, чтобы сместить </w:t>
      </w:r>
      <w:proofErr w:type="spellStart"/>
      <w:r w:rsidRPr="00D67886">
        <w:rPr>
          <w:sz w:val="28"/>
          <w:szCs w:val="28"/>
        </w:rPr>
        <w:t>Виговского</w:t>
      </w:r>
      <w:proofErr w:type="spellEnd"/>
      <w:r w:rsidRPr="00D67886">
        <w:rPr>
          <w:sz w:val="28"/>
          <w:szCs w:val="28"/>
        </w:rPr>
        <w:t xml:space="preserve">. </w:t>
      </w:r>
      <w:proofErr w:type="spellStart"/>
      <w:r w:rsidRPr="00D67886">
        <w:rPr>
          <w:sz w:val="28"/>
          <w:szCs w:val="28"/>
        </w:rPr>
        <w:t>Виговский</w:t>
      </w:r>
      <w:proofErr w:type="spellEnd"/>
      <w:r w:rsidRPr="00D67886">
        <w:rPr>
          <w:sz w:val="28"/>
          <w:szCs w:val="28"/>
        </w:rPr>
        <w:t xml:space="preserve"> объединился с поляками и татарами, и, под </w:t>
      </w:r>
      <w:r w:rsidRPr="00D67886">
        <w:rPr>
          <w:bCs/>
          <w:sz w:val="28"/>
          <w:szCs w:val="28"/>
        </w:rPr>
        <w:t>Конотопом</w:t>
      </w:r>
      <w:r w:rsidRPr="00D67886">
        <w:rPr>
          <w:sz w:val="28"/>
          <w:szCs w:val="28"/>
        </w:rPr>
        <w:t xml:space="preserve"> разбил московское войско наголову. В Москве царила паника. Историк Соловьев писал, что уже ждали войско </w:t>
      </w:r>
      <w:proofErr w:type="spellStart"/>
      <w:r w:rsidRPr="00D67886">
        <w:rPr>
          <w:sz w:val="28"/>
          <w:szCs w:val="28"/>
        </w:rPr>
        <w:t>Виговского</w:t>
      </w:r>
      <w:proofErr w:type="spellEnd"/>
      <w:r w:rsidRPr="00D67886">
        <w:rPr>
          <w:sz w:val="28"/>
          <w:szCs w:val="28"/>
        </w:rPr>
        <w:t xml:space="preserve"> в Москве и царский двор уже готовился к бегству. Однако</w:t>
      </w:r>
      <w:proofErr w:type="gramStart"/>
      <w:r w:rsidRPr="00D67886">
        <w:rPr>
          <w:sz w:val="28"/>
          <w:szCs w:val="28"/>
        </w:rPr>
        <w:t>,</w:t>
      </w:r>
      <w:proofErr w:type="gramEnd"/>
      <w:r w:rsidRPr="00D67886">
        <w:rPr>
          <w:sz w:val="28"/>
          <w:szCs w:val="28"/>
        </w:rPr>
        <w:t xml:space="preserve"> среди казаков начался разброд и </w:t>
      </w:r>
      <w:proofErr w:type="spellStart"/>
      <w:r w:rsidRPr="00D67886">
        <w:rPr>
          <w:sz w:val="28"/>
          <w:szCs w:val="28"/>
        </w:rPr>
        <w:t>Виговский</w:t>
      </w:r>
      <w:proofErr w:type="spellEnd"/>
      <w:r w:rsidRPr="00D67886">
        <w:rPr>
          <w:sz w:val="28"/>
          <w:szCs w:val="28"/>
        </w:rPr>
        <w:t xml:space="preserve"> был вынужден уехать в 1659 году в Польшу. Старшина, надеясь, что авторитет рода Хмельницких сплотит казаков, избрала новым гетманом Юрия Хмельницкого (1659 - 1663). Москва направила на Украину новое войско и заставила молодого гетмана подписать пересмотренные статьи </w:t>
      </w:r>
      <w:proofErr w:type="spellStart"/>
      <w:r w:rsidRPr="00D67886">
        <w:rPr>
          <w:sz w:val="28"/>
          <w:szCs w:val="28"/>
        </w:rPr>
        <w:t>Переяславского</w:t>
      </w:r>
      <w:proofErr w:type="spellEnd"/>
      <w:r w:rsidRPr="00D67886">
        <w:rPr>
          <w:sz w:val="28"/>
          <w:szCs w:val="28"/>
        </w:rPr>
        <w:t xml:space="preserve"> договора. Согласно им увеличивалось число московских чиновников и гарнизонов на украинских землях, гетману запрещалось вступать в дипломатические отношения с другими странами. Избранное казаками руководство должно было утверждаться в Москве. В октябре 1660 года Юрий Хмельницкий выступил против Москвы, и вместе с поляками разбил под </w:t>
      </w:r>
      <w:proofErr w:type="spellStart"/>
      <w:r w:rsidRPr="00D67886">
        <w:rPr>
          <w:sz w:val="28"/>
          <w:szCs w:val="28"/>
        </w:rPr>
        <w:t>Чудновым</w:t>
      </w:r>
      <w:proofErr w:type="spellEnd"/>
      <w:r w:rsidRPr="00D67886">
        <w:rPr>
          <w:sz w:val="28"/>
          <w:szCs w:val="28"/>
        </w:rPr>
        <w:t xml:space="preserve"> московские войска. Но часть полков под руководством полковника </w:t>
      </w:r>
      <w:proofErr w:type="spellStart"/>
      <w:r w:rsidRPr="00D67886">
        <w:rPr>
          <w:bCs/>
          <w:sz w:val="28"/>
          <w:szCs w:val="28"/>
        </w:rPr>
        <w:t>Сомка</w:t>
      </w:r>
      <w:proofErr w:type="spellEnd"/>
      <w:r w:rsidRPr="00D67886">
        <w:rPr>
          <w:sz w:val="28"/>
          <w:szCs w:val="28"/>
        </w:rPr>
        <w:t xml:space="preserve"> выступила против него и, не имея сил установить порядок, Юрий Хмельницкий отрекся от гетманства и постригся в монахи. Начался период </w:t>
      </w:r>
      <w:proofErr w:type="spellStart"/>
      <w:r w:rsidRPr="00D67886">
        <w:rPr>
          <w:sz w:val="28"/>
          <w:szCs w:val="28"/>
        </w:rPr>
        <w:t>Руйины</w:t>
      </w:r>
      <w:proofErr w:type="spellEnd"/>
      <w:r w:rsidRPr="00D67886">
        <w:rPr>
          <w:sz w:val="28"/>
          <w:szCs w:val="28"/>
        </w:rPr>
        <w:t xml:space="preserve"> – гражданской войны.</w:t>
      </w:r>
    </w:p>
    <w:p w:rsidR="00D67886" w:rsidRPr="00D67886" w:rsidRDefault="00D67886" w:rsidP="00D67886">
      <w:pPr>
        <w:widowControl w:val="0"/>
        <w:ind w:firstLine="567"/>
        <w:contextualSpacing/>
        <w:rPr>
          <w:rFonts w:ascii="Times New Roman" w:hAnsi="Times New Roman" w:cs="Times New Roman"/>
          <w:sz w:val="28"/>
          <w:szCs w:val="28"/>
        </w:rPr>
      </w:pPr>
    </w:p>
    <w:p w:rsidR="00D67886" w:rsidRPr="00D67886" w:rsidRDefault="00D67886" w:rsidP="00D67886">
      <w:pPr>
        <w:widowControl w:val="0"/>
        <w:ind w:firstLine="567"/>
        <w:contextualSpacing/>
        <w:rPr>
          <w:rFonts w:ascii="Times New Roman" w:hAnsi="Times New Roman" w:cs="Times New Roman"/>
          <w:sz w:val="28"/>
          <w:szCs w:val="28"/>
        </w:rPr>
      </w:pPr>
      <w:r w:rsidRPr="00D67886">
        <w:rPr>
          <w:rFonts w:ascii="Times New Roman" w:hAnsi="Times New Roman" w:cs="Times New Roman"/>
          <w:sz w:val="28"/>
          <w:szCs w:val="28"/>
        </w:rPr>
        <w:t>Контрольные вопросы для самоподготовки студентов:</w:t>
      </w:r>
    </w:p>
    <w:p w:rsidR="00D67886" w:rsidRPr="00D67886" w:rsidRDefault="00D67886" w:rsidP="00D67886">
      <w:pPr>
        <w:widowControl w:val="0"/>
        <w:ind w:left="284" w:hanging="284"/>
        <w:contextualSpacing/>
        <w:jc w:val="both"/>
        <w:rPr>
          <w:rFonts w:ascii="Times New Roman" w:hAnsi="Times New Roman" w:cs="Times New Roman"/>
          <w:sz w:val="28"/>
          <w:szCs w:val="28"/>
        </w:rPr>
      </w:pPr>
      <w:r w:rsidRPr="00D67886">
        <w:rPr>
          <w:rFonts w:ascii="Times New Roman" w:hAnsi="Times New Roman" w:cs="Times New Roman"/>
          <w:sz w:val="28"/>
          <w:szCs w:val="28"/>
        </w:rPr>
        <w:t xml:space="preserve">1.Что из себя представляет казацко-гетманское государство в середине </w:t>
      </w:r>
      <w:r w:rsidRPr="00D67886">
        <w:rPr>
          <w:rFonts w:ascii="Times New Roman" w:hAnsi="Times New Roman" w:cs="Times New Roman"/>
          <w:sz w:val="28"/>
          <w:szCs w:val="28"/>
          <w:lang w:val="en-US"/>
        </w:rPr>
        <w:t>XVII</w:t>
      </w:r>
      <w:proofErr w:type="gramStart"/>
      <w:r w:rsidRPr="00D67886">
        <w:rPr>
          <w:rFonts w:ascii="Times New Roman" w:hAnsi="Times New Roman" w:cs="Times New Roman"/>
          <w:sz w:val="28"/>
          <w:szCs w:val="28"/>
        </w:rPr>
        <w:t>в</w:t>
      </w:r>
      <w:proofErr w:type="gramEnd"/>
      <w:r w:rsidRPr="00D67886">
        <w:rPr>
          <w:rFonts w:ascii="Times New Roman" w:hAnsi="Times New Roman" w:cs="Times New Roman"/>
          <w:sz w:val="28"/>
          <w:szCs w:val="28"/>
        </w:rPr>
        <w:t>. и почему оно получило такое название в современной украинской историографии?</w:t>
      </w:r>
    </w:p>
    <w:p w:rsidR="00B11403" w:rsidRDefault="00D67886" w:rsidP="00B11403">
      <w:pPr>
        <w:widowControl w:val="0"/>
        <w:tabs>
          <w:tab w:val="left" w:pos="9354"/>
        </w:tabs>
        <w:ind w:left="284" w:hanging="284"/>
        <w:contextualSpacing/>
        <w:jc w:val="both"/>
        <w:rPr>
          <w:rFonts w:ascii="Times New Roman" w:hAnsi="Times New Roman" w:cs="Times New Roman"/>
          <w:sz w:val="28"/>
          <w:szCs w:val="28"/>
        </w:rPr>
      </w:pPr>
      <w:r w:rsidRPr="00D67886">
        <w:rPr>
          <w:rFonts w:ascii="Times New Roman" w:hAnsi="Times New Roman" w:cs="Times New Roman"/>
          <w:sz w:val="28"/>
          <w:szCs w:val="28"/>
        </w:rPr>
        <w:t>2. Охарактеризуйте основные этапы национально-освободительной войны 1648 1652 гг.</w:t>
      </w:r>
    </w:p>
    <w:p w:rsidR="00D67886" w:rsidRPr="00B11403" w:rsidRDefault="00D67886" w:rsidP="00B11403">
      <w:pPr>
        <w:widowControl w:val="0"/>
        <w:tabs>
          <w:tab w:val="left" w:pos="9354"/>
        </w:tabs>
        <w:ind w:left="284" w:hanging="284"/>
        <w:contextualSpacing/>
        <w:jc w:val="both"/>
        <w:rPr>
          <w:rFonts w:ascii="Times New Roman" w:hAnsi="Times New Roman" w:cs="Times New Roman"/>
          <w:sz w:val="28"/>
          <w:szCs w:val="28"/>
        </w:rPr>
      </w:pPr>
      <w:r w:rsidRPr="0063702A">
        <w:t>3</w:t>
      </w:r>
      <w:r w:rsidRPr="00B11403">
        <w:rPr>
          <w:rFonts w:ascii="Times New Roman" w:hAnsi="Times New Roman" w:cs="Times New Roman"/>
          <w:sz w:val="28"/>
          <w:szCs w:val="28"/>
        </w:rPr>
        <w:t xml:space="preserve">. В чем заключается суть соглашений принятых </w:t>
      </w:r>
      <w:proofErr w:type="spellStart"/>
      <w:r w:rsidRPr="00B11403">
        <w:rPr>
          <w:rFonts w:ascii="Times New Roman" w:hAnsi="Times New Roman" w:cs="Times New Roman"/>
          <w:sz w:val="28"/>
          <w:szCs w:val="28"/>
        </w:rPr>
        <w:t>Переяславской</w:t>
      </w:r>
      <w:proofErr w:type="spellEnd"/>
      <w:r w:rsidRPr="00B11403">
        <w:rPr>
          <w:rFonts w:ascii="Times New Roman" w:hAnsi="Times New Roman" w:cs="Times New Roman"/>
          <w:sz w:val="28"/>
          <w:szCs w:val="28"/>
        </w:rPr>
        <w:t xml:space="preserve"> Радой и каково их значение в истории украинского народа?</w:t>
      </w:r>
    </w:p>
    <w:p w:rsidR="00D67886" w:rsidRPr="00B11403" w:rsidRDefault="00D67886" w:rsidP="00D67886">
      <w:pPr>
        <w:pStyle w:val="a7"/>
        <w:widowControl w:val="0"/>
        <w:spacing w:before="0" w:beforeAutospacing="0" w:after="0" w:afterAutospacing="0"/>
        <w:ind w:firstLine="567"/>
        <w:rPr>
          <w:i/>
          <w:sz w:val="28"/>
          <w:szCs w:val="28"/>
        </w:rPr>
      </w:pPr>
      <w:r w:rsidRPr="00B11403">
        <w:rPr>
          <w:i/>
          <w:sz w:val="28"/>
          <w:szCs w:val="28"/>
        </w:rPr>
        <w:t>Литература</w:t>
      </w:r>
      <w:r w:rsidR="00B11403" w:rsidRPr="00B11403">
        <w:rPr>
          <w:i/>
          <w:sz w:val="28"/>
          <w:szCs w:val="28"/>
        </w:rPr>
        <w:t>:</w:t>
      </w:r>
    </w:p>
    <w:p w:rsidR="00D67886" w:rsidRPr="0063702A" w:rsidRDefault="00D67886" w:rsidP="00D67886">
      <w:pPr>
        <w:pStyle w:val="12"/>
        <w:numPr>
          <w:ilvl w:val="0"/>
          <w:numId w:val="17"/>
        </w:numPr>
        <w:shd w:val="clear" w:color="auto" w:fill="auto"/>
        <w:spacing w:after="0" w:line="240" w:lineRule="auto"/>
        <w:ind w:left="567" w:hanging="567"/>
        <w:rPr>
          <w:rFonts w:ascii="Times New Roman" w:hAnsi="Times New Roman" w:cs="Times New Roman"/>
          <w:sz w:val="28"/>
          <w:szCs w:val="28"/>
        </w:rPr>
      </w:pPr>
      <w:proofErr w:type="spellStart"/>
      <w:r w:rsidRPr="0063702A">
        <w:rPr>
          <w:rFonts w:ascii="Times New Roman" w:hAnsi="Times New Roman" w:cs="Times New Roman"/>
          <w:sz w:val="28"/>
          <w:szCs w:val="28"/>
        </w:rPr>
        <w:t>Замлинский</w:t>
      </w:r>
      <w:proofErr w:type="spellEnd"/>
      <w:r>
        <w:rPr>
          <w:rFonts w:ascii="Times New Roman" w:hAnsi="Times New Roman" w:cs="Times New Roman"/>
          <w:sz w:val="28"/>
          <w:szCs w:val="28"/>
        </w:rPr>
        <w:t>, В.</w:t>
      </w:r>
      <w:r w:rsidRPr="0063702A">
        <w:rPr>
          <w:rFonts w:ascii="Times New Roman" w:hAnsi="Times New Roman" w:cs="Times New Roman"/>
          <w:sz w:val="28"/>
          <w:szCs w:val="28"/>
        </w:rPr>
        <w:t>А. Богдан Хмельницкий</w:t>
      </w:r>
      <w:r>
        <w:rPr>
          <w:rFonts w:ascii="Times New Roman" w:hAnsi="Times New Roman" w:cs="Times New Roman"/>
          <w:sz w:val="28"/>
          <w:szCs w:val="28"/>
        </w:rPr>
        <w:t xml:space="preserve"> / В.А. </w:t>
      </w:r>
      <w:proofErr w:type="spellStart"/>
      <w:r w:rsidRPr="0063702A">
        <w:rPr>
          <w:rFonts w:ascii="Times New Roman" w:hAnsi="Times New Roman" w:cs="Times New Roman"/>
          <w:sz w:val="28"/>
          <w:szCs w:val="28"/>
        </w:rPr>
        <w:t>Замлинский</w:t>
      </w:r>
      <w:proofErr w:type="spellEnd"/>
      <w:r w:rsidRPr="0063702A">
        <w:rPr>
          <w:rFonts w:ascii="Times New Roman" w:hAnsi="Times New Roman" w:cs="Times New Roman"/>
          <w:sz w:val="28"/>
          <w:szCs w:val="28"/>
        </w:rPr>
        <w:t>.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Молодая гвардия</w:t>
      </w:r>
      <w:r w:rsidRPr="0063702A">
        <w:rPr>
          <w:rFonts w:ascii="Times New Roman" w:hAnsi="Times New Roman" w:cs="Times New Roman"/>
          <w:sz w:val="28"/>
          <w:szCs w:val="28"/>
        </w:rPr>
        <w:t>, 1989.</w:t>
      </w:r>
      <w:r>
        <w:rPr>
          <w:rFonts w:ascii="Times New Roman" w:hAnsi="Times New Roman" w:cs="Times New Roman"/>
          <w:sz w:val="28"/>
          <w:szCs w:val="28"/>
        </w:rPr>
        <w:t xml:space="preserve"> – 336 с.</w:t>
      </w:r>
    </w:p>
    <w:p w:rsidR="00D67886" w:rsidRPr="0063702A" w:rsidRDefault="00D67886" w:rsidP="00D67886">
      <w:pPr>
        <w:pStyle w:val="12"/>
        <w:numPr>
          <w:ilvl w:val="0"/>
          <w:numId w:val="17"/>
        </w:numPr>
        <w:shd w:val="clear" w:color="auto" w:fill="auto"/>
        <w:spacing w:after="0" w:line="240" w:lineRule="auto"/>
        <w:ind w:left="567" w:hanging="567"/>
        <w:rPr>
          <w:rFonts w:ascii="Times New Roman" w:hAnsi="Times New Roman" w:cs="Times New Roman"/>
          <w:sz w:val="28"/>
          <w:szCs w:val="28"/>
        </w:rPr>
      </w:pPr>
      <w:proofErr w:type="spellStart"/>
      <w:r w:rsidRPr="0063702A">
        <w:rPr>
          <w:rFonts w:ascii="Times New Roman" w:hAnsi="Times New Roman" w:cs="Times New Roman"/>
          <w:sz w:val="28"/>
          <w:szCs w:val="28"/>
        </w:rPr>
        <w:t>Субтельный</w:t>
      </w:r>
      <w:proofErr w:type="spellEnd"/>
      <w:proofErr w:type="gramStart"/>
      <w:r>
        <w:rPr>
          <w:rFonts w:ascii="Times New Roman" w:hAnsi="Times New Roman" w:cs="Times New Roman"/>
          <w:sz w:val="28"/>
          <w:szCs w:val="28"/>
        </w:rPr>
        <w:t>,</w:t>
      </w:r>
      <w:r w:rsidRPr="0063702A">
        <w:rPr>
          <w:rFonts w:ascii="Times New Roman" w:hAnsi="Times New Roman" w:cs="Times New Roman"/>
          <w:sz w:val="28"/>
          <w:szCs w:val="28"/>
        </w:rPr>
        <w:t xml:space="preserve">. </w:t>
      </w:r>
      <w:proofErr w:type="gramEnd"/>
      <w:r w:rsidRPr="0063702A">
        <w:rPr>
          <w:rFonts w:ascii="Times New Roman" w:hAnsi="Times New Roman" w:cs="Times New Roman"/>
          <w:sz w:val="28"/>
          <w:szCs w:val="28"/>
        </w:rPr>
        <w:t>Украина: история</w:t>
      </w:r>
      <w:r>
        <w:rPr>
          <w:rFonts w:ascii="Times New Roman" w:hAnsi="Times New Roman" w:cs="Times New Roman"/>
          <w:sz w:val="28"/>
          <w:szCs w:val="28"/>
        </w:rPr>
        <w:t xml:space="preserve"> / О. </w:t>
      </w:r>
      <w:proofErr w:type="spellStart"/>
      <w:r w:rsidRPr="0063702A">
        <w:rPr>
          <w:rFonts w:ascii="Times New Roman" w:hAnsi="Times New Roman" w:cs="Times New Roman"/>
          <w:sz w:val="28"/>
          <w:szCs w:val="28"/>
        </w:rPr>
        <w:t>Субтельный</w:t>
      </w:r>
      <w:proofErr w:type="spellEnd"/>
      <w:r w:rsidRPr="0063702A">
        <w:rPr>
          <w:rFonts w:ascii="Times New Roman" w:hAnsi="Times New Roman" w:cs="Times New Roman"/>
          <w:sz w:val="28"/>
          <w:szCs w:val="28"/>
        </w:rPr>
        <w:t>. – Киев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Либ</w:t>
      </w:r>
      <w:proofErr w:type="spellEnd"/>
      <w:r>
        <w:rPr>
          <w:rFonts w:ascii="Times New Roman" w:hAnsi="Times New Roman" w:cs="Times New Roman"/>
          <w:sz w:val="28"/>
          <w:szCs w:val="28"/>
          <w:lang w:val="be-BY"/>
        </w:rPr>
        <w:t>ідь</w:t>
      </w:r>
      <w:r w:rsidRPr="0063702A">
        <w:rPr>
          <w:rFonts w:ascii="Times New Roman" w:hAnsi="Times New Roman" w:cs="Times New Roman"/>
          <w:sz w:val="28"/>
          <w:szCs w:val="28"/>
        </w:rPr>
        <w:t>, 1994.</w:t>
      </w:r>
      <w:r>
        <w:rPr>
          <w:rFonts w:ascii="Times New Roman" w:hAnsi="Times New Roman" w:cs="Times New Roman"/>
          <w:sz w:val="28"/>
          <w:szCs w:val="28"/>
        </w:rPr>
        <w:t xml:space="preserve"> – 736 с. </w:t>
      </w:r>
    </w:p>
    <w:p w:rsidR="00D67886" w:rsidRPr="00E27C76" w:rsidRDefault="00D67886" w:rsidP="00D67886">
      <w:pPr>
        <w:pStyle w:val="12"/>
        <w:numPr>
          <w:ilvl w:val="0"/>
          <w:numId w:val="17"/>
        </w:numPr>
        <w:shd w:val="clear" w:color="auto" w:fill="auto"/>
        <w:spacing w:after="0" w:line="240" w:lineRule="auto"/>
        <w:ind w:left="567" w:hanging="567"/>
        <w:rPr>
          <w:rFonts w:ascii="Times New Roman" w:hAnsi="Times New Roman" w:cs="Times New Roman"/>
          <w:sz w:val="28"/>
          <w:szCs w:val="28"/>
        </w:rPr>
      </w:pPr>
      <w:r w:rsidRPr="00E27C76">
        <w:rPr>
          <w:rFonts w:ascii="Times New Roman" w:hAnsi="Times New Roman" w:cs="Times New Roman"/>
          <w:sz w:val="28"/>
          <w:szCs w:val="28"/>
        </w:rPr>
        <w:t>Костомаров</w:t>
      </w:r>
      <w:r>
        <w:rPr>
          <w:rFonts w:ascii="Times New Roman" w:hAnsi="Times New Roman" w:cs="Times New Roman"/>
          <w:sz w:val="28"/>
          <w:szCs w:val="28"/>
          <w:lang w:val="cs-CZ"/>
        </w:rPr>
        <w:t>,</w:t>
      </w:r>
      <w:r>
        <w:rPr>
          <w:rFonts w:ascii="Times New Roman" w:hAnsi="Times New Roman" w:cs="Times New Roman"/>
          <w:sz w:val="28"/>
          <w:szCs w:val="28"/>
        </w:rPr>
        <w:t xml:space="preserve"> И.</w:t>
      </w:r>
      <w:r w:rsidRPr="00E27C76">
        <w:rPr>
          <w:rFonts w:ascii="Times New Roman" w:hAnsi="Times New Roman" w:cs="Times New Roman"/>
          <w:sz w:val="28"/>
          <w:szCs w:val="28"/>
        </w:rPr>
        <w:t>И. Б. Хмельницкий</w:t>
      </w:r>
      <w:r>
        <w:rPr>
          <w:rFonts w:ascii="Times New Roman" w:hAnsi="Times New Roman" w:cs="Times New Roman"/>
          <w:sz w:val="28"/>
          <w:szCs w:val="28"/>
          <w:lang w:val="cs-CZ"/>
        </w:rPr>
        <w:t xml:space="preserve"> / </w:t>
      </w:r>
      <w:r>
        <w:rPr>
          <w:rFonts w:ascii="Times New Roman" w:hAnsi="Times New Roman" w:cs="Times New Roman"/>
          <w:sz w:val="28"/>
          <w:szCs w:val="28"/>
        </w:rPr>
        <w:t xml:space="preserve">И. И. </w:t>
      </w:r>
      <w:r w:rsidRPr="00E27C76">
        <w:rPr>
          <w:rFonts w:ascii="Times New Roman" w:hAnsi="Times New Roman" w:cs="Times New Roman"/>
          <w:sz w:val="28"/>
          <w:szCs w:val="28"/>
        </w:rPr>
        <w:t>Костомаров.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lang w:val="cs-CZ"/>
        </w:rPr>
        <w:t xml:space="preserve"> </w:t>
      </w:r>
      <w:r>
        <w:rPr>
          <w:rFonts w:ascii="Times New Roman" w:hAnsi="Times New Roman" w:cs="Times New Roman"/>
          <w:sz w:val="28"/>
          <w:szCs w:val="28"/>
        </w:rPr>
        <w:t>и</w:t>
      </w:r>
      <w:r w:rsidRPr="00E27C76">
        <w:rPr>
          <w:rFonts w:ascii="Times New Roman" w:hAnsi="Times New Roman" w:cs="Times New Roman"/>
          <w:sz w:val="28"/>
          <w:szCs w:val="28"/>
        </w:rPr>
        <w:t>зд</w:t>
      </w:r>
      <w:r>
        <w:rPr>
          <w:rFonts w:ascii="Times New Roman" w:hAnsi="Times New Roman" w:cs="Times New Roman"/>
          <w:sz w:val="28"/>
          <w:szCs w:val="28"/>
        </w:rPr>
        <w:t>-</w:t>
      </w:r>
      <w:r w:rsidRPr="00E27C76">
        <w:rPr>
          <w:rFonts w:ascii="Times New Roman" w:hAnsi="Times New Roman" w:cs="Times New Roman"/>
          <w:sz w:val="28"/>
          <w:szCs w:val="28"/>
        </w:rPr>
        <w:t xml:space="preserve">во </w:t>
      </w:r>
      <w:r w:rsidRPr="00E27C76">
        <w:rPr>
          <w:rFonts w:ascii="Times New Roman" w:hAnsi="Times New Roman" w:cs="Times New Roman"/>
          <w:sz w:val="28"/>
          <w:szCs w:val="28"/>
        </w:rPr>
        <w:lastRenderedPageBreak/>
        <w:t xml:space="preserve">Чарли, 1994. </w:t>
      </w:r>
      <w:r>
        <w:rPr>
          <w:rFonts w:ascii="Times New Roman" w:hAnsi="Times New Roman" w:cs="Times New Roman"/>
          <w:sz w:val="28"/>
          <w:szCs w:val="28"/>
          <w:lang w:val="cs-CZ"/>
        </w:rPr>
        <w:t>–</w:t>
      </w:r>
      <w:r w:rsidRPr="00E27C76">
        <w:rPr>
          <w:rFonts w:ascii="Times New Roman" w:hAnsi="Times New Roman" w:cs="Times New Roman"/>
          <w:sz w:val="28"/>
          <w:szCs w:val="28"/>
        </w:rPr>
        <w:t xml:space="preserve"> 772 с.</w:t>
      </w:r>
    </w:p>
    <w:p w:rsidR="00D67886" w:rsidRPr="009E4B09" w:rsidRDefault="00D67886" w:rsidP="00D67886">
      <w:pPr>
        <w:pStyle w:val="a6"/>
        <w:tabs>
          <w:tab w:val="left" w:pos="426"/>
        </w:tabs>
        <w:jc w:val="center"/>
        <w:rPr>
          <w:color w:val="000000"/>
          <w:sz w:val="28"/>
          <w:szCs w:val="28"/>
        </w:rPr>
      </w:pPr>
    </w:p>
    <w:p w:rsidR="00447274" w:rsidRDefault="00447274" w:rsidP="00447274">
      <w:pPr>
        <w:pStyle w:val="14pt"/>
        <w:widowControl w:val="0"/>
        <w:ind w:left="426" w:hanging="426"/>
        <w:jc w:val="both"/>
        <w:rPr>
          <w:b/>
          <w:color w:val="auto"/>
        </w:rPr>
      </w:pPr>
      <w:r w:rsidRPr="00B37AB1">
        <w:rPr>
          <w:b/>
          <w:color w:val="auto"/>
        </w:rPr>
        <w:t>17.30 – 19.05</w:t>
      </w:r>
    </w:p>
    <w:p w:rsidR="00447274" w:rsidRDefault="00447274" w:rsidP="00447274">
      <w:pPr>
        <w:pStyle w:val="14pt"/>
        <w:widowControl w:val="0"/>
        <w:ind w:left="426" w:hanging="426"/>
        <w:jc w:val="both"/>
        <w:rPr>
          <w:b/>
          <w:color w:val="auto"/>
        </w:rPr>
      </w:pPr>
      <w:r>
        <w:rPr>
          <w:b/>
          <w:color w:val="auto"/>
        </w:rPr>
        <w:t>г</w:t>
      </w:r>
      <w:r w:rsidRPr="00B37AB1">
        <w:rPr>
          <w:b/>
          <w:color w:val="auto"/>
        </w:rPr>
        <w:t xml:space="preserve">руппа 260319. </w:t>
      </w:r>
    </w:p>
    <w:p w:rsidR="00447274" w:rsidRPr="00B37AB1" w:rsidRDefault="00447274" w:rsidP="00447274">
      <w:pPr>
        <w:pStyle w:val="14pt"/>
        <w:widowControl w:val="0"/>
        <w:ind w:left="426" w:hanging="426"/>
        <w:jc w:val="both"/>
        <w:rPr>
          <w:b/>
          <w:color w:val="auto"/>
        </w:rPr>
      </w:pPr>
    </w:p>
    <w:p w:rsidR="00D67886" w:rsidRDefault="00447274" w:rsidP="00D67886">
      <w:pPr>
        <w:pStyle w:val="14pt"/>
        <w:widowControl w:val="0"/>
        <w:jc w:val="both"/>
        <w:rPr>
          <w:b/>
          <w:color w:val="auto"/>
          <w:lang w:eastAsia="en-US"/>
        </w:rPr>
      </w:pPr>
      <w:r w:rsidRPr="00447274">
        <w:rPr>
          <w:b/>
        </w:rPr>
        <w:t>Семинар №</w:t>
      </w:r>
      <w:r>
        <w:rPr>
          <w:b/>
        </w:rPr>
        <w:t xml:space="preserve"> </w:t>
      </w:r>
      <w:r w:rsidR="00D67886">
        <w:rPr>
          <w:b/>
        </w:rPr>
        <w:t>11</w:t>
      </w:r>
      <w:r w:rsidR="00D67886" w:rsidRPr="008463B2">
        <w:rPr>
          <w:b/>
        </w:rPr>
        <w:t>. Крестьяне на Украине</w:t>
      </w:r>
      <w:r w:rsidR="00D67886" w:rsidRPr="008463B2">
        <w:rPr>
          <w:color w:val="auto"/>
          <w:lang w:val="be-BY" w:eastAsia="en-US"/>
        </w:rPr>
        <w:t xml:space="preserve"> </w:t>
      </w:r>
      <w:r w:rsidR="00D67886" w:rsidRPr="008463B2">
        <w:rPr>
          <w:b/>
          <w:color w:val="auto"/>
          <w:lang w:val="be-BY" w:eastAsia="en-US"/>
        </w:rPr>
        <w:t xml:space="preserve">в </w:t>
      </w:r>
      <w:r w:rsidR="00D67886" w:rsidRPr="008463B2">
        <w:rPr>
          <w:b/>
          <w:color w:val="auto"/>
          <w:lang w:val="en-US" w:eastAsia="en-US"/>
        </w:rPr>
        <w:t>XIV</w:t>
      </w:r>
      <w:r w:rsidR="00D67886" w:rsidRPr="008463B2">
        <w:rPr>
          <w:b/>
          <w:color w:val="auto"/>
          <w:lang w:eastAsia="en-US"/>
        </w:rPr>
        <w:t>-</w:t>
      </w:r>
      <w:r w:rsidR="00D67886" w:rsidRPr="008463B2">
        <w:rPr>
          <w:b/>
          <w:color w:val="auto"/>
          <w:lang w:val="en-US" w:eastAsia="en-US"/>
        </w:rPr>
        <w:t>XVI</w:t>
      </w:r>
      <w:r w:rsidR="00D67886" w:rsidRPr="008463B2">
        <w:rPr>
          <w:b/>
          <w:color w:val="auto"/>
          <w:lang w:eastAsia="en-US"/>
        </w:rPr>
        <w:t xml:space="preserve"> вв.</w:t>
      </w:r>
    </w:p>
    <w:p w:rsidR="00D67886" w:rsidRPr="00683373" w:rsidRDefault="00D67886" w:rsidP="00D67886">
      <w:pPr>
        <w:pStyle w:val="14pt"/>
        <w:widowControl w:val="0"/>
        <w:jc w:val="both"/>
        <w:rPr>
          <w:b/>
          <w:lang w:eastAsia="en-US"/>
        </w:rPr>
      </w:pPr>
      <w:r w:rsidRPr="00683373">
        <w:rPr>
          <w:b/>
          <w:lang w:eastAsia="en-US"/>
        </w:rPr>
        <w:t>План:</w:t>
      </w:r>
    </w:p>
    <w:p w:rsidR="00D67886" w:rsidRPr="008463B2" w:rsidRDefault="00D67886" w:rsidP="00D67886">
      <w:pPr>
        <w:pStyle w:val="14pt"/>
        <w:widowControl w:val="0"/>
        <w:numPr>
          <w:ilvl w:val="0"/>
          <w:numId w:val="14"/>
        </w:numPr>
        <w:rPr>
          <w:color w:val="auto"/>
          <w:lang w:val="be-BY" w:eastAsia="en-US"/>
        </w:rPr>
      </w:pPr>
      <w:r w:rsidRPr="008463B2">
        <w:rPr>
          <w:color w:val="auto"/>
          <w:lang w:val="be-BY" w:eastAsia="en-US"/>
        </w:rPr>
        <w:t>Феодальное землевладение и общинное землепользование</w:t>
      </w:r>
    </w:p>
    <w:p w:rsidR="00D67886" w:rsidRPr="008463B2" w:rsidRDefault="00D67886" w:rsidP="00D67886">
      <w:pPr>
        <w:pStyle w:val="14pt"/>
        <w:widowControl w:val="0"/>
        <w:numPr>
          <w:ilvl w:val="0"/>
          <w:numId w:val="14"/>
        </w:numPr>
        <w:rPr>
          <w:color w:val="auto"/>
          <w:lang w:val="be-BY" w:eastAsia="en-US"/>
        </w:rPr>
      </w:pPr>
      <w:r w:rsidRPr="008463B2">
        <w:rPr>
          <w:color w:val="auto"/>
          <w:lang w:val="be-BY" w:eastAsia="en-US"/>
        </w:rPr>
        <w:t>Формы зависимости крестьян</w:t>
      </w:r>
    </w:p>
    <w:p w:rsidR="00D67886" w:rsidRPr="008463B2" w:rsidRDefault="00D67886" w:rsidP="00D67886">
      <w:pPr>
        <w:pStyle w:val="14pt"/>
        <w:widowControl w:val="0"/>
        <w:numPr>
          <w:ilvl w:val="0"/>
          <w:numId w:val="14"/>
        </w:numPr>
        <w:rPr>
          <w:color w:val="auto"/>
          <w:lang w:val="be-BY" w:eastAsia="en-US"/>
        </w:rPr>
      </w:pPr>
      <w:r w:rsidRPr="008463B2">
        <w:rPr>
          <w:color w:val="auto"/>
          <w:lang w:val="be-BY" w:eastAsia="en-US"/>
        </w:rPr>
        <w:t>Крестьянские повинности и подати</w:t>
      </w:r>
    </w:p>
    <w:p w:rsidR="00D67886" w:rsidRPr="00A14587" w:rsidRDefault="00D67886" w:rsidP="00D67886">
      <w:pPr>
        <w:pStyle w:val="a3"/>
        <w:widowControl w:val="0"/>
        <w:numPr>
          <w:ilvl w:val="0"/>
          <w:numId w:val="14"/>
        </w:numPr>
        <w:spacing w:after="0" w:line="240" w:lineRule="auto"/>
        <w:contextualSpacing w:val="0"/>
        <w:rPr>
          <w:rFonts w:ascii="Times New Roman" w:hAnsi="Times New Roman"/>
          <w:b/>
          <w:sz w:val="28"/>
          <w:szCs w:val="28"/>
        </w:rPr>
      </w:pPr>
      <w:r w:rsidRPr="008463B2">
        <w:rPr>
          <w:rFonts w:ascii="Times New Roman" w:hAnsi="Times New Roman"/>
          <w:sz w:val="28"/>
          <w:szCs w:val="28"/>
          <w:lang w:val="be-BY" w:eastAsia="en-US"/>
        </w:rPr>
        <w:t>Борьба крестьян против феодальной эксплуатации</w:t>
      </w:r>
    </w:p>
    <w:p w:rsidR="00D67886" w:rsidRPr="008463B2" w:rsidRDefault="00D67886" w:rsidP="00D67886">
      <w:pPr>
        <w:pStyle w:val="a3"/>
        <w:widowControl w:val="0"/>
        <w:spacing w:after="0" w:line="240" w:lineRule="auto"/>
        <w:ind w:firstLine="0"/>
        <w:contextualSpacing w:val="0"/>
        <w:rPr>
          <w:rFonts w:ascii="Times New Roman" w:hAnsi="Times New Roman"/>
          <w:b/>
          <w:sz w:val="28"/>
          <w:szCs w:val="28"/>
        </w:rPr>
      </w:pPr>
    </w:p>
    <w:p w:rsidR="00D67886" w:rsidRPr="008463B2" w:rsidRDefault="00D67886" w:rsidP="00D67886">
      <w:pPr>
        <w:widowControl w:val="0"/>
        <w:ind w:firstLine="426"/>
        <w:jc w:val="both"/>
        <w:rPr>
          <w:b/>
          <w:sz w:val="28"/>
          <w:szCs w:val="28"/>
          <w:lang w:val="en-US"/>
        </w:rPr>
      </w:pPr>
      <w:r w:rsidRPr="008463B2">
        <w:rPr>
          <w:i/>
          <w:sz w:val="28"/>
          <w:szCs w:val="28"/>
        </w:rPr>
        <w:t>Литература:</w:t>
      </w:r>
    </w:p>
    <w:p w:rsidR="00D67886" w:rsidRPr="008463B2" w:rsidRDefault="00D67886" w:rsidP="00D67886">
      <w:pPr>
        <w:pStyle w:val="24"/>
        <w:numPr>
          <w:ilvl w:val="0"/>
          <w:numId w:val="15"/>
        </w:numPr>
        <w:shd w:val="clear" w:color="auto" w:fill="auto"/>
        <w:spacing w:before="0" w:after="0" w:line="240" w:lineRule="auto"/>
        <w:jc w:val="left"/>
        <w:rPr>
          <w:rFonts w:ascii="Times New Roman" w:hAnsi="Times New Roman" w:cs="Times New Roman"/>
          <w:b w:val="0"/>
          <w:sz w:val="28"/>
          <w:szCs w:val="28"/>
          <w:lang w:val="en-US"/>
        </w:rPr>
      </w:pPr>
      <w:r w:rsidRPr="008463B2">
        <w:rPr>
          <w:rFonts w:ascii="Times New Roman" w:hAnsi="Times New Roman" w:cs="Times New Roman"/>
          <w:b w:val="0"/>
          <w:color w:val="000000"/>
          <w:spacing w:val="0"/>
          <w:sz w:val="28"/>
          <w:szCs w:val="28"/>
        </w:rPr>
        <w:t>Крип</w:t>
      </w:r>
      <w:r w:rsidRPr="008463B2">
        <w:rPr>
          <w:rFonts w:ascii="Times New Roman" w:hAnsi="Times New Roman" w:cs="Times New Roman"/>
          <w:b w:val="0"/>
          <w:color w:val="000000"/>
          <w:spacing w:val="0"/>
          <w:sz w:val="28"/>
          <w:szCs w:val="28"/>
          <w:lang w:val="en-US"/>
        </w:rPr>
        <w:t>’</w:t>
      </w:r>
      <w:proofErr w:type="spellStart"/>
      <w:r w:rsidRPr="008463B2">
        <w:rPr>
          <w:rFonts w:ascii="Times New Roman" w:hAnsi="Times New Roman" w:cs="Times New Roman"/>
          <w:b w:val="0"/>
          <w:color w:val="000000"/>
          <w:spacing w:val="0"/>
          <w:sz w:val="28"/>
          <w:szCs w:val="28"/>
        </w:rPr>
        <w:t>якевич</w:t>
      </w:r>
      <w:proofErr w:type="spellEnd"/>
      <w:r w:rsidRPr="008463B2">
        <w:rPr>
          <w:rFonts w:ascii="Times New Roman" w:hAnsi="Times New Roman" w:cs="Times New Roman"/>
          <w:b w:val="0"/>
          <w:color w:val="000000"/>
          <w:sz w:val="28"/>
          <w:szCs w:val="28"/>
          <w:lang w:val="en-US"/>
        </w:rPr>
        <w:t xml:space="preserve"> </w:t>
      </w:r>
      <w:r w:rsidRPr="008463B2">
        <w:rPr>
          <w:rFonts w:ascii="Times New Roman" w:hAnsi="Times New Roman" w:cs="Times New Roman"/>
          <w:b w:val="0"/>
          <w:color w:val="000000"/>
          <w:sz w:val="28"/>
          <w:szCs w:val="28"/>
          <w:lang w:val="be-BY"/>
        </w:rPr>
        <w:t xml:space="preserve">I, </w:t>
      </w:r>
      <w:r w:rsidRPr="008463B2">
        <w:rPr>
          <w:rFonts w:ascii="Times New Roman" w:hAnsi="Times New Roman" w:cs="Times New Roman"/>
          <w:b w:val="0"/>
          <w:color w:val="000000"/>
          <w:sz w:val="28"/>
          <w:szCs w:val="28"/>
        </w:rPr>
        <w:t>П</w:t>
      </w:r>
      <w:r w:rsidRPr="008463B2">
        <w:rPr>
          <w:rFonts w:ascii="Times New Roman" w:hAnsi="Times New Roman" w:cs="Times New Roman"/>
          <w:b w:val="0"/>
          <w:color w:val="000000"/>
          <w:sz w:val="28"/>
          <w:szCs w:val="28"/>
          <w:lang w:val="en-US"/>
        </w:rPr>
        <w:t xml:space="preserve">. </w:t>
      </w:r>
      <w:proofErr w:type="spellStart"/>
      <w:r w:rsidRPr="008463B2">
        <w:rPr>
          <w:rFonts w:ascii="Times New Roman" w:hAnsi="Times New Roman" w:cs="Times New Roman"/>
          <w:b w:val="0"/>
          <w:color w:val="000000"/>
          <w:sz w:val="28"/>
          <w:szCs w:val="28"/>
        </w:rPr>
        <w:t>Історія</w:t>
      </w:r>
      <w:proofErr w:type="spellEnd"/>
      <w:r w:rsidRPr="008463B2">
        <w:rPr>
          <w:rFonts w:ascii="Times New Roman" w:hAnsi="Times New Roman" w:cs="Times New Roman"/>
          <w:b w:val="0"/>
          <w:color w:val="000000"/>
          <w:sz w:val="28"/>
          <w:szCs w:val="28"/>
          <w:lang w:val="en-US"/>
        </w:rPr>
        <w:t xml:space="preserve"> </w:t>
      </w:r>
      <w:proofErr w:type="spellStart"/>
      <w:r w:rsidRPr="008463B2">
        <w:rPr>
          <w:rFonts w:ascii="Times New Roman" w:hAnsi="Times New Roman" w:cs="Times New Roman"/>
          <w:b w:val="0"/>
          <w:color w:val="000000"/>
          <w:sz w:val="28"/>
          <w:szCs w:val="28"/>
        </w:rPr>
        <w:t>Украіни</w:t>
      </w:r>
      <w:proofErr w:type="spellEnd"/>
      <w:r w:rsidRPr="008463B2">
        <w:rPr>
          <w:rFonts w:ascii="Times New Roman" w:hAnsi="Times New Roman" w:cs="Times New Roman"/>
          <w:b w:val="0"/>
          <w:color w:val="000000"/>
          <w:sz w:val="28"/>
          <w:szCs w:val="28"/>
          <w:lang w:val="en-US"/>
        </w:rPr>
        <w:t xml:space="preserve">. </w:t>
      </w:r>
      <w:r w:rsidRPr="008463B2">
        <w:rPr>
          <w:rFonts w:ascii="Times New Roman" w:hAnsi="Times New Roman" w:cs="Times New Roman"/>
          <w:b w:val="0"/>
          <w:sz w:val="28"/>
          <w:szCs w:val="28"/>
          <w:lang w:val="en-US"/>
        </w:rPr>
        <w:t xml:space="preserve">– </w:t>
      </w:r>
      <w:proofErr w:type="spellStart"/>
      <w:r w:rsidRPr="008463B2">
        <w:rPr>
          <w:rFonts w:ascii="Times New Roman" w:hAnsi="Times New Roman" w:cs="Times New Roman"/>
          <w:b w:val="0"/>
          <w:color w:val="000000"/>
          <w:sz w:val="28"/>
          <w:szCs w:val="28"/>
        </w:rPr>
        <w:t>Львів</w:t>
      </w:r>
      <w:proofErr w:type="spellEnd"/>
      <w:r w:rsidRPr="008463B2">
        <w:rPr>
          <w:rFonts w:ascii="Times New Roman" w:hAnsi="Times New Roman" w:cs="Times New Roman"/>
          <w:b w:val="0"/>
          <w:color w:val="000000"/>
          <w:sz w:val="28"/>
          <w:szCs w:val="28"/>
          <w:lang w:val="en-US"/>
        </w:rPr>
        <w:t xml:space="preserve">, </w:t>
      </w:r>
      <w:r w:rsidRPr="008463B2">
        <w:rPr>
          <w:rFonts w:ascii="Times New Roman" w:hAnsi="Times New Roman" w:cs="Times New Roman"/>
          <w:b w:val="0"/>
          <w:color w:val="000000"/>
          <w:sz w:val="28"/>
          <w:szCs w:val="28"/>
          <w:lang w:val="be-BY"/>
        </w:rPr>
        <w:t>1</w:t>
      </w:r>
      <w:r w:rsidRPr="008463B2">
        <w:rPr>
          <w:rFonts w:ascii="Times New Roman" w:hAnsi="Times New Roman" w:cs="Times New Roman"/>
          <w:b w:val="0"/>
          <w:color w:val="000000"/>
          <w:sz w:val="28"/>
          <w:szCs w:val="28"/>
          <w:lang w:val="en-US"/>
        </w:rPr>
        <w:t>990.</w:t>
      </w:r>
    </w:p>
    <w:p w:rsidR="00D67886" w:rsidRPr="008463B2" w:rsidRDefault="00D67886" w:rsidP="00D67886">
      <w:pPr>
        <w:pStyle w:val="24"/>
        <w:numPr>
          <w:ilvl w:val="0"/>
          <w:numId w:val="15"/>
        </w:numPr>
        <w:shd w:val="clear" w:color="auto" w:fill="auto"/>
        <w:spacing w:before="0" w:after="0" w:line="240" w:lineRule="auto"/>
        <w:jc w:val="left"/>
        <w:rPr>
          <w:rFonts w:ascii="Times New Roman" w:hAnsi="Times New Roman" w:cs="Times New Roman"/>
          <w:b w:val="0"/>
          <w:sz w:val="28"/>
          <w:szCs w:val="28"/>
        </w:rPr>
      </w:pPr>
      <w:r w:rsidRPr="008463B2">
        <w:rPr>
          <w:rFonts w:ascii="Times New Roman" w:hAnsi="Times New Roman" w:cs="Times New Roman"/>
          <w:b w:val="0"/>
          <w:color w:val="000000"/>
          <w:spacing w:val="0"/>
          <w:sz w:val="28"/>
          <w:szCs w:val="28"/>
        </w:rPr>
        <w:t>Позняк</w:t>
      </w:r>
      <w:r w:rsidRPr="008463B2">
        <w:rPr>
          <w:rFonts w:ascii="Times New Roman" w:hAnsi="Times New Roman" w:cs="Times New Roman"/>
          <w:b w:val="0"/>
          <w:color w:val="000000"/>
          <w:sz w:val="28"/>
          <w:szCs w:val="28"/>
        </w:rPr>
        <w:t xml:space="preserve"> С. В. История: Украины (IX-первая половина Х</w:t>
      </w:r>
      <w:r w:rsidRPr="008463B2">
        <w:rPr>
          <w:rFonts w:ascii="Times New Roman" w:hAnsi="Times New Roman" w:cs="Times New Roman"/>
          <w:b w:val="0"/>
          <w:color w:val="000000"/>
          <w:sz w:val="28"/>
          <w:szCs w:val="28"/>
          <w:lang w:val="en-US"/>
        </w:rPr>
        <w:t>V</w:t>
      </w:r>
      <w:r w:rsidRPr="008463B2">
        <w:rPr>
          <w:rFonts w:ascii="Times New Roman" w:hAnsi="Times New Roman" w:cs="Times New Roman"/>
          <w:b w:val="0"/>
          <w:color w:val="000000"/>
          <w:sz w:val="28"/>
          <w:szCs w:val="28"/>
        </w:rPr>
        <w:t>П в.).</w:t>
      </w:r>
      <w:proofErr w:type="gramStart"/>
      <w:r w:rsidRPr="008463B2">
        <w:rPr>
          <w:rFonts w:ascii="Times New Roman" w:hAnsi="Times New Roman" w:cs="Times New Roman"/>
          <w:b w:val="0"/>
          <w:sz w:val="28"/>
          <w:szCs w:val="28"/>
        </w:rPr>
        <w:t xml:space="preserve"> .</w:t>
      </w:r>
      <w:proofErr w:type="gramEnd"/>
      <w:r w:rsidRPr="008463B2">
        <w:rPr>
          <w:rFonts w:ascii="Times New Roman" w:hAnsi="Times New Roman" w:cs="Times New Roman"/>
          <w:b w:val="0"/>
          <w:sz w:val="28"/>
          <w:szCs w:val="28"/>
        </w:rPr>
        <w:t xml:space="preserve"> – </w:t>
      </w:r>
      <w:r w:rsidRPr="008463B2">
        <w:rPr>
          <w:rFonts w:ascii="Times New Roman" w:hAnsi="Times New Roman" w:cs="Times New Roman"/>
          <w:b w:val="0"/>
          <w:color w:val="000000"/>
          <w:sz w:val="28"/>
          <w:szCs w:val="28"/>
        </w:rPr>
        <w:t xml:space="preserve"> Мн., 2002.</w:t>
      </w:r>
    </w:p>
    <w:p w:rsidR="00D67886" w:rsidRPr="008463B2" w:rsidRDefault="00D67886" w:rsidP="00D67886">
      <w:pPr>
        <w:pStyle w:val="24"/>
        <w:shd w:val="clear" w:color="auto" w:fill="auto"/>
        <w:spacing w:before="0" w:after="0" w:line="240" w:lineRule="auto"/>
        <w:jc w:val="left"/>
        <w:rPr>
          <w:rFonts w:ascii="Times New Roman" w:hAnsi="Times New Roman" w:cs="Times New Roman"/>
          <w:b w:val="0"/>
          <w:color w:val="000000"/>
          <w:sz w:val="28"/>
          <w:szCs w:val="28"/>
        </w:rPr>
      </w:pPr>
      <w:r w:rsidRPr="008463B2">
        <w:rPr>
          <w:rFonts w:ascii="Times New Roman" w:hAnsi="Times New Roman" w:cs="Times New Roman"/>
          <w:b w:val="0"/>
          <w:color w:val="000000"/>
          <w:spacing w:val="0"/>
          <w:sz w:val="28"/>
          <w:szCs w:val="28"/>
        </w:rPr>
        <w:t xml:space="preserve">       3.  </w:t>
      </w:r>
      <w:proofErr w:type="spellStart"/>
      <w:r w:rsidRPr="008463B2">
        <w:rPr>
          <w:rFonts w:ascii="Times New Roman" w:hAnsi="Times New Roman" w:cs="Times New Roman"/>
          <w:b w:val="0"/>
          <w:color w:val="000000"/>
          <w:spacing w:val="0"/>
          <w:sz w:val="28"/>
          <w:szCs w:val="28"/>
        </w:rPr>
        <w:t>Субтельный</w:t>
      </w:r>
      <w:proofErr w:type="spellEnd"/>
      <w:r w:rsidRPr="008463B2">
        <w:rPr>
          <w:rFonts w:ascii="Times New Roman" w:hAnsi="Times New Roman" w:cs="Times New Roman"/>
          <w:b w:val="0"/>
          <w:color w:val="000000"/>
          <w:sz w:val="28"/>
          <w:szCs w:val="28"/>
        </w:rPr>
        <w:t xml:space="preserve"> Орест. Украина: история.</w:t>
      </w:r>
      <w:r w:rsidRPr="008463B2">
        <w:rPr>
          <w:rFonts w:ascii="Times New Roman" w:hAnsi="Times New Roman" w:cs="Times New Roman"/>
          <w:b w:val="0"/>
          <w:sz w:val="28"/>
          <w:szCs w:val="28"/>
        </w:rPr>
        <w:t xml:space="preserve"> – </w:t>
      </w:r>
      <w:r w:rsidRPr="008463B2">
        <w:rPr>
          <w:rFonts w:ascii="Times New Roman" w:hAnsi="Times New Roman" w:cs="Times New Roman"/>
          <w:b w:val="0"/>
          <w:color w:val="000000"/>
          <w:sz w:val="28"/>
          <w:szCs w:val="28"/>
        </w:rPr>
        <w:t>Киев, 1994.</w:t>
      </w:r>
      <w:r w:rsidRPr="008463B2">
        <w:rPr>
          <w:rFonts w:ascii="Times New Roman" w:hAnsi="Times New Roman" w:cs="Times New Roman"/>
          <w:b w:val="0"/>
          <w:sz w:val="28"/>
          <w:szCs w:val="28"/>
        </w:rPr>
        <w:t xml:space="preserve"> . – 736 </w:t>
      </w:r>
      <w:proofErr w:type="gramStart"/>
      <w:r w:rsidRPr="008463B2">
        <w:rPr>
          <w:rFonts w:ascii="Times New Roman" w:hAnsi="Times New Roman" w:cs="Times New Roman"/>
          <w:b w:val="0"/>
          <w:sz w:val="28"/>
          <w:szCs w:val="28"/>
        </w:rPr>
        <w:t>с</w:t>
      </w:r>
      <w:proofErr w:type="gramEnd"/>
      <w:r w:rsidRPr="008463B2">
        <w:rPr>
          <w:rFonts w:ascii="Times New Roman" w:hAnsi="Times New Roman" w:cs="Times New Roman"/>
          <w:b w:val="0"/>
          <w:sz w:val="28"/>
          <w:szCs w:val="28"/>
        </w:rPr>
        <w:t>.</w:t>
      </w:r>
    </w:p>
    <w:p w:rsidR="00D67886" w:rsidRPr="008463B2" w:rsidRDefault="00D67886" w:rsidP="00D67886">
      <w:pPr>
        <w:pStyle w:val="24"/>
        <w:shd w:val="clear" w:color="auto" w:fill="auto"/>
        <w:spacing w:before="0" w:after="0" w:line="240" w:lineRule="auto"/>
        <w:jc w:val="left"/>
        <w:rPr>
          <w:rFonts w:ascii="Times New Roman" w:hAnsi="Times New Roman" w:cs="Times New Roman"/>
          <w:b w:val="0"/>
          <w:color w:val="000000"/>
          <w:spacing w:val="0"/>
          <w:sz w:val="28"/>
          <w:szCs w:val="28"/>
        </w:rPr>
      </w:pPr>
      <w:r w:rsidRPr="008463B2">
        <w:rPr>
          <w:rFonts w:ascii="Times New Roman" w:hAnsi="Times New Roman" w:cs="Times New Roman"/>
          <w:b w:val="0"/>
          <w:color w:val="000000"/>
          <w:sz w:val="28"/>
          <w:szCs w:val="28"/>
        </w:rPr>
        <w:t xml:space="preserve">         4.   </w:t>
      </w:r>
      <w:r w:rsidRPr="008463B2">
        <w:rPr>
          <w:rFonts w:ascii="Times New Roman" w:hAnsi="Times New Roman" w:cs="Times New Roman"/>
          <w:b w:val="0"/>
          <w:color w:val="000000"/>
          <w:spacing w:val="0"/>
          <w:sz w:val="28"/>
          <w:szCs w:val="28"/>
        </w:rPr>
        <w:t xml:space="preserve">Андреев С. А. Шумов С. История Запорожской Сечи. </w:t>
      </w:r>
      <w:r w:rsidRPr="008463B2">
        <w:rPr>
          <w:rFonts w:ascii="Times New Roman" w:hAnsi="Times New Roman" w:cs="Times New Roman"/>
          <w:b w:val="0"/>
          <w:sz w:val="28"/>
          <w:szCs w:val="28"/>
        </w:rPr>
        <w:t xml:space="preserve">– </w:t>
      </w:r>
      <w:r w:rsidRPr="008463B2">
        <w:rPr>
          <w:rFonts w:ascii="Times New Roman" w:hAnsi="Times New Roman" w:cs="Times New Roman"/>
          <w:b w:val="0"/>
          <w:color w:val="000000"/>
          <w:spacing w:val="0"/>
          <w:sz w:val="28"/>
          <w:szCs w:val="28"/>
        </w:rPr>
        <w:t>М., Киев, 2003.</w:t>
      </w:r>
    </w:p>
    <w:p w:rsidR="00D67886" w:rsidRPr="008463B2" w:rsidRDefault="00D67886" w:rsidP="00D67886">
      <w:pPr>
        <w:pStyle w:val="12"/>
        <w:shd w:val="clear" w:color="auto" w:fill="auto"/>
        <w:tabs>
          <w:tab w:val="left" w:pos="304"/>
        </w:tabs>
        <w:spacing w:after="0" w:line="240" w:lineRule="auto"/>
        <w:ind w:firstLine="0"/>
        <w:rPr>
          <w:rFonts w:ascii="Times New Roman" w:hAnsi="Times New Roman" w:cs="Times New Roman"/>
          <w:sz w:val="28"/>
          <w:szCs w:val="28"/>
        </w:rPr>
      </w:pPr>
      <w:r w:rsidRPr="008463B2">
        <w:rPr>
          <w:rFonts w:ascii="Times New Roman" w:hAnsi="Times New Roman" w:cs="Times New Roman"/>
          <w:color w:val="000000"/>
          <w:sz w:val="28"/>
          <w:szCs w:val="28"/>
        </w:rPr>
        <w:t xml:space="preserve">       5. Грушевский М. С. История украинского народа. </w:t>
      </w:r>
      <w:r w:rsidRPr="008463B2">
        <w:rPr>
          <w:rFonts w:ascii="Times New Roman" w:hAnsi="Times New Roman" w:cs="Times New Roman"/>
          <w:sz w:val="28"/>
          <w:szCs w:val="28"/>
        </w:rPr>
        <w:t xml:space="preserve">– </w:t>
      </w:r>
      <w:r w:rsidRPr="008463B2">
        <w:rPr>
          <w:rFonts w:ascii="Times New Roman" w:hAnsi="Times New Roman" w:cs="Times New Roman"/>
          <w:color w:val="000000"/>
          <w:sz w:val="28"/>
          <w:szCs w:val="28"/>
        </w:rPr>
        <w:t>М., 2002.</w:t>
      </w:r>
    </w:p>
    <w:p w:rsidR="00D67886" w:rsidRPr="008463B2" w:rsidRDefault="00D67886" w:rsidP="00D67886">
      <w:pPr>
        <w:pStyle w:val="12"/>
        <w:shd w:val="clear" w:color="auto" w:fill="auto"/>
        <w:tabs>
          <w:tab w:val="left" w:pos="300"/>
        </w:tabs>
        <w:spacing w:after="0" w:line="240" w:lineRule="auto"/>
        <w:ind w:right="20" w:firstLine="0"/>
        <w:jc w:val="left"/>
        <w:rPr>
          <w:rFonts w:ascii="Times New Roman" w:hAnsi="Times New Roman" w:cs="Times New Roman"/>
          <w:color w:val="000000"/>
          <w:sz w:val="28"/>
          <w:szCs w:val="28"/>
        </w:rPr>
      </w:pPr>
      <w:r w:rsidRPr="008463B2">
        <w:rPr>
          <w:rFonts w:ascii="Times New Roman" w:hAnsi="Times New Roman" w:cs="Times New Roman"/>
          <w:color w:val="000000"/>
          <w:sz w:val="28"/>
          <w:szCs w:val="28"/>
        </w:rPr>
        <w:t xml:space="preserve">        6. Щербак В. О. Украинское </w:t>
      </w:r>
      <w:proofErr w:type="spellStart"/>
      <w:r w:rsidRPr="008463B2">
        <w:rPr>
          <w:rFonts w:ascii="Times New Roman" w:hAnsi="Times New Roman" w:cs="Times New Roman"/>
          <w:color w:val="000000"/>
          <w:sz w:val="28"/>
          <w:szCs w:val="28"/>
        </w:rPr>
        <w:t>козацтво</w:t>
      </w:r>
      <w:proofErr w:type="spellEnd"/>
      <w:r w:rsidRPr="008463B2">
        <w:rPr>
          <w:rFonts w:ascii="Times New Roman" w:hAnsi="Times New Roman" w:cs="Times New Roman"/>
          <w:color w:val="000000"/>
          <w:sz w:val="28"/>
          <w:szCs w:val="28"/>
        </w:rPr>
        <w:t xml:space="preserve">: </w:t>
      </w:r>
      <w:proofErr w:type="spellStart"/>
      <w:r w:rsidRPr="008463B2">
        <w:rPr>
          <w:rFonts w:ascii="Times New Roman" w:hAnsi="Times New Roman" w:cs="Times New Roman"/>
          <w:color w:val="000000"/>
          <w:sz w:val="28"/>
          <w:szCs w:val="28"/>
        </w:rPr>
        <w:t>формування</w:t>
      </w:r>
      <w:proofErr w:type="spellEnd"/>
      <w:r w:rsidRPr="008463B2">
        <w:rPr>
          <w:rFonts w:ascii="Times New Roman" w:hAnsi="Times New Roman" w:cs="Times New Roman"/>
          <w:color w:val="000000"/>
          <w:sz w:val="28"/>
          <w:szCs w:val="28"/>
        </w:rPr>
        <w:t xml:space="preserve"> </w:t>
      </w:r>
      <w:proofErr w:type="spellStart"/>
      <w:proofErr w:type="gramStart"/>
      <w:r w:rsidRPr="008463B2">
        <w:rPr>
          <w:rFonts w:ascii="Times New Roman" w:hAnsi="Times New Roman" w:cs="Times New Roman"/>
          <w:color w:val="000000"/>
          <w:sz w:val="28"/>
          <w:szCs w:val="28"/>
        </w:rPr>
        <w:t>соц</w:t>
      </w:r>
      <w:proofErr w:type="gramEnd"/>
      <w:r w:rsidRPr="008463B2">
        <w:rPr>
          <w:rFonts w:ascii="Times New Roman" w:hAnsi="Times New Roman" w:cs="Times New Roman"/>
          <w:color w:val="000000"/>
          <w:sz w:val="28"/>
          <w:szCs w:val="28"/>
        </w:rPr>
        <w:t>іального</w:t>
      </w:r>
      <w:proofErr w:type="spellEnd"/>
      <w:r w:rsidRPr="008463B2">
        <w:rPr>
          <w:rFonts w:ascii="Times New Roman" w:hAnsi="Times New Roman" w:cs="Times New Roman"/>
          <w:color w:val="000000"/>
          <w:sz w:val="28"/>
          <w:szCs w:val="28"/>
        </w:rPr>
        <w:t xml:space="preserve"> стану:</w:t>
      </w:r>
    </w:p>
    <w:p w:rsidR="00D67886" w:rsidRPr="008463B2" w:rsidRDefault="00D67886" w:rsidP="00D67886">
      <w:pPr>
        <w:pStyle w:val="12"/>
        <w:shd w:val="clear" w:color="auto" w:fill="auto"/>
        <w:tabs>
          <w:tab w:val="left" w:pos="300"/>
        </w:tabs>
        <w:spacing w:after="0" w:line="240" w:lineRule="auto"/>
        <w:ind w:right="20" w:firstLine="0"/>
        <w:jc w:val="left"/>
        <w:rPr>
          <w:rFonts w:ascii="Times New Roman" w:hAnsi="Times New Roman" w:cs="Times New Roman"/>
          <w:sz w:val="28"/>
          <w:szCs w:val="28"/>
        </w:rPr>
      </w:pPr>
      <w:r w:rsidRPr="008463B2">
        <w:rPr>
          <w:rFonts w:ascii="Times New Roman" w:hAnsi="Times New Roman" w:cs="Times New Roman"/>
          <w:color w:val="000000"/>
          <w:sz w:val="28"/>
          <w:szCs w:val="28"/>
        </w:rPr>
        <w:t xml:space="preserve">            друга полова </w:t>
      </w:r>
      <w:r w:rsidRPr="008463B2">
        <w:rPr>
          <w:rFonts w:ascii="Times New Roman" w:hAnsi="Times New Roman" w:cs="Times New Roman"/>
          <w:color w:val="000000"/>
          <w:sz w:val="28"/>
          <w:szCs w:val="28"/>
          <w:lang w:val="en-US"/>
        </w:rPr>
        <w:t>XV</w:t>
      </w:r>
      <w:r w:rsidRPr="008463B2">
        <w:rPr>
          <w:rFonts w:ascii="Times New Roman" w:hAnsi="Times New Roman" w:cs="Times New Roman"/>
          <w:color w:val="000000"/>
          <w:sz w:val="28"/>
          <w:szCs w:val="28"/>
        </w:rPr>
        <w:t xml:space="preserve"> - середина </w:t>
      </w:r>
      <w:r w:rsidRPr="008463B2">
        <w:rPr>
          <w:rFonts w:ascii="Times New Roman" w:hAnsi="Times New Roman" w:cs="Times New Roman"/>
          <w:color w:val="000000"/>
          <w:sz w:val="28"/>
          <w:szCs w:val="28"/>
          <w:lang w:val="en-US"/>
        </w:rPr>
        <w:t>XVII</w:t>
      </w:r>
      <w:r w:rsidRPr="008463B2">
        <w:rPr>
          <w:rFonts w:ascii="Times New Roman" w:hAnsi="Times New Roman" w:cs="Times New Roman"/>
          <w:color w:val="000000"/>
          <w:sz w:val="28"/>
          <w:szCs w:val="28"/>
        </w:rPr>
        <w:t xml:space="preserve"> ст.</w:t>
      </w:r>
      <w:r w:rsidRPr="008463B2">
        <w:rPr>
          <w:rFonts w:ascii="Times New Roman" w:hAnsi="Times New Roman" w:cs="Times New Roman"/>
          <w:sz w:val="28"/>
          <w:szCs w:val="28"/>
        </w:rPr>
        <w:t xml:space="preserve"> –</w:t>
      </w:r>
      <w:r w:rsidRPr="008463B2">
        <w:rPr>
          <w:rFonts w:ascii="Times New Roman" w:hAnsi="Times New Roman" w:cs="Times New Roman"/>
          <w:color w:val="000000"/>
          <w:sz w:val="28"/>
          <w:szCs w:val="28"/>
        </w:rPr>
        <w:t xml:space="preserve"> </w:t>
      </w:r>
      <w:proofErr w:type="spellStart"/>
      <w:r w:rsidRPr="008463B2">
        <w:rPr>
          <w:rFonts w:ascii="Times New Roman" w:hAnsi="Times New Roman" w:cs="Times New Roman"/>
          <w:color w:val="000000"/>
          <w:sz w:val="28"/>
          <w:szCs w:val="28"/>
        </w:rPr>
        <w:t>Киів</w:t>
      </w:r>
      <w:proofErr w:type="spellEnd"/>
      <w:r w:rsidRPr="008463B2">
        <w:rPr>
          <w:rFonts w:ascii="Times New Roman" w:hAnsi="Times New Roman" w:cs="Times New Roman"/>
          <w:color w:val="000000"/>
          <w:sz w:val="28"/>
          <w:szCs w:val="28"/>
        </w:rPr>
        <w:t>, 2000.</w:t>
      </w:r>
    </w:p>
    <w:p w:rsidR="00D67886" w:rsidRDefault="00D67886" w:rsidP="00D67886">
      <w:pPr>
        <w:pStyle w:val="12"/>
        <w:numPr>
          <w:ilvl w:val="0"/>
          <w:numId w:val="13"/>
        </w:numPr>
        <w:shd w:val="clear" w:color="auto" w:fill="auto"/>
        <w:tabs>
          <w:tab w:val="left" w:pos="292"/>
          <w:tab w:val="left" w:pos="3228"/>
        </w:tabs>
        <w:spacing w:after="0" w:line="240" w:lineRule="auto"/>
        <w:rPr>
          <w:rFonts w:ascii="Times New Roman" w:hAnsi="Times New Roman" w:cs="Times New Roman"/>
          <w:color w:val="000000"/>
          <w:sz w:val="28"/>
          <w:szCs w:val="28"/>
        </w:rPr>
      </w:pPr>
      <w:r w:rsidRPr="008463B2">
        <w:rPr>
          <w:rFonts w:ascii="Times New Roman" w:hAnsi="Times New Roman" w:cs="Times New Roman"/>
          <w:color w:val="000000"/>
          <w:sz w:val="28"/>
          <w:szCs w:val="28"/>
        </w:rPr>
        <w:t xml:space="preserve">Яворницкий Д. А. История запорожских казаков. Т. </w:t>
      </w:r>
      <w:r w:rsidRPr="008463B2">
        <w:rPr>
          <w:rFonts w:ascii="Times New Roman" w:hAnsi="Times New Roman" w:cs="Times New Roman"/>
          <w:color w:val="000000"/>
          <w:sz w:val="28"/>
          <w:szCs w:val="28"/>
          <w:lang w:val="be-BY"/>
        </w:rPr>
        <w:t>I.</w:t>
      </w:r>
      <w:r w:rsidRPr="008463B2">
        <w:rPr>
          <w:rFonts w:ascii="Times New Roman" w:hAnsi="Times New Roman" w:cs="Times New Roman"/>
          <w:color w:val="000000"/>
          <w:sz w:val="28"/>
          <w:szCs w:val="28"/>
        </w:rPr>
        <w:t xml:space="preserve"> </w:t>
      </w:r>
      <w:r w:rsidRPr="008463B2">
        <w:rPr>
          <w:rFonts w:ascii="Times New Roman" w:hAnsi="Times New Roman" w:cs="Times New Roman"/>
          <w:sz w:val="28"/>
          <w:szCs w:val="28"/>
        </w:rPr>
        <w:t xml:space="preserve">– </w:t>
      </w:r>
      <w:r w:rsidRPr="008463B2">
        <w:rPr>
          <w:rFonts w:ascii="Times New Roman" w:hAnsi="Times New Roman" w:cs="Times New Roman"/>
          <w:color w:val="000000"/>
          <w:sz w:val="28"/>
          <w:szCs w:val="28"/>
        </w:rPr>
        <w:t>Киев, 1990.</w:t>
      </w:r>
    </w:p>
    <w:p w:rsidR="00D67886" w:rsidRPr="008463B2" w:rsidRDefault="00D67886" w:rsidP="00D67886">
      <w:pPr>
        <w:pStyle w:val="12"/>
        <w:shd w:val="clear" w:color="auto" w:fill="auto"/>
        <w:tabs>
          <w:tab w:val="left" w:pos="292"/>
          <w:tab w:val="left" w:pos="3228"/>
        </w:tabs>
        <w:spacing w:after="0" w:line="240" w:lineRule="auto"/>
        <w:ind w:left="360" w:firstLine="0"/>
        <w:rPr>
          <w:rFonts w:ascii="Times New Roman" w:hAnsi="Times New Roman" w:cs="Times New Roman"/>
          <w:sz w:val="28"/>
          <w:szCs w:val="28"/>
        </w:rPr>
      </w:pPr>
      <w:r w:rsidRPr="008463B2">
        <w:rPr>
          <w:rFonts w:ascii="Times New Roman" w:hAnsi="Times New Roman" w:cs="Times New Roman"/>
          <w:color w:val="000000"/>
          <w:sz w:val="28"/>
          <w:szCs w:val="28"/>
        </w:rPr>
        <w:t xml:space="preserve"> </w:t>
      </w:r>
    </w:p>
    <w:p w:rsidR="00447274" w:rsidRDefault="00447274" w:rsidP="00447274">
      <w:pPr>
        <w:rPr>
          <w:rFonts w:ascii="Times New Roman" w:hAnsi="Times New Roman" w:cs="Times New Roman"/>
          <w:b/>
          <w:sz w:val="28"/>
          <w:szCs w:val="28"/>
        </w:rPr>
      </w:pPr>
      <w:r w:rsidRPr="00B37AB1">
        <w:rPr>
          <w:rFonts w:ascii="Times New Roman" w:hAnsi="Times New Roman" w:cs="Times New Roman"/>
          <w:b/>
          <w:sz w:val="28"/>
          <w:szCs w:val="28"/>
        </w:rPr>
        <w:t>Четверг</w:t>
      </w:r>
      <w:r>
        <w:rPr>
          <w:rFonts w:ascii="Times New Roman" w:hAnsi="Times New Roman" w:cs="Times New Roman"/>
          <w:b/>
          <w:sz w:val="28"/>
          <w:szCs w:val="28"/>
        </w:rPr>
        <w:t xml:space="preserve"> </w:t>
      </w:r>
      <w:r w:rsidR="00B11403">
        <w:rPr>
          <w:rFonts w:ascii="Times New Roman" w:hAnsi="Times New Roman" w:cs="Times New Roman"/>
          <w:b/>
          <w:sz w:val="28"/>
          <w:szCs w:val="28"/>
        </w:rPr>
        <w:t>14 мая</w:t>
      </w:r>
    </w:p>
    <w:p w:rsidR="00447274" w:rsidRDefault="00447274" w:rsidP="00447274">
      <w:pPr>
        <w:spacing w:line="240" w:lineRule="auto"/>
        <w:rPr>
          <w:b/>
        </w:rPr>
      </w:pPr>
      <w:r>
        <w:rPr>
          <w:rFonts w:ascii="Times New Roman" w:hAnsi="Times New Roman" w:cs="Times New Roman"/>
          <w:b/>
          <w:sz w:val="28"/>
          <w:szCs w:val="28"/>
        </w:rPr>
        <w:t xml:space="preserve">15.45 – 17.20 </w:t>
      </w:r>
      <w:r w:rsidRPr="00D7294C">
        <w:rPr>
          <w:rFonts w:ascii="Times New Roman" w:hAnsi="Times New Roman" w:cs="Times New Roman"/>
          <w:b/>
          <w:sz w:val="28"/>
          <w:szCs w:val="28"/>
        </w:rPr>
        <w:t>группа 260119</w:t>
      </w:r>
      <w:r w:rsidRPr="00B37AB1">
        <w:rPr>
          <w:b/>
        </w:rPr>
        <w:t xml:space="preserve">. </w:t>
      </w:r>
    </w:p>
    <w:p w:rsidR="00447274" w:rsidRDefault="00447274" w:rsidP="00447274">
      <w:pPr>
        <w:pStyle w:val="14pt"/>
        <w:widowControl w:val="0"/>
        <w:ind w:left="426" w:hanging="426"/>
        <w:jc w:val="both"/>
        <w:rPr>
          <w:b/>
          <w:color w:val="auto"/>
        </w:rPr>
      </w:pPr>
      <w:r w:rsidRPr="00B37AB1">
        <w:rPr>
          <w:b/>
          <w:color w:val="auto"/>
        </w:rPr>
        <w:t>17.30 – 19.05</w:t>
      </w:r>
      <w:r>
        <w:rPr>
          <w:b/>
          <w:color w:val="auto"/>
        </w:rPr>
        <w:t xml:space="preserve"> г</w:t>
      </w:r>
      <w:r w:rsidRPr="00B37AB1">
        <w:rPr>
          <w:b/>
          <w:color w:val="auto"/>
        </w:rPr>
        <w:t>руппа 260</w:t>
      </w:r>
      <w:r>
        <w:rPr>
          <w:b/>
          <w:color w:val="auto"/>
        </w:rPr>
        <w:t>2</w:t>
      </w:r>
      <w:r w:rsidRPr="00B37AB1">
        <w:rPr>
          <w:b/>
          <w:color w:val="auto"/>
        </w:rPr>
        <w:t xml:space="preserve">19. </w:t>
      </w:r>
    </w:p>
    <w:p w:rsidR="00447274" w:rsidRDefault="00447274" w:rsidP="00447274">
      <w:pPr>
        <w:pStyle w:val="14pt"/>
        <w:widowControl w:val="0"/>
        <w:ind w:left="426" w:hanging="426"/>
        <w:jc w:val="both"/>
        <w:rPr>
          <w:b/>
          <w:color w:val="auto"/>
        </w:rPr>
      </w:pPr>
    </w:p>
    <w:p w:rsidR="00D67886" w:rsidRDefault="00447274" w:rsidP="00D67886">
      <w:pPr>
        <w:pStyle w:val="14pt"/>
        <w:widowControl w:val="0"/>
        <w:jc w:val="both"/>
        <w:rPr>
          <w:b/>
          <w:lang w:eastAsia="en-US"/>
        </w:rPr>
      </w:pPr>
      <w:r w:rsidRPr="003635ED">
        <w:rPr>
          <w:b/>
        </w:rPr>
        <w:t>Семинар №</w:t>
      </w:r>
      <w:r>
        <w:rPr>
          <w:b/>
        </w:rPr>
        <w:t xml:space="preserve"> 1</w:t>
      </w:r>
      <w:r w:rsidR="00D67886">
        <w:rPr>
          <w:b/>
        </w:rPr>
        <w:t>2.</w:t>
      </w:r>
      <w:r w:rsidR="00D67886" w:rsidRPr="00D67886">
        <w:rPr>
          <w:b/>
        </w:rPr>
        <w:t xml:space="preserve"> </w:t>
      </w:r>
      <w:r w:rsidR="00D67886" w:rsidRPr="008463B2">
        <w:rPr>
          <w:b/>
        </w:rPr>
        <w:t>Культура русских земель XII–XV</w:t>
      </w:r>
      <w:r w:rsidR="00D67886" w:rsidRPr="008463B2">
        <w:rPr>
          <w:b/>
          <w:lang w:val="en-US"/>
        </w:rPr>
        <w:t>I</w:t>
      </w:r>
      <w:r w:rsidR="00D67886" w:rsidRPr="008463B2">
        <w:rPr>
          <w:b/>
        </w:rPr>
        <w:t xml:space="preserve"> вв. (рефераты)</w:t>
      </w:r>
      <w:r w:rsidR="00D67886" w:rsidRPr="00522100">
        <w:rPr>
          <w:b/>
          <w:lang w:eastAsia="en-US"/>
        </w:rPr>
        <w:t xml:space="preserve"> </w:t>
      </w:r>
    </w:p>
    <w:p w:rsidR="00D67886" w:rsidRPr="00683373" w:rsidRDefault="00D67886" w:rsidP="00D67886">
      <w:pPr>
        <w:pStyle w:val="14pt"/>
        <w:widowControl w:val="0"/>
        <w:jc w:val="both"/>
        <w:rPr>
          <w:b/>
          <w:lang w:eastAsia="en-US"/>
        </w:rPr>
      </w:pPr>
      <w:r w:rsidRPr="00683373">
        <w:rPr>
          <w:b/>
          <w:lang w:eastAsia="en-US"/>
        </w:rPr>
        <w:t>План:</w:t>
      </w:r>
    </w:p>
    <w:p w:rsidR="00D67886" w:rsidRPr="00C06FF5" w:rsidRDefault="00D67886" w:rsidP="00D67886">
      <w:pPr>
        <w:widowControl w:val="0"/>
        <w:numPr>
          <w:ilvl w:val="0"/>
          <w:numId w:val="18"/>
        </w:numPr>
        <w:spacing w:after="0" w:line="240" w:lineRule="auto"/>
        <w:jc w:val="both"/>
        <w:rPr>
          <w:rFonts w:ascii="Times New Roman" w:hAnsi="Times New Roman" w:cs="Times New Roman"/>
          <w:sz w:val="28"/>
          <w:szCs w:val="28"/>
        </w:rPr>
      </w:pPr>
      <w:r w:rsidRPr="00C06FF5">
        <w:rPr>
          <w:rFonts w:ascii="Times New Roman" w:hAnsi="Times New Roman" w:cs="Times New Roman"/>
          <w:sz w:val="28"/>
          <w:szCs w:val="28"/>
        </w:rPr>
        <w:t>Просвещение и научные знания</w:t>
      </w:r>
    </w:p>
    <w:p w:rsidR="00D67886" w:rsidRPr="00C06FF5" w:rsidRDefault="00D67886" w:rsidP="00D67886">
      <w:pPr>
        <w:widowControl w:val="0"/>
        <w:numPr>
          <w:ilvl w:val="0"/>
          <w:numId w:val="18"/>
        </w:numPr>
        <w:spacing w:after="0" w:line="240" w:lineRule="auto"/>
        <w:jc w:val="both"/>
        <w:rPr>
          <w:rFonts w:ascii="Times New Roman" w:hAnsi="Times New Roman" w:cs="Times New Roman"/>
          <w:sz w:val="28"/>
          <w:szCs w:val="28"/>
        </w:rPr>
      </w:pPr>
      <w:proofErr w:type="spellStart"/>
      <w:r w:rsidRPr="00C06FF5">
        <w:rPr>
          <w:rFonts w:ascii="Times New Roman" w:hAnsi="Times New Roman" w:cs="Times New Roman"/>
          <w:sz w:val="28"/>
          <w:szCs w:val="28"/>
        </w:rPr>
        <w:t>Усное</w:t>
      </w:r>
      <w:proofErr w:type="spellEnd"/>
      <w:r w:rsidRPr="00C06FF5">
        <w:rPr>
          <w:rFonts w:ascii="Times New Roman" w:hAnsi="Times New Roman" w:cs="Times New Roman"/>
          <w:sz w:val="28"/>
          <w:szCs w:val="28"/>
        </w:rPr>
        <w:t xml:space="preserve"> народное творчество и литература</w:t>
      </w:r>
    </w:p>
    <w:p w:rsidR="00D67886" w:rsidRPr="00C06FF5" w:rsidRDefault="00D67886" w:rsidP="00D67886">
      <w:pPr>
        <w:widowControl w:val="0"/>
        <w:numPr>
          <w:ilvl w:val="0"/>
          <w:numId w:val="18"/>
        </w:numPr>
        <w:spacing w:after="0" w:line="240" w:lineRule="auto"/>
        <w:jc w:val="both"/>
        <w:rPr>
          <w:rFonts w:ascii="Times New Roman" w:hAnsi="Times New Roman" w:cs="Times New Roman"/>
          <w:sz w:val="28"/>
          <w:szCs w:val="28"/>
        </w:rPr>
      </w:pPr>
      <w:r w:rsidRPr="00C06FF5">
        <w:rPr>
          <w:rFonts w:ascii="Times New Roman" w:hAnsi="Times New Roman" w:cs="Times New Roman"/>
          <w:sz w:val="28"/>
          <w:szCs w:val="28"/>
        </w:rPr>
        <w:t>Архитектура и строительство</w:t>
      </w:r>
    </w:p>
    <w:p w:rsidR="00D67886" w:rsidRPr="00C06FF5" w:rsidRDefault="00D67886" w:rsidP="00D67886">
      <w:pPr>
        <w:widowControl w:val="0"/>
        <w:numPr>
          <w:ilvl w:val="0"/>
          <w:numId w:val="18"/>
        </w:numPr>
        <w:spacing w:after="0" w:line="240" w:lineRule="auto"/>
        <w:jc w:val="both"/>
        <w:rPr>
          <w:rFonts w:ascii="Times New Roman" w:hAnsi="Times New Roman" w:cs="Times New Roman"/>
          <w:sz w:val="28"/>
          <w:szCs w:val="28"/>
        </w:rPr>
      </w:pPr>
      <w:r w:rsidRPr="00C06FF5">
        <w:rPr>
          <w:rFonts w:ascii="Times New Roman" w:hAnsi="Times New Roman" w:cs="Times New Roman"/>
          <w:sz w:val="28"/>
          <w:szCs w:val="28"/>
        </w:rPr>
        <w:t>Живопись</w:t>
      </w:r>
    </w:p>
    <w:p w:rsidR="00D67886" w:rsidRPr="00C06FF5" w:rsidRDefault="00D67886" w:rsidP="00D67886">
      <w:pPr>
        <w:widowControl w:val="0"/>
        <w:numPr>
          <w:ilvl w:val="0"/>
          <w:numId w:val="18"/>
        </w:numPr>
        <w:spacing w:after="0" w:line="240" w:lineRule="auto"/>
        <w:jc w:val="both"/>
        <w:rPr>
          <w:rFonts w:ascii="Times New Roman" w:hAnsi="Times New Roman" w:cs="Times New Roman"/>
          <w:sz w:val="28"/>
          <w:szCs w:val="28"/>
        </w:rPr>
      </w:pPr>
      <w:r w:rsidRPr="00C06FF5">
        <w:rPr>
          <w:rFonts w:ascii="Times New Roman" w:hAnsi="Times New Roman" w:cs="Times New Roman"/>
          <w:sz w:val="28"/>
          <w:szCs w:val="28"/>
        </w:rPr>
        <w:t>Религия</w:t>
      </w:r>
    </w:p>
    <w:p w:rsidR="00D67886" w:rsidRPr="00C06FF5" w:rsidRDefault="00D67886" w:rsidP="00D67886">
      <w:pPr>
        <w:widowControl w:val="0"/>
        <w:jc w:val="both"/>
        <w:rPr>
          <w:rFonts w:ascii="Times New Roman" w:hAnsi="Times New Roman" w:cs="Times New Roman"/>
          <w:i/>
          <w:sz w:val="28"/>
          <w:szCs w:val="28"/>
        </w:rPr>
      </w:pPr>
      <w:r w:rsidRPr="00C06FF5">
        <w:rPr>
          <w:rFonts w:ascii="Times New Roman" w:hAnsi="Times New Roman" w:cs="Times New Roman"/>
          <w:i/>
          <w:sz w:val="28"/>
          <w:szCs w:val="28"/>
        </w:rPr>
        <w:t>Литература:</w:t>
      </w:r>
    </w:p>
    <w:p w:rsidR="00D67886" w:rsidRPr="008463B2" w:rsidRDefault="00C06FF5" w:rsidP="00C06FF5">
      <w:pPr>
        <w:pStyle w:val="14pt"/>
        <w:widowControl w:val="0"/>
        <w:ind w:left="567"/>
        <w:jc w:val="both"/>
      </w:pPr>
      <w:r>
        <w:t xml:space="preserve">1. </w:t>
      </w:r>
      <w:proofErr w:type="spellStart"/>
      <w:r w:rsidR="00D67886" w:rsidRPr="008463B2">
        <w:t>Федорасова</w:t>
      </w:r>
      <w:proofErr w:type="spellEnd"/>
      <w:r w:rsidR="00D67886" w:rsidRPr="008463B2">
        <w:t>, В.Г. Русская культура IX–XVII вв.: учеб</w:t>
      </w:r>
      <w:proofErr w:type="gramStart"/>
      <w:r w:rsidR="00D67886" w:rsidRPr="008463B2">
        <w:t>.</w:t>
      </w:r>
      <w:proofErr w:type="gramEnd"/>
      <w:r w:rsidR="00D67886" w:rsidRPr="008463B2">
        <w:t xml:space="preserve"> </w:t>
      </w:r>
      <w:proofErr w:type="gramStart"/>
      <w:r w:rsidR="00D67886" w:rsidRPr="008463B2">
        <w:t>п</w:t>
      </w:r>
      <w:proofErr w:type="gramEnd"/>
      <w:r w:rsidR="00D67886" w:rsidRPr="008463B2">
        <w:t>особие / В. Г. </w:t>
      </w:r>
      <w:proofErr w:type="spellStart"/>
      <w:r w:rsidR="00D67886" w:rsidRPr="008463B2">
        <w:t>Федорасова</w:t>
      </w:r>
      <w:proofErr w:type="spellEnd"/>
      <w:r w:rsidR="00D67886" w:rsidRPr="008463B2">
        <w:t>. – Минск: БГПУ, 2003. – 86 с.</w:t>
      </w:r>
    </w:p>
    <w:p w:rsidR="00D67886" w:rsidRPr="008463B2" w:rsidRDefault="00C06FF5" w:rsidP="00C06FF5">
      <w:pPr>
        <w:pStyle w:val="14pt"/>
        <w:widowControl w:val="0"/>
        <w:ind w:left="567"/>
        <w:jc w:val="both"/>
      </w:pPr>
      <w:r>
        <w:t xml:space="preserve">2. </w:t>
      </w:r>
      <w:r w:rsidR="00D67886" w:rsidRPr="008463B2">
        <w:t>Балакина, Т.И. История культуры Отечества: в 2 ч. / Т.И. Балакина. – М.: Искусство, 1993. – 2 ч.</w:t>
      </w:r>
    </w:p>
    <w:p w:rsidR="00D67886" w:rsidRPr="00C06FF5" w:rsidRDefault="00C06FF5" w:rsidP="00C06FF5">
      <w:pPr>
        <w:pStyle w:val="14pt"/>
        <w:widowControl w:val="0"/>
        <w:ind w:left="567"/>
        <w:jc w:val="both"/>
      </w:pPr>
      <w:r>
        <w:t xml:space="preserve">3. </w:t>
      </w:r>
      <w:r w:rsidR="00D67886" w:rsidRPr="008463B2">
        <w:t xml:space="preserve">Древнерусское искусство: Монументальная Живопись XI–XVII вв.: сб. ст. </w:t>
      </w:r>
      <w:r w:rsidR="00D67886" w:rsidRPr="00C06FF5">
        <w:t xml:space="preserve">/ АН СССР, Всесоюзный </w:t>
      </w:r>
      <w:proofErr w:type="spellStart"/>
      <w:r w:rsidR="00D67886" w:rsidRPr="00C06FF5">
        <w:t>науч</w:t>
      </w:r>
      <w:proofErr w:type="gramStart"/>
      <w:r w:rsidR="00D67886" w:rsidRPr="00C06FF5">
        <w:t>.-</w:t>
      </w:r>
      <w:proofErr w:type="gramEnd"/>
      <w:r w:rsidR="00D67886" w:rsidRPr="00C06FF5">
        <w:t>исслед</w:t>
      </w:r>
      <w:proofErr w:type="spellEnd"/>
      <w:r w:rsidR="00D67886" w:rsidRPr="00C06FF5">
        <w:t xml:space="preserve">. </w:t>
      </w:r>
      <w:proofErr w:type="spellStart"/>
      <w:r w:rsidR="00D67886" w:rsidRPr="00C06FF5">
        <w:t>ин-т</w:t>
      </w:r>
      <w:proofErr w:type="spellEnd"/>
      <w:r w:rsidR="00D67886" w:rsidRPr="00C06FF5">
        <w:t xml:space="preserve"> искусствознания </w:t>
      </w:r>
      <w:proofErr w:type="spellStart"/>
      <w:r w:rsidR="00D67886" w:rsidRPr="00C06FF5">
        <w:t>Мин-ва</w:t>
      </w:r>
      <w:proofErr w:type="spellEnd"/>
      <w:r w:rsidR="00D67886" w:rsidRPr="00C06FF5">
        <w:t xml:space="preserve"> культуры СССР; отв. ред. О.И. </w:t>
      </w:r>
      <w:proofErr w:type="spellStart"/>
      <w:r w:rsidR="00D67886" w:rsidRPr="00C06FF5">
        <w:t>Подобедова</w:t>
      </w:r>
      <w:proofErr w:type="spellEnd"/>
      <w:r w:rsidR="00D67886" w:rsidRPr="00C06FF5">
        <w:t xml:space="preserve">. – М.: Наука, 1980. – </w:t>
      </w:r>
      <w:r w:rsidR="00D67886" w:rsidRPr="00C06FF5">
        <w:lastRenderedPageBreak/>
        <w:t xml:space="preserve">398 </w:t>
      </w:r>
      <w:proofErr w:type="gramStart"/>
      <w:r w:rsidR="00D67886" w:rsidRPr="00C06FF5">
        <w:t>с</w:t>
      </w:r>
      <w:proofErr w:type="gramEnd"/>
      <w:r w:rsidR="00D67886" w:rsidRPr="00C06FF5">
        <w:t>.</w:t>
      </w:r>
    </w:p>
    <w:p w:rsidR="00D67886" w:rsidRPr="00C06FF5" w:rsidRDefault="00C06FF5" w:rsidP="00C06FF5">
      <w:pPr>
        <w:pStyle w:val="a3"/>
        <w:widowControl w:val="0"/>
        <w:spacing w:after="0" w:line="240" w:lineRule="auto"/>
        <w:ind w:left="567" w:firstLine="0"/>
        <w:rPr>
          <w:rFonts w:ascii="Times New Roman" w:hAnsi="Times New Roman"/>
          <w:sz w:val="28"/>
          <w:szCs w:val="28"/>
        </w:rPr>
      </w:pPr>
      <w:r>
        <w:rPr>
          <w:rFonts w:ascii="Times New Roman" w:hAnsi="Times New Roman"/>
          <w:sz w:val="28"/>
          <w:szCs w:val="28"/>
        </w:rPr>
        <w:t xml:space="preserve">4. </w:t>
      </w:r>
      <w:r w:rsidR="00D67886" w:rsidRPr="00C06FF5">
        <w:rPr>
          <w:rFonts w:ascii="Times New Roman" w:hAnsi="Times New Roman"/>
          <w:sz w:val="28"/>
          <w:szCs w:val="28"/>
        </w:rPr>
        <w:t xml:space="preserve">Зотов, А.И. Русское искусство с древнейших времен до начала ХХ в. / А.И. Зотов. – М.: Искусство, 1979. – 415 </w:t>
      </w:r>
      <w:proofErr w:type="gramStart"/>
      <w:r w:rsidR="00D67886" w:rsidRPr="00C06FF5">
        <w:rPr>
          <w:rFonts w:ascii="Times New Roman" w:hAnsi="Times New Roman"/>
          <w:sz w:val="28"/>
          <w:szCs w:val="28"/>
        </w:rPr>
        <w:t>с</w:t>
      </w:r>
      <w:proofErr w:type="gramEnd"/>
      <w:r w:rsidR="00D67886" w:rsidRPr="00C06FF5">
        <w:rPr>
          <w:rFonts w:ascii="Times New Roman" w:hAnsi="Times New Roman"/>
          <w:sz w:val="28"/>
          <w:szCs w:val="28"/>
        </w:rPr>
        <w:t>.</w:t>
      </w:r>
    </w:p>
    <w:p w:rsidR="00D67886" w:rsidRPr="00C06FF5" w:rsidRDefault="00C06FF5" w:rsidP="00C06FF5">
      <w:pPr>
        <w:pStyle w:val="a3"/>
        <w:widowControl w:val="0"/>
        <w:spacing w:after="0" w:line="240" w:lineRule="auto"/>
        <w:ind w:left="567" w:firstLine="0"/>
        <w:rPr>
          <w:rFonts w:ascii="Times New Roman" w:hAnsi="Times New Roman"/>
          <w:sz w:val="28"/>
          <w:szCs w:val="28"/>
        </w:rPr>
      </w:pPr>
      <w:r>
        <w:rPr>
          <w:rFonts w:ascii="Times New Roman" w:hAnsi="Times New Roman"/>
          <w:sz w:val="28"/>
          <w:szCs w:val="28"/>
        </w:rPr>
        <w:t xml:space="preserve">3. </w:t>
      </w:r>
      <w:r w:rsidR="00D67886" w:rsidRPr="00C06FF5">
        <w:rPr>
          <w:rFonts w:ascii="Times New Roman" w:hAnsi="Times New Roman"/>
          <w:sz w:val="28"/>
          <w:szCs w:val="28"/>
        </w:rPr>
        <w:t>Любимов Л.Д. Искусство Древней Руси / Л.Д. Любимов. – М.: АСТ и др., 2004. – 256 с.</w:t>
      </w:r>
    </w:p>
    <w:p w:rsidR="00D67886" w:rsidRPr="00C06FF5" w:rsidRDefault="00D67886" w:rsidP="00C06FF5">
      <w:pPr>
        <w:widowControl w:val="0"/>
        <w:ind w:firstLine="567"/>
        <w:jc w:val="both"/>
        <w:rPr>
          <w:rFonts w:ascii="Times New Roman" w:hAnsi="Times New Roman" w:cs="Times New Roman"/>
          <w:sz w:val="28"/>
          <w:szCs w:val="28"/>
        </w:rPr>
      </w:pPr>
    </w:p>
    <w:p w:rsidR="00A951FE" w:rsidRDefault="00A951FE" w:rsidP="00C06FF5">
      <w:pPr>
        <w:pStyle w:val="14pt"/>
        <w:widowControl w:val="0"/>
        <w:ind w:firstLine="567"/>
        <w:jc w:val="both"/>
      </w:pPr>
    </w:p>
    <w:p w:rsidR="00A951FE" w:rsidRPr="00447274" w:rsidRDefault="00A951FE" w:rsidP="00C06FF5">
      <w:pPr>
        <w:spacing w:line="240" w:lineRule="auto"/>
        <w:ind w:firstLine="567"/>
        <w:contextualSpacing/>
        <w:jc w:val="both"/>
        <w:rPr>
          <w:rFonts w:ascii="Times New Roman" w:hAnsi="Times New Roman" w:cs="Times New Roman"/>
          <w:sz w:val="28"/>
          <w:szCs w:val="28"/>
        </w:rPr>
      </w:pPr>
    </w:p>
    <w:p w:rsidR="00C06FF5" w:rsidRPr="00447274" w:rsidRDefault="00C06FF5">
      <w:pPr>
        <w:spacing w:line="240" w:lineRule="auto"/>
        <w:ind w:firstLine="567"/>
        <w:contextualSpacing/>
        <w:jc w:val="both"/>
        <w:rPr>
          <w:rFonts w:ascii="Times New Roman" w:hAnsi="Times New Roman" w:cs="Times New Roman"/>
          <w:sz w:val="28"/>
          <w:szCs w:val="28"/>
        </w:rPr>
      </w:pPr>
    </w:p>
    <w:sectPr w:rsidR="00C06FF5" w:rsidRPr="00447274" w:rsidSect="002911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37889"/>
    <w:multiLevelType w:val="hybridMultilevel"/>
    <w:tmpl w:val="4B66087A"/>
    <w:lvl w:ilvl="0" w:tplc="8892CFC4">
      <w:start w:val="1"/>
      <w:numFmt w:val="decimal"/>
      <w:lvlText w:val="%1."/>
      <w:lvlJc w:val="left"/>
      <w:pPr>
        <w:tabs>
          <w:tab w:val="num" w:pos="360"/>
        </w:tabs>
        <w:ind w:left="360" w:hanging="360"/>
      </w:pPr>
      <w:rPr>
        <w:rFonts w:hint="default"/>
        <w:b w:val="0"/>
        <w:i w:val="0"/>
      </w:rPr>
    </w:lvl>
    <w:lvl w:ilvl="1" w:tplc="A0A8DC12">
      <w:start w:val="1"/>
      <w:numFmt w:val="decimal"/>
      <w:lvlText w:val="%2."/>
      <w:lvlJc w:val="left"/>
      <w:pPr>
        <w:tabs>
          <w:tab w:val="num" w:pos="357"/>
        </w:tabs>
        <w:ind w:left="0" w:firstLine="0"/>
      </w:pPr>
      <w:rPr>
        <w:rFonts w:hint="default"/>
        <w:b w:val="0"/>
      </w:r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
    <w:nsid w:val="12BB332E"/>
    <w:multiLevelType w:val="hybridMultilevel"/>
    <w:tmpl w:val="3378EEEC"/>
    <w:lvl w:ilvl="0" w:tplc="8892CFC4">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746153"/>
    <w:multiLevelType w:val="hybridMultilevel"/>
    <w:tmpl w:val="00AC0A00"/>
    <w:lvl w:ilvl="0" w:tplc="8892CFC4">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712D3A"/>
    <w:multiLevelType w:val="hybridMultilevel"/>
    <w:tmpl w:val="BCEEA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7E669C"/>
    <w:multiLevelType w:val="hybridMultilevel"/>
    <w:tmpl w:val="5D0E561A"/>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638612F"/>
    <w:multiLevelType w:val="hybridMultilevel"/>
    <w:tmpl w:val="7F8EF2B4"/>
    <w:lvl w:ilvl="0" w:tplc="66E02BA4">
      <w:start w:val="1"/>
      <w:numFmt w:val="decimal"/>
      <w:lvlText w:val="%1."/>
      <w:lvlJc w:val="left"/>
      <w:pPr>
        <w:tabs>
          <w:tab w:val="num" w:pos="705"/>
        </w:tabs>
        <w:ind w:left="705" w:hanging="705"/>
      </w:pPr>
      <w:rPr>
        <w:rFonts w:hint="default"/>
        <w:i w:val="0"/>
      </w:rPr>
    </w:lvl>
    <w:lvl w:ilvl="1" w:tplc="04190019" w:tentative="1">
      <w:start w:val="1"/>
      <w:numFmt w:val="lowerLetter"/>
      <w:lvlText w:val="%2."/>
      <w:lvlJc w:val="left"/>
      <w:pPr>
        <w:tabs>
          <w:tab w:val="num" w:pos="735"/>
        </w:tabs>
        <w:ind w:left="735" w:hanging="360"/>
      </w:pPr>
    </w:lvl>
    <w:lvl w:ilvl="2" w:tplc="0419001B" w:tentative="1">
      <w:start w:val="1"/>
      <w:numFmt w:val="lowerRoman"/>
      <w:lvlText w:val="%3."/>
      <w:lvlJc w:val="right"/>
      <w:pPr>
        <w:tabs>
          <w:tab w:val="num" w:pos="1455"/>
        </w:tabs>
        <w:ind w:left="1455" w:hanging="180"/>
      </w:pPr>
    </w:lvl>
    <w:lvl w:ilvl="3" w:tplc="0419000F" w:tentative="1">
      <w:start w:val="1"/>
      <w:numFmt w:val="decimal"/>
      <w:lvlText w:val="%4."/>
      <w:lvlJc w:val="left"/>
      <w:pPr>
        <w:tabs>
          <w:tab w:val="num" w:pos="2175"/>
        </w:tabs>
        <w:ind w:left="2175" w:hanging="360"/>
      </w:pPr>
    </w:lvl>
    <w:lvl w:ilvl="4" w:tplc="04190019" w:tentative="1">
      <w:start w:val="1"/>
      <w:numFmt w:val="lowerLetter"/>
      <w:lvlText w:val="%5."/>
      <w:lvlJc w:val="left"/>
      <w:pPr>
        <w:tabs>
          <w:tab w:val="num" w:pos="2895"/>
        </w:tabs>
        <w:ind w:left="2895" w:hanging="360"/>
      </w:pPr>
    </w:lvl>
    <w:lvl w:ilvl="5" w:tplc="0419001B" w:tentative="1">
      <w:start w:val="1"/>
      <w:numFmt w:val="lowerRoman"/>
      <w:lvlText w:val="%6."/>
      <w:lvlJc w:val="right"/>
      <w:pPr>
        <w:tabs>
          <w:tab w:val="num" w:pos="3615"/>
        </w:tabs>
        <w:ind w:left="3615" w:hanging="180"/>
      </w:pPr>
    </w:lvl>
    <w:lvl w:ilvl="6" w:tplc="0419000F" w:tentative="1">
      <w:start w:val="1"/>
      <w:numFmt w:val="decimal"/>
      <w:lvlText w:val="%7."/>
      <w:lvlJc w:val="left"/>
      <w:pPr>
        <w:tabs>
          <w:tab w:val="num" w:pos="4335"/>
        </w:tabs>
        <w:ind w:left="4335" w:hanging="360"/>
      </w:pPr>
    </w:lvl>
    <w:lvl w:ilvl="7" w:tplc="04190019" w:tentative="1">
      <w:start w:val="1"/>
      <w:numFmt w:val="lowerLetter"/>
      <w:lvlText w:val="%8."/>
      <w:lvlJc w:val="left"/>
      <w:pPr>
        <w:tabs>
          <w:tab w:val="num" w:pos="5055"/>
        </w:tabs>
        <w:ind w:left="5055" w:hanging="360"/>
      </w:pPr>
    </w:lvl>
    <w:lvl w:ilvl="8" w:tplc="0419001B" w:tentative="1">
      <w:start w:val="1"/>
      <w:numFmt w:val="lowerRoman"/>
      <w:lvlText w:val="%9."/>
      <w:lvlJc w:val="right"/>
      <w:pPr>
        <w:tabs>
          <w:tab w:val="num" w:pos="5775"/>
        </w:tabs>
        <w:ind w:left="5775" w:hanging="180"/>
      </w:pPr>
    </w:lvl>
  </w:abstractNum>
  <w:abstractNum w:abstractNumId="6">
    <w:nsid w:val="324677B7"/>
    <w:multiLevelType w:val="hybridMultilevel"/>
    <w:tmpl w:val="D2BC0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F15E13"/>
    <w:multiLevelType w:val="hybridMultilevel"/>
    <w:tmpl w:val="53CE8E92"/>
    <w:lvl w:ilvl="0" w:tplc="E1FE5334">
      <w:start w:val="1"/>
      <w:numFmt w:val="decimal"/>
      <w:lvlText w:val="%1."/>
      <w:lvlJc w:val="left"/>
      <w:pPr>
        <w:tabs>
          <w:tab w:val="num" w:pos="360"/>
        </w:tabs>
        <w:ind w:left="360" w:hanging="360"/>
      </w:pPr>
      <w:rPr>
        <w:rFonts w:cs="Times New Roman"/>
        <w:sz w:val="24"/>
      </w:rPr>
    </w:lvl>
    <w:lvl w:ilvl="1" w:tplc="04190019">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8">
    <w:nsid w:val="3D603E1E"/>
    <w:multiLevelType w:val="hybridMultilevel"/>
    <w:tmpl w:val="88605FFA"/>
    <w:lvl w:ilvl="0" w:tplc="5DCE1F58">
      <w:start w:val="1"/>
      <w:numFmt w:val="decimal"/>
      <w:lvlText w:val="%1."/>
      <w:lvlJc w:val="left"/>
      <w:pPr>
        <w:ind w:left="720" w:hanging="360"/>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D7147C5"/>
    <w:multiLevelType w:val="hybridMultilevel"/>
    <w:tmpl w:val="07406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9C6072"/>
    <w:multiLevelType w:val="hybridMultilevel"/>
    <w:tmpl w:val="A5C03CD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456A46B0"/>
    <w:multiLevelType w:val="hybridMultilevel"/>
    <w:tmpl w:val="EE48D90C"/>
    <w:lvl w:ilvl="0" w:tplc="C96CB55A">
      <w:start w:val="1"/>
      <w:numFmt w:val="decimal"/>
      <w:lvlText w:val="%1."/>
      <w:lvlJc w:val="left"/>
      <w:pPr>
        <w:ind w:left="1637"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2">
    <w:nsid w:val="594A2299"/>
    <w:multiLevelType w:val="hybridMultilevel"/>
    <w:tmpl w:val="D04A1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2C72C8"/>
    <w:multiLevelType w:val="hybridMultilevel"/>
    <w:tmpl w:val="A3E03AD0"/>
    <w:lvl w:ilvl="0" w:tplc="8892CFC4">
      <w:start w:val="1"/>
      <w:numFmt w:val="decimal"/>
      <w:lvlText w:val="%1."/>
      <w:lvlJc w:val="left"/>
      <w:pPr>
        <w:tabs>
          <w:tab w:val="num" w:pos="360"/>
        </w:tabs>
        <w:ind w:left="360" w:hanging="360"/>
      </w:pPr>
      <w:rPr>
        <w:rFonts w:hint="default"/>
        <w:b w:val="0"/>
        <w:i w:val="0"/>
      </w:rPr>
    </w:lvl>
    <w:lvl w:ilvl="1" w:tplc="0419000F">
      <w:start w:val="1"/>
      <w:numFmt w:val="decimal"/>
      <w:lvlText w:val="%2."/>
      <w:lvlJc w:val="left"/>
      <w:pPr>
        <w:tabs>
          <w:tab w:val="num" w:pos="1440"/>
        </w:tabs>
        <w:ind w:left="1440" w:hanging="360"/>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2870F6E"/>
    <w:multiLevelType w:val="hybridMultilevel"/>
    <w:tmpl w:val="648A845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69622F17"/>
    <w:multiLevelType w:val="hybridMultilevel"/>
    <w:tmpl w:val="754A08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718541B7"/>
    <w:multiLevelType w:val="multilevel"/>
    <w:tmpl w:val="53E01B2C"/>
    <w:lvl w:ilvl="0">
      <w:start w:val="1"/>
      <w:numFmt w:val="decimal"/>
      <w:lvlText w:val="%1."/>
      <w:lvlJc w:val="left"/>
      <w:pPr>
        <w:ind w:left="765" w:hanging="360"/>
      </w:pPr>
      <w:rPr>
        <w:rFonts w:hint="default"/>
      </w:rPr>
    </w:lvl>
    <w:lvl w:ilvl="1">
      <w:start w:val="8"/>
      <w:numFmt w:val="decimal"/>
      <w:isLgl/>
      <w:lvlText w:val="%1.%2."/>
      <w:lvlJc w:val="left"/>
      <w:pPr>
        <w:ind w:left="1125" w:hanging="7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2205" w:hanging="180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565" w:hanging="2160"/>
      </w:pPr>
      <w:rPr>
        <w:rFonts w:hint="default"/>
      </w:rPr>
    </w:lvl>
  </w:abstractNum>
  <w:abstractNum w:abstractNumId="17">
    <w:nsid w:val="75092480"/>
    <w:multiLevelType w:val="hybridMultilevel"/>
    <w:tmpl w:val="BCEEA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7"/>
  </w:num>
  <w:num w:numId="4">
    <w:abstractNumId w:val="17"/>
  </w:num>
  <w:num w:numId="5">
    <w:abstractNumId w:val="15"/>
  </w:num>
  <w:num w:numId="6">
    <w:abstractNumId w:val="2"/>
  </w:num>
  <w:num w:numId="7">
    <w:abstractNumId w:val="3"/>
  </w:num>
  <w:num w:numId="8">
    <w:abstractNumId w:val="5"/>
  </w:num>
  <w:num w:numId="9">
    <w:abstractNumId w:val="6"/>
  </w:num>
  <w:num w:numId="10">
    <w:abstractNumId w:val="14"/>
  </w:num>
  <w:num w:numId="11">
    <w:abstractNumId w:val="1"/>
  </w:num>
  <w:num w:numId="12">
    <w:abstractNumId w:val="12"/>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num>
  <w:num w:numId="17">
    <w:abstractNumId w:val="9"/>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39E0"/>
    <w:rsid w:val="001B58BE"/>
    <w:rsid w:val="001F747C"/>
    <w:rsid w:val="00241084"/>
    <w:rsid w:val="00291105"/>
    <w:rsid w:val="00331BED"/>
    <w:rsid w:val="003635ED"/>
    <w:rsid w:val="00445ABB"/>
    <w:rsid w:val="00447274"/>
    <w:rsid w:val="00471D4D"/>
    <w:rsid w:val="004F2BAA"/>
    <w:rsid w:val="005539E0"/>
    <w:rsid w:val="0085290F"/>
    <w:rsid w:val="008E7E20"/>
    <w:rsid w:val="008F6504"/>
    <w:rsid w:val="00904889"/>
    <w:rsid w:val="009225A8"/>
    <w:rsid w:val="009A7EA9"/>
    <w:rsid w:val="00A23246"/>
    <w:rsid w:val="00A951FE"/>
    <w:rsid w:val="00B11403"/>
    <w:rsid w:val="00B37AB1"/>
    <w:rsid w:val="00BB54B1"/>
    <w:rsid w:val="00C06FF5"/>
    <w:rsid w:val="00CF149C"/>
    <w:rsid w:val="00D67886"/>
    <w:rsid w:val="00D7294C"/>
    <w:rsid w:val="00E425D7"/>
    <w:rsid w:val="00F37E67"/>
    <w:rsid w:val="00FF17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105"/>
  </w:style>
  <w:style w:type="paragraph" w:styleId="1">
    <w:name w:val="heading 1"/>
    <w:basedOn w:val="a"/>
    <w:next w:val="a"/>
    <w:link w:val="10"/>
    <w:qFormat/>
    <w:rsid w:val="00CF149C"/>
    <w:pPr>
      <w:widowControl w:val="0"/>
      <w:spacing w:after="0" w:line="360" w:lineRule="auto"/>
      <w:jc w:val="center"/>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semiHidden/>
    <w:unhideWhenUsed/>
    <w:qFormat/>
    <w:rsid w:val="00D678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pt">
    <w:name w:val="Обычный+14pt"/>
    <w:aliases w:val="Черный,по ширине,Первая строка: 0,95 см,Узор: Нет(Белый),Узор: Нет(Белый) + полуж..."/>
    <w:basedOn w:val="a"/>
    <w:rsid w:val="00904889"/>
    <w:pPr>
      <w:spacing w:after="0" w:line="240" w:lineRule="auto"/>
    </w:pPr>
    <w:rPr>
      <w:rFonts w:ascii="Times New Roman" w:eastAsia="Times New Roman" w:hAnsi="Times New Roman" w:cs="Times New Roman"/>
      <w:color w:val="000000"/>
      <w:sz w:val="28"/>
      <w:szCs w:val="28"/>
      <w:lang w:eastAsia="ru-RU"/>
    </w:rPr>
  </w:style>
  <w:style w:type="paragraph" w:styleId="a3">
    <w:name w:val="List Paragraph"/>
    <w:basedOn w:val="a"/>
    <w:uiPriority w:val="34"/>
    <w:qFormat/>
    <w:rsid w:val="00904889"/>
    <w:pPr>
      <w:ind w:left="720" w:hanging="357"/>
      <w:contextualSpacing/>
      <w:jc w:val="both"/>
    </w:pPr>
    <w:rPr>
      <w:rFonts w:ascii="Calibri" w:eastAsia="Times New Roman" w:hAnsi="Calibri" w:cs="Times New Roman"/>
      <w:lang w:eastAsia="ru-RU"/>
    </w:rPr>
  </w:style>
  <w:style w:type="paragraph" w:customStyle="1" w:styleId="psection">
    <w:name w:val="psection"/>
    <w:basedOn w:val="a"/>
    <w:rsid w:val="0090488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8pt">
    <w:name w:val="Основной текст + 8 pt"/>
    <w:aliases w:val="Полужирный3,Интервал 0 pt3,Полужирный"/>
    <w:basedOn w:val="a0"/>
    <w:rsid w:val="00904889"/>
    <w:rPr>
      <w:rFonts w:ascii="Times New Roman" w:hAnsi="Times New Roman" w:cs="Times New Roman"/>
      <w:b/>
      <w:bCs/>
      <w:color w:val="000000"/>
      <w:spacing w:val="-10"/>
      <w:w w:val="100"/>
      <w:position w:val="0"/>
      <w:sz w:val="16"/>
      <w:szCs w:val="16"/>
      <w:u w:val="single"/>
      <w:shd w:val="clear" w:color="auto" w:fill="FFFFFF"/>
      <w:lang w:val="ru-RU"/>
    </w:rPr>
  </w:style>
  <w:style w:type="character" w:customStyle="1" w:styleId="a4">
    <w:name w:val="Основной текст + Курсив"/>
    <w:basedOn w:val="a0"/>
    <w:rsid w:val="00904889"/>
    <w:rPr>
      <w:rFonts w:ascii="Times New Roman" w:hAnsi="Times New Roman" w:cs="Times New Roman"/>
      <w:i/>
      <w:iCs/>
      <w:color w:val="000000"/>
      <w:spacing w:val="0"/>
      <w:w w:val="100"/>
      <w:position w:val="0"/>
      <w:sz w:val="20"/>
      <w:szCs w:val="20"/>
      <w:u w:val="none"/>
      <w:shd w:val="clear" w:color="auto" w:fill="FFFFFF"/>
      <w:lang w:val="ru-RU"/>
    </w:rPr>
  </w:style>
  <w:style w:type="character" w:customStyle="1" w:styleId="3">
    <w:name w:val="Заголовок №3_"/>
    <w:basedOn w:val="a0"/>
    <w:link w:val="30"/>
    <w:locked/>
    <w:rsid w:val="00904889"/>
    <w:rPr>
      <w:b/>
      <w:bCs/>
      <w:spacing w:val="-10"/>
      <w:sz w:val="23"/>
      <w:szCs w:val="23"/>
      <w:shd w:val="clear" w:color="auto" w:fill="FFFFFF"/>
    </w:rPr>
  </w:style>
  <w:style w:type="character" w:customStyle="1" w:styleId="11">
    <w:name w:val="Основной текст + 11"/>
    <w:aliases w:val="5 pt3,Полужирный2,Интервал 0 pt2,Основной текст + 9,Основной текст + 10,Курсив"/>
    <w:basedOn w:val="a0"/>
    <w:rsid w:val="00904889"/>
    <w:rPr>
      <w:rFonts w:ascii="Times New Roman" w:hAnsi="Times New Roman" w:cs="Times New Roman"/>
      <w:b/>
      <w:bCs/>
      <w:color w:val="000000"/>
      <w:spacing w:val="-10"/>
      <w:w w:val="100"/>
      <w:position w:val="0"/>
      <w:sz w:val="23"/>
      <w:szCs w:val="23"/>
      <w:u w:val="none"/>
      <w:shd w:val="clear" w:color="auto" w:fill="FFFFFF"/>
      <w:lang w:val="en-US"/>
    </w:rPr>
  </w:style>
  <w:style w:type="paragraph" w:customStyle="1" w:styleId="30">
    <w:name w:val="Заголовок №3"/>
    <w:basedOn w:val="a"/>
    <w:link w:val="3"/>
    <w:rsid w:val="00904889"/>
    <w:pPr>
      <w:widowControl w:val="0"/>
      <w:shd w:val="clear" w:color="auto" w:fill="FFFFFF"/>
      <w:spacing w:before="360" w:after="180" w:line="240" w:lineRule="atLeast"/>
      <w:jc w:val="center"/>
      <w:outlineLvl w:val="2"/>
    </w:pPr>
    <w:rPr>
      <w:b/>
      <w:bCs/>
      <w:spacing w:val="-10"/>
      <w:sz w:val="23"/>
      <w:szCs w:val="23"/>
      <w:shd w:val="clear" w:color="auto" w:fill="FFFFFF"/>
    </w:rPr>
  </w:style>
  <w:style w:type="character" w:customStyle="1" w:styleId="21">
    <w:name w:val="Заголовок №2_"/>
    <w:basedOn w:val="a0"/>
    <w:link w:val="22"/>
    <w:locked/>
    <w:rsid w:val="00904889"/>
    <w:rPr>
      <w:b/>
      <w:bCs/>
      <w:spacing w:val="-10"/>
      <w:sz w:val="23"/>
      <w:szCs w:val="23"/>
      <w:shd w:val="clear" w:color="auto" w:fill="FFFFFF"/>
    </w:rPr>
  </w:style>
  <w:style w:type="paragraph" w:customStyle="1" w:styleId="22">
    <w:name w:val="Заголовок №2"/>
    <w:basedOn w:val="a"/>
    <w:link w:val="21"/>
    <w:rsid w:val="00904889"/>
    <w:pPr>
      <w:widowControl w:val="0"/>
      <w:shd w:val="clear" w:color="auto" w:fill="FFFFFF"/>
      <w:spacing w:before="300" w:after="180" w:line="240" w:lineRule="atLeast"/>
      <w:jc w:val="center"/>
      <w:outlineLvl w:val="1"/>
    </w:pPr>
    <w:rPr>
      <w:b/>
      <w:bCs/>
      <w:spacing w:val="-10"/>
      <w:sz w:val="23"/>
      <w:szCs w:val="23"/>
      <w:shd w:val="clear" w:color="auto" w:fill="FFFFFF"/>
    </w:rPr>
  </w:style>
  <w:style w:type="paragraph" w:customStyle="1" w:styleId="table10">
    <w:name w:val="table10"/>
    <w:basedOn w:val="a"/>
    <w:rsid w:val="00241084"/>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CF149C"/>
    <w:rPr>
      <w:rFonts w:ascii="Times New Roman" w:eastAsiaTheme="majorEastAsia" w:hAnsi="Times New Roman" w:cstheme="majorBidi"/>
      <w:b/>
      <w:bCs/>
      <w:sz w:val="28"/>
      <w:szCs w:val="28"/>
      <w:lang w:eastAsia="ru-RU"/>
    </w:rPr>
  </w:style>
  <w:style w:type="character" w:customStyle="1" w:styleId="23">
    <w:name w:val="Основной текст (2)_"/>
    <w:basedOn w:val="a0"/>
    <w:link w:val="24"/>
    <w:locked/>
    <w:rsid w:val="00447274"/>
    <w:rPr>
      <w:b/>
      <w:bCs/>
      <w:spacing w:val="-10"/>
      <w:sz w:val="18"/>
      <w:szCs w:val="18"/>
      <w:shd w:val="clear" w:color="auto" w:fill="FFFFFF"/>
    </w:rPr>
  </w:style>
  <w:style w:type="paragraph" w:customStyle="1" w:styleId="24">
    <w:name w:val="Основной текст (2)"/>
    <w:basedOn w:val="a"/>
    <w:link w:val="23"/>
    <w:rsid w:val="00447274"/>
    <w:pPr>
      <w:widowControl w:val="0"/>
      <w:shd w:val="clear" w:color="auto" w:fill="FFFFFF"/>
      <w:spacing w:before="60" w:after="60" w:line="240" w:lineRule="atLeast"/>
      <w:jc w:val="center"/>
    </w:pPr>
    <w:rPr>
      <w:b/>
      <w:bCs/>
      <w:spacing w:val="-10"/>
      <w:sz w:val="18"/>
      <w:szCs w:val="18"/>
      <w:shd w:val="clear" w:color="auto" w:fill="FFFFFF"/>
    </w:rPr>
  </w:style>
  <w:style w:type="character" w:customStyle="1" w:styleId="a5">
    <w:name w:val="Основной текст_"/>
    <w:basedOn w:val="a0"/>
    <w:link w:val="12"/>
    <w:locked/>
    <w:rsid w:val="00D67886"/>
    <w:rPr>
      <w:sz w:val="18"/>
      <w:szCs w:val="18"/>
      <w:shd w:val="clear" w:color="auto" w:fill="FFFFFF"/>
    </w:rPr>
  </w:style>
  <w:style w:type="paragraph" w:customStyle="1" w:styleId="12">
    <w:name w:val="Основной текст1"/>
    <w:basedOn w:val="a"/>
    <w:link w:val="a5"/>
    <w:rsid w:val="00D67886"/>
    <w:pPr>
      <w:widowControl w:val="0"/>
      <w:shd w:val="clear" w:color="auto" w:fill="FFFFFF"/>
      <w:spacing w:after="60" w:line="202" w:lineRule="exact"/>
      <w:ind w:hanging="260"/>
      <w:jc w:val="both"/>
    </w:pPr>
    <w:rPr>
      <w:sz w:val="18"/>
      <w:szCs w:val="18"/>
      <w:shd w:val="clear" w:color="auto" w:fill="FFFFFF"/>
    </w:rPr>
  </w:style>
  <w:style w:type="character" w:customStyle="1" w:styleId="20">
    <w:name w:val="Заголовок 2 Знак"/>
    <w:basedOn w:val="a0"/>
    <w:link w:val="2"/>
    <w:uiPriority w:val="9"/>
    <w:semiHidden/>
    <w:rsid w:val="00D67886"/>
    <w:rPr>
      <w:rFonts w:asciiTheme="majorHAnsi" w:eastAsiaTheme="majorEastAsia" w:hAnsiTheme="majorHAnsi" w:cstheme="majorBidi"/>
      <w:b/>
      <w:bCs/>
      <w:color w:val="4F81BD" w:themeColor="accent1"/>
      <w:sz w:val="26"/>
      <w:szCs w:val="26"/>
    </w:rPr>
  </w:style>
  <w:style w:type="paragraph" w:customStyle="1" w:styleId="a6">
    <w:name w:val="О"/>
    <w:rsid w:val="00D6788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a7">
    <w:name w:val="Normal (Web)"/>
    <w:basedOn w:val="a"/>
    <w:uiPriority w:val="99"/>
    <w:rsid w:val="00D678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rsid w:val="00D67886"/>
    <w:rPr>
      <w:color w:val="0000FF"/>
      <w:u w:val="single"/>
    </w:rPr>
  </w:style>
  <w:style w:type="character" w:styleId="a9">
    <w:name w:val="Strong"/>
    <w:basedOn w:val="a0"/>
    <w:uiPriority w:val="22"/>
    <w:qFormat/>
    <w:rsid w:val="00D67886"/>
    <w:rPr>
      <w:b/>
      <w:bCs/>
    </w:rPr>
  </w:style>
  <w:style w:type="character" w:customStyle="1" w:styleId="mw-headline">
    <w:name w:val="mw-headline"/>
    <w:basedOn w:val="a0"/>
    <w:rsid w:val="00D678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654_%D0%B3%D0%BE%D0%B4" TargetMode="External"/><Relationship Id="rId13" Type="http://schemas.openxmlformats.org/officeDocument/2006/relationships/hyperlink" Target="http://ru.wikipedia.org/wiki/1653_%D0%B3%D0%BE%D0%B4" TargetMode="External"/><Relationship Id="rId18" Type="http://schemas.openxmlformats.org/officeDocument/2006/relationships/hyperlink" Target="http://ru.wikipedia.org/wiki/1653_%D0%B3%D0%BE%D0%B4" TargetMode="External"/><Relationship Id="rId26" Type="http://schemas.openxmlformats.org/officeDocument/2006/relationships/hyperlink" Target="http://ru.wikipedia.org/wiki/18_%D1%8F%D0%BD%D0%B2%D0%B0%D1%80%D1%8F" TargetMode="External"/><Relationship Id="rId39" Type="http://schemas.openxmlformats.org/officeDocument/2006/relationships/hyperlink" Target="http://ru.wikipedia.org/wiki/1795" TargetMode="External"/><Relationship Id="rId3" Type="http://schemas.openxmlformats.org/officeDocument/2006/relationships/styles" Target="styles.xml"/><Relationship Id="rId21" Type="http://schemas.openxmlformats.org/officeDocument/2006/relationships/hyperlink" Target="http://ru.wikipedia.org/wiki/%D0%9F%D0%B5%D1%80%D0%B5%D1%8F%D1%81%D0%BB%D0%B0%D0%B2-%D0%A5%D0%BC%D0%B5%D0%BB%D1%8C%D0%BD%D0%B8%D1%86%D0%BA%D0%B8%D0%B9" TargetMode="External"/><Relationship Id="rId34" Type="http://schemas.openxmlformats.org/officeDocument/2006/relationships/hyperlink" Target="http://ru.wikipedia.org/wiki/%D0%A0%D0%B5%D0%B5%D1%81%D1%82%D1%80%D0%BE%D0%B2%D0%BE%D0%B5_%D0%BA%D0%B0%D0%B7%D0%B0%D1%87%D0%B5%D1%81%D1%82%D0%B2%D0%BE" TargetMode="External"/><Relationship Id="rId42" Type="http://schemas.openxmlformats.org/officeDocument/2006/relationships/hyperlink" Target="http://ru.wikipedia.org/wiki/%D0%A0%D1%83%D1%81%D1%81%D0%BA%D0%BE-%D0%BF%D0%BE%D0%BB%D1%8C%D1%81%D0%BA%D0%B0%D1%8F_%D0%B2%D0%BE%D0%B9%D0%BD%D0%B0_1654%E2%80%941667" TargetMode="External"/><Relationship Id="rId7" Type="http://schemas.openxmlformats.org/officeDocument/2006/relationships/hyperlink" Target="http://ru.wikipedia.org/wiki/18_%D1%8F%D0%BD%D0%B2%D0%B0%D1%80%D1%8F" TargetMode="External"/><Relationship Id="rId12" Type="http://schemas.openxmlformats.org/officeDocument/2006/relationships/hyperlink" Target="http://ru.wikipedia.org/wiki/11_%D0%BE%D0%BA%D1%82%D1%8F%D0%B1%D1%80%D1%8F" TargetMode="External"/><Relationship Id="rId17" Type="http://schemas.openxmlformats.org/officeDocument/2006/relationships/hyperlink" Target="http://ru.wikipedia.org/wiki/19_%D0%BE%D0%BA%D1%82%D1%8F%D0%B1%D1%80%D1%8F" TargetMode="External"/><Relationship Id="rId25" Type="http://schemas.openxmlformats.org/officeDocument/2006/relationships/hyperlink" Target="http://ru.wikipedia.org/wiki/1654_%D0%B3%D0%BE%D0%B4" TargetMode="External"/><Relationship Id="rId33" Type="http://schemas.openxmlformats.org/officeDocument/2006/relationships/hyperlink" Target="http://ru.wikipedia.org/wiki/%D0%91%D0%B0%D1%80%D0%B0%D0%B1%D0%B0%D1%88,_%D0%98%D0%B2%D0%B0%D0%BD_%D0%94%D0%BC%D0%B8%D1%82%D1%80%D0%B8%D0%B5%D0%B2%D0%B8%D1%87_%28%D0%B0%D1%82%D0%B0%D0%BC%D0%B0%D0%BD%29" TargetMode="External"/><Relationship Id="rId38" Type="http://schemas.openxmlformats.org/officeDocument/2006/relationships/hyperlink" Target="http://ru.wikipedia.org/wiki/%D0%A0%D0%B0%D0%B7%D0%B4%D0%B5%D0%BB%D1%8B_%D0%9F%D0%BE%D0%BB%D1%8C%D1%88%D0%B8" TargetMode="External"/><Relationship Id="rId2" Type="http://schemas.openxmlformats.org/officeDocument/2006/relationships/numbering" Target="numbering.xml"/><Relationship Id="rId16" Type="http://schemas.openxmlformats.org/officeDocument/2006/relationships/hyperlink" Target="http://ru.wikipedia.org/wiki/%D0%93%D0%B5%D1%82%D0%BC%D0%B0%D0%BD%D1%89%D0%B8%D0%BD%D0%B0" TargetMode="External"/><Relationship Id="rId20" Type="http://schemas.openxmlformats.org/officeDocument/2006/relationships/hyperlink" Target="http://ru.wikipedia.org/wiki/%D0%90%D0%BB%D1%84%D0%B5%D1%80%D1%8C%D0%B5%D0%B2,_%D0%98%D0%B2%D0%B0%D0%BD_%D0%92%D0%B0%D1%81%D0%B8%D0%BB%D1%8C%D0%B5%D0%B2%D0%B8%D1%87" TargetMode="External"/><Relationship Id="rId29" Type="http://schemas.openxmlformats.org/officeDocument/2006/relationships/hyperlink" Target="http://ru.wikipedia.org/wiki/%D0%91%D1%83%D0%BB%D0%B0%D0%B2%D0%B0" TargetMode="External"/><Relationship Id="rId41" Type="http://schemas.openxmlformats.org/officeDocument/2006/relationships/hyperlink" Target="http://ru.wikipedia.org/wiki/1653_%D0%B3%D0%BE%D0%B4" TargetMode="External"/><Relationship Id="rId1" Type="http://schemas.openxmlformats.org/officeDocument/2006/relationships/customXml" Target="../customXml/item1.xml"/><Relationship Id="rId6" Type="http://schemas.openxmlformats.org/officeDocument/2006/relationships/hyperlink" Target="http://ru.wikipedia.org/wiki/%D0%A5%D0%BC%D0%B5%D0%BB%D1%8C%D0%BD%D0%B8%D1%86%D0%BA%D0%B8%D0%B9,_%D0%91%D0%BE%D0%B3%D0%B4%D0%B0%D0%BD" TargetMode="External"/><Relationship Id="rId11" Type="http://schemas.openxmlformats.org/officeDocument/2006/relationships/hyperlink" Target="http://ru.wikipedia.org/wiki/%D0%A6%D0%B0%D1%80%D1%81%D1%82%D0%B2%D0%BE_%D0%A0%D1%83%D1%81%D1%81%D0%BA%D0%BE%D0%B5" TargetMode="External"/><Relationship Id="rId24" Type="http://schemas.openxmlformats.org/officeDocument/2006/relationships/hyperlink" Target="http://ru.wikipedia.org/wiki/16_%D1%8F%D0%BD%D0%B2%D0%B0%D1%80%D1%8F" TargetMode="External"/><Relationship Id="rId32" Type="http://schemas.openxmlformats.org/officeDocument/2006/relationships/hyperlink" Target="http://ru.wikipedia.org/wiki/%D0%93%D0%B5%D1%82%D0%BC%D0%B0%D0%BD%D1%89%D0%B8%D0%BD%D0%B0" TargetMode="External"/><Relationship Id="rId37" Type="http://schemas.openxmlformats.org/officeDocument/2006/relationships/hyperlink" Target="http://ru.wikipedia.org/wiki/%D0%93%D0%BE%D1%81%D1%83%D0%B4%D0%B0%D1%80%D1%8C_%D0%B2%D1%81%D0%B5%D1%8F_%D0%A0%D1%83%D1%81%D0%B8" TargetMode="External"/><Relationship Id="rId40" Type="http://schemas.openxmlformats.org/officeDocument/2006/relationships/hyperlink" Target="http://ru.wikipedia.org/wiki/2_%D0%BD%D0%BE%D1%8F%D0%B1%D1%80%D1%8F" TargetMode="External"/><Relationship Id="rId5" Type="http://schemas.openxmlformats.org/officeDocument/2006/relationships/webSettings" Target="webSettings.xml"/><Relationship Id="rId15" Type="http://schemas.openxmlformats.org/officeDocument/2006/relationships/hyperlink" Target="http://ru.wikipedia.org/wiki/%D0%A6%D0%B0%D1%80%D1%81%D1%82%D0%B2%D0%BE_%D0%A0%D1%83%D1%81%D1%81%D0%BA%D0%BE%D0%B5" TargetMode="External"/><Relationship Id="rId23" Type="http://schemas.openxmlformats.org/officeDocument/2006/relationships/hyperlink" Target="http://ru.wikipedia.org/wiki/1654_%D0%B3%D0%BE%D0%B4" TargetMode="External"/><Relationship Id="rId28" Type="http://schemas.openxmlformats.org/officeDocument/2006/relationships/hyperlink" Target="http://ru.wikipedia.org/wiki/%D0%A5%D0%BE%D1%80%D1%83%D0%B3%D0%B2%D1%8C_%28%D0%B2%D0%BE%D0%B5%D0%BD%D0%BD%D0%B0%D1%8F%29" TargetMode="External"/><Relationship Id="rId36" Type="http://schemas.openxmlformats.org/officeDocument/2006/relationships/hyperlink" Target="http://ru.wikipedia.org/wiki/%D0%9A%D0%B8%D0%B5%D0%B2" TargetMode="External"/><Relationship Id="rId10" Type="http://schemas.openxmlformats.org/officeDocument/2006/relationships/hyperlink" Target="http://ru.wikipedia.org/wiki/%D0%93%D0%B5%D1%82%D0%BC%D0%B0%D0%BD%D1%89%D0%B8%D0%BD%D0%B0" TargetMode="External"/><Relationship Id="rId19" Type="http://schemas.openxmlformats.org/officeDocument/2006/relationships/hyperlink" Target="http://ru.wikipedia.org/wiki/%D0%91%D1%83%D1%82%D1%83%D1%80%D0%BB%D0%B8%D0%BD,_%D0%92%D0%B0%D1%81%D0%B8%D0%BB%D0%B8%D0%B9_%D0%92%D0%B0%D1%81%D0%B8%D0%BB%D1%8C%D0%B5%D0%B2%D0%B8%D1%87" TargetMode="External"/><Relationship Id="rId31" Type="http://schemas.openxmlformats.org/officeDocument/2006/relationships/hyperlink" Target="http://ru.wikipedia.org/wiki/%D0%9F%D0%B5%D1%80%D0%B5%D1%8F%D1%81%D0%BB%D0%B0%D0%B2%D1%81%D0%BA%D0%B0%D1%8F_%D1%80%D0%B0%D0%B4%D0%B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u.wikipedia.org/wiki/%D0%9F%D0%B5%D1%80%D0%B5%D1%8F%D1%81%D0%BB%D0%B0%D0%B2-%D0%A5%D0%BC%D0%B5%D0%BB%D1%8C%D0%BD%D0%B8%D1%86%D0%BA%D0%B8%D0%B9" TargetMode="External"/><Relationship Id="rId14" Type="http://schemas.openxmlformats.org/officeDocument/2006/relationships/hyperlink" Target="http://ru.wikipedia.org/wiki/%D0%97%D0%B5%D0%BC%D1%81%D0%BA%D0%B8%D0%B9_%D1%81%D0%BE%D0%B1%D0%BE%D1%80" TargetMode="External"/><Relationship Id="rId22" Type="http://schemas.openxmlformats.org/officeDocument/2006/relationships/hyperlink" Target="http://ru.wikipedia.org/wiki/10_%D1%8F%D0%BD%D0%B2%D0%B0%D1%80%D1%8F" TargetMode="External"/><Relationship Id="rId27" Type="http://schemas.openxmlformats.org/officeDocument/2006/relationships/hyperlink" Target="http://ru.wikipedia.org/wiki/1654_%D0%B3%D0%BE%D0%B4" TargetMode="External"/><Relationship Id="rId30" Type="http://schemas.openxmlformats.org/officeDocument/2006/relationships/hyperlink" Target="http://ru.wikipedia.org/wiki/%D0%9F%D0%B0%D0%B2%D0%B5%D0%BB_%D0%A2%D0%B5%D1%82%D0%B5%D1%80%D1%8F" TargetMode="External"/><Relationship Id="rId35" Type="http://schemas.openxmlformats.org/officeDocument/2006/relationships/hyperlink" Target="http://ru.wikipedia.org/wiki/%D0%91%D0%B8%D1%82%D0%B2%D0%B0_%D0%BF%D0%BE%D0%B4_%D0%96%D1%91%D0%BB%D1%82%D1%8B%D0%BC%D0%B8_%D0%92%D0%BE%D0%B4%D0%B0%D0%BC%D0%B8"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39E14-3E35-4FC3-9845-70E466A1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14</Pages>
  <Words>5294</Words>
  <Characters>30182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Родители</dc:creator>
  <cp:lastModifiedBy>Родители</cp:lastModifiedBy>
  <cp:revision>9</cp:revision>
  <dcterms:created xsi:type="dcterms:W3CDTF">2020-04-16T09:20:00Z</dcterms:created>
  <dcterms:modified xsi:type="dcterms:W3CDTF">2020-05-02T08:37:00Z</dcterms:modified>
</cp:coreProperties>
</file>