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18" w:rsidRPr="00896B60" w:rsidRDefault="00B97318" w:rsidP="00896B60">
      <w:pPr>
        <w:pStyle w:val="a3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896B60">
        <w:rPr>
          <w:color w:val="000000"/>
          <w:sz w:val="28"/>
          <w:szCs w:val="28"/>
        </w:rPr>
        <w:t>Конструкторскую документацию оформляют в соответствии с требованиями стандартов Единой системы конструкторской документации (ЕСКД): </w:t>
      </w:r>
    </w:p>
    <w:p w:rsidR="00B97318" w:rsidRPr="00896B60" w:rsidRDefault="007F6396" w:rsidP="00B97318">
      <w:pPr>
        <w:pStyle w:val="a3"/>
        <w:spacing w:before="0" w:beforeAutospacing="0" w:after="0" w:afterAutospacing="0"/>
        <w:ind w:firstLine="600"/>
        <w:rPr>
          <w:color w:val="000000"/>
          <w:sz w:val="28"/>
          <w:szCs w:val="28"/>
        </w:rPr>
      </w:pPr>
      <w:hyperlink r:id="rId4" w:tgtFrame="_blank" w:history="1">
        <w:r w:rsidR="00B97318" w:rsidRPr="00896B60">
          <w:rPr>
            <w:rStyle w:val="a4"/>
            <w:sz w:val="28"/>
            <w:szCs w:val="28"/>
          </w:rPr>
          <w:t>ГОСТ 2.104-2006 "Основные надписи"</w:t>
        </w:r>
      </w:hyperlink>
      <w:r w:rsidR="00B97318" w:rsidRPr="00896B60">
        <w:rPr>
          <w:color w:val="000000"/>
          <w:sz w:val="28"/>
          <w:szCs w:val="28"/>
        </w:rPr>
        <w:t>;</w:t>
      </w:r>
    </w:p>
    <w:p w:rsidR="00B97318" w:rsidRPr="00896B60" w:rsidRDefault="007F6396" w:rsidP="00B97318">
      <w:pPr>
        <w:pStyle w:val="a3"/>
        <w:spacing w:before="0" w:beforeAutospacing="0" w:after="0" w:afterAutospacing="0"/>
        <w:ind w:firstLine="600"/>
        <w:rPr>
          <w:color w:val="000000"/>
          <w:sz w:val="28"/>
          <w:szCs w:val="28"/>
        </w:rPr>
      </w:pPr>
      <w:hyperlink r:id="rId5" w:tgtFrame="_blank" w:history="1">
        <w:r w:rsidR="00B97318" w:rsidRPr="00896B60">
          <w:rPr>
            <w:rStyle w:val="a4"/>
            <w:sz w:val="28"/>
            <w:szCs w:val="28"/>
          </w:rPr>
          <w:t>ГОСТ 2.301-68 "Форматы"</w:t>
        </w:r>
      </w:hyperlink>
      <w:r w:rsidR="00B97318" w:rsidRPr="00896B60">
        <w:rPr>
          <w:color w:val="000000"/>
          <w:sz w:val="28"/>
          <w:szCs w:val="28"/>
        </w:rPr>
        <w:t>;</w:t>
      </w:r>
    </w:p>
    <w:p w:rsidR="00B97318" w:rsidRPr="00896B60" w:rsidRDefault="007F6396" w:rsidP="00B97318">
      <w:pPr>
        <w:pStyle w:val="a3"/>
        <w:spacing w:before="0" w:beforeAutospacing="0" w:after="0" w:afterAutospacing="0"/>
        <w:ind w:firstLine="600"/>
        <w:rPr>
          <w:color w:val="000000"/>
          <w:sz w:val="28"/>
          <w:szCs w:val="28"/>
        </w:rPr>
      </w:pPr>
      <w:hyperlink r:id="rId6" w:tgtFrame="_blank" w:history="1">
        <w:r w:rsidR="00B97318" w:rsidRPr="00896B60">
          <w:rPr>
            <w:rStyle w:val="a4"/>
            <w:sz w:val="28"/>
            <w:szCs w:val="28"/>
          </w:rPr>
          <w:t>ГОСТ 2.302-68 "Масштабы"</w:t>
        </w:r>
      </w:hyperlink>
      <w:r w:rsidR="00B97318" w:rsidRPr="00896B60">
        <w:rPr>
          <w:color w:val="000000"/>
          <w:sz w:val="28"/>
          <w:szCs w:val="28"/>
        </w:rPr>
        <w:t>;</w:t>
      </w:r>
    </w:p>
    <w:p w:rsidR="00B97318" w:rsidRPr="00896B60" w:rsidRDefault="007F6396" w:rsidP="00B97318">
      <w:pPr>
        <w:pStyle w:val="a3"/>
        <w:spacing w:before="0" w:beforeAutospacing="0" w:after="0" w:afterAutospacing="0"/>
        <w:ind w:firstLine="600"/>
        <w:rPr>
          <w:color w:val="000000"/>
          <w:sz w:val="28"/>
          <w:szCs w:val="28"/>
        </w:rPr>
      </w:pPr>
      <w:hyperlink r:id="rId7" w:tgtFrame="_blank" w:history="1">
        <w:r w:rsidR="00B97318" w:rsidRPr="00896B60">
          <w:rPr>
            <w:rStyle w:val="a4"/>
            <w:sz w:val="28"/>
            <w:szCs w:val="28"/>
          </w:rPr>
          <w:t>ГОСТ 2.303-68 "Линии"</w:t>
        </w:r>
      </w:hyperlink>
      <w:r w:rsidR="00B97318" w:rsidRPr="00896B60">
        <w:rPr>
          <w:color w:val="000000"/>
          <w:sz w:val="28"/>
          <w:szCs w:val="28"/>
        </w:rPr>
        <w:t>;</w:t>
      </w:r>
    </w:p>
    <w:p w:rsidR="00B97318" w:rsidRPr="00896B60" w:rsidRDefault="007F6396" w:rsidP="00B97318">
      <w:pPr>
        <w:pStyle w:val="a3"/>
        <w:spacing w:before="0" w:beforeAutospacing="0" w:after="0" w:afterAutospacing="0"/>
        <w:ind w:firstLine="600"/>
        <w:rPr>
          <w:color w:val="000000"/>
          <w:sz w:val="28"/>
          <w:szCs w:val="28"/>
        </w:rPr>
      </w:pPr>
      <w:hyperlink r:id="rId8" w:tgtFrame="_blank" w:history="1">
        <w:r w:rsidR="00B97318" w:rsidRPr="00896B60">
          <w:rPr>
            <w:rStyle w:val="a4"/>
            <w:sz w:val="28"/>
            <w:szCs w:val="28"/>
          </w:rPr>
          <w:t>ГОСТ 2.305-2008 "Изображения - виды, разрезы, сечения"</w:t>
        </w:r>
      </w:hyperlink>
      <w:r w:rsidR="00B97318" w:rsidRPr="00896B60">
        <w:rPr>
          <w:color w:val="000000"/>
          <w:sz w:val="28"/>
          <w:szCs w:val="28"/>
        </w:rPr>
        <w:t>;</w:t>
      </w:r>
    </w:p>
    <w:p w:rsidR="00B97318" w:rsidRPr="00896B60" w:rsidRDefault="007F6396" w:rsidP="00B97318">
      <w:pPr>
        <w:pStyle w:val="a3"/>
        <w:spacing w:before="0" w:beforeAutospacing="0" w:after="0" w:afterAutospacing="0"/>
        <w:ind w:firstLine="600"/>
        <w:rPr>
          <w:color w:val="000000"/>
          <w:sz w:val="28"/>
          <w:szCs w:val="28"/>
        </w:rPr>
      </w:pPr>
      <w:hyperlink r:id="rId9" w:tgtFrame="_blank" w:history="1">
        <w:r w:rsidR="00B97318" w:rsidRPr="00896B60">
          <w:rPr>
            <w:rStyle w:val="a4"/>
            <w:sz w:val="28"/>
            <w:szCs w:val="28"/>
          </w:rPr>
          <w:t>ГОСТ 2.306-68 "Обозначения графические материалов и правила их нанесения на чертежах"</w:t>
        </w:r>
      </w:hyperlink>
      <w:r w:rsidR="00B97318" w:rsidRPr="00896B60">
        <w:rPr>
          <w:color w:val="000000"/>
          <w:sz w:val="28"/>
          <w:szCs w:val="28"/>
        </w:rPr>
        <w:t>;</w:t>
      </w:r>
    </w:p>
    <w:p w:rsidR="00B97318" w:rsidRPr="00896B60" w:rsidRDefault="007F6396" w:rsidP="00B97318">
      <w:pPr>
        <w:pStyle w:val="a3"/>
        <w:spacing w:before="0" w:beforeAutospacing="0" w:after="0" w:afterAutospacing="0"/>
        <w:ind w:firstLine="600"/>
        <w:rPr>
          <w:color w:val="000000"/>
          <w:sz w:val="28"/>
          <w:szCs w:val="28"/>
        </w:rPr>
      </w:pPr>
      <w:hyperlink r:id="rId10" w:tgtFrame="_blank" w:history="1">
        <w:r w:rsidR="00B97318" w:rsidRPr="00896B60">
          <w:rPr>
            <w:rStyle w:val="a4"/>
            <w:sz w:val="28"/>
            <w:szCs w:val="28"/>
          </w:rPr>
          <w:t>ГОСТ 2.307-2011 "Нанесение размеров и предельных отклонений"</w:t>
        </w:r>
      </w:hyperlink>
      <w:r w:rsidR="00B97318" w:rsidRPr="00896B60">
        <w:rPr>
          <w:color w:val="000000"/>
          <w:sz w:val="28"/>
          <w:szCs w:val="28"/>
        </w:rPr>
        <w:t>;</w:t>
      </w:r>
    </w:p>
    <w:p w:rsidR="00B97318" w:rsidRPr="00896B60" w:rsidRDefault="007F6396" w:rsidP="00B97318">
      <w:pPr>
        <w:pStyle w:val="a3"/>
        <w:spacing w:before="0" w:beforeAutospacing="0" w:after="0" w:afterAutospacing="0"/>
        <w:ind w:firstLine="600"/>
        <w:rPr>
          <w:color w:val="000000"/>
          <w:sz w:val="28"/>
          <w:szCs w:val="28"/>
        </w:rPr>
      </w:pPr>
      <w:hyperlink r:id="rId11" w:tgtFrame="_blank" w:history="1">
        <w:r w:rsidR="00B97318" w:rsidRPr="00896B60">
          <w:rPr>
            <w:rStyle w:val="a4"/>
            <w:sz w:val="28"/>
            <w:szCs w:val="28"/>
          </w:rPr>
          <w:t>ГОСТ 2.317-2011 "Аксонометрические проекции"</w:t>
        </w:r>
      </w:hyperlink>
      <w:r w:rsidR="00B97318" w:rsidRPr="00896B60">
        <w:rPr>
          <w:color w:val="000000"/>
          <w:sz w:val="28"/>
          <w:szCs w:val="28"/>
        </w:rPr>
        <w:t>.</w:t>
      </w:r>
    </w:p>
    <w:p w:rsidR="003A3C76" w:rsidRPr="00896B60" w:rsidRDefault="003A3C76">
      <w:pPr>
        <w:rPr>
          <w:rFonts w:ascii="Times New Roman" w:hAnsi="Times New Roman" w:cs="Times New Roman"/>
          <w:sz w:val="28"/>
          <w:szCs w:val="28"/>
        </w:rPr>
      </w:pPr>
    </w:p>
    <w:sectPr w:rsidR="003A3C76" w:rsidRPr="00896B60" w:rsidSect="007F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97318"/>
    <w:rsid w:val="00305944"/>
    <w:rsid w:val="003A3C76"/>
    <w:rsid w:val="007F6396"/>
    <w:rsid w:val="00896B60"/>
    <w:rsid w:val="00AE7921"/>
    <w:rsid w:val="00B9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731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9731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g.sibstrin.ru/html/003/zo/gost/gost2.305-2008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ng.sibstrin.ru/wolchin/umm/eskd/eskd/GOST/2_303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g.sibstrin.ru/wolchin/umm/eskd/eskd/GOST/2_302.htm" TargetMode="External"/><Relationship Id="rId11" Type="http://schemas.openxmlformats.org/officeDocument/2006/relationships/hyperlink" Target="http://ng.sibstrin.ru/html/003/zo/gost/GOST%202.317-2011.pdf" TargetMode="External"/><Relationship Id="rId5" Type="http://schemas.openxmlformats.org/officeDocument/2006/relationships/hyperlink" Target="http://www.ng.sibstrin.ru/wolchin/umm/eskd/eskd/GOST/2_301.htm" TargetMode="External"/><Relationship Id="rId10" Type="http://schemas.openxmlformats.org/officeDocument/2006/relationships/hyperlink" Target="http://ng.sibstrin.ru/html/003/zo/gost/gost2.307-2011.pdf" TargetMode="External"/><Relationship Id="rId4" Type="http://schemas.openxmlformats.org/officeDocument/2006/relationships/hyperlink" Target="http://ng.sibstrin.ru/html/003/zo/gost/gost2.104-2006.pdf" TargetMode="External"/><Relationship Id="rId9" Type="http://schemas.openxmlformats.org/officeDocument/2006/relationships/hyperlink" Target="http://www.ng.sibstrin.ru/wolchin/umm/eskd/eskd/GOST/2_30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4</cp:revision>
  <dcterms:created xsi:type="dcterms:W3CDTF">2019-11-07T12:35:00Z</dcterms:created>
  <dcterms:modified xsi:type="dcterms:W3CDTF">2020-04-20T13:12:00Z</dcterms:modified>
</cp:coreProperties>
</file>