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F6E" w:rsidRPr="009A17EB" w:rsidRDefault="001E4F6E" w:rsidP="001E4F6E">
      <w:pPr>
        <w:jc w:val="center"/>
        <w:rPr>
          <w:b/>
          <w:caps/>
          <w:sz w:val="28"/>
          <w:szCs w:val="28"/>
        </w:rPr>
      </w:pPr>
      <w:r w:rsidRPr="009A17EB">
        <w:rPr>
          <w:b/>
          <w:caps/>
          <w:sz w:val="28"/>
          <w:szCs w:val="28"/>
        </w:rPr>
        <w:t xml:space="preserve">Программа контроля УСРС </w:t>
      </w:r>
      <w:r>
        <w:rPr>
          <w:b/>
          <w:caps/>
          <w:sz w:val="28"/>
          <w:szCs w:val="28"/>
        </w:rPr>
        <w:t>28051</w:t>
      </w:r>
      <w:r w:rsidR="00A150BB">
        <w:rPr>
          <w:b/>
          <w:caps/>
          <w:sz w:val="28"/>
          <w:szCs w:val="28"/>
        </w:rPr>
        <w:t>9</w:t>
      </w:r>
      <w:r w:rsidRPr="009A17EB">
        <w:rPr>
          <w:b/>
          <w:caps/>
          <w:sz w:val="28"/>
          <w:szCs w:val="28"/>
        </w:rPr>
        <w:t xml:space="preserve"> – </w:t>
      </w:r>
      <w:r>
        <w:rPr>
          <w:b/>
          <w:caps/>
          <w:sz w:val="28"/>
          <w:szCs w:val="28"/>
        </w:rPr>
        <w:t>28081</w:t>
      </w:r>
      <w:r w:rsidR="00A150BB">
        <w:rPr>
          <w:b/>
          <w:caps/>
          <w:sz w:val="28"/>
          <w:szCs w:val="28"/>
        </w:rPr>
        <w:t>9</w:t>
      </w:r>
      <w:r w:rsidRPr="009A17EB">
        <w:rPr>
          <w:b/>
          <w:caps/>
          <w:sz w:val="28"/>
          <w:szCs w:val="28"/>
        </w:rPr>
        <w:t xml:space="preserve"> гр. </w:t>
      </w:r>
    </w:p>
    <w:p w:rsidR="001E4F6E" w:rsidRPr="009A17EB" w:rsidRDefault="001E4F6E" w:rsidP="001E4F6E">
      <w:pPr>
        <w:jc w:val="center"/>
        <w:rPr>
          <w:b/>
          <w:caps/>
          <w:sz w:val="28"/>
          <w:szCs w:val="28"/>
        </w:rPr>
      </w:pPr>
      <w:r w:rsidRPr="009A17EB">
        <w:rPr>
          <w:b/>
          <w:caps/>
          <w:sz w:val="28"/>
          <w:szCs w:val="28"/>
        </w:rPr>
        <w:t>по курсу «</w:t>
      </w:r>
      <w:r w:rsidR="009C76E7">
        <w:rPr>
          <w:b/>
          <w:caps/>
          <w:sz w:val="28"/>
          <w:szCs w:val="28"/>
        </w:rPr>
        <w:t>ЛОГОПЕДАГОГИКА</w:t>
      </w:r>
      <w:r w:rsidRPr="009A17EB">
        <w:rPr>
          <w:b/>
          <w:caps/>
          <w:sz w:val="28"/>
          <w:szCs w:val="28"/>
        </w:rPr>
        <w:t>»</w:t>
      </w:r>
      <w:r w:rsidR="00CC53D4">
        <w:rPr>
          <w:b/>
          <w:caps/>
          <w:sz w:val="28"/>
          <w:szCs w:val="28"/>
        </w:rPr>
        <w:t xml:space="preserve"> </w:t>
      </w:r>
      <w:r w:rsidRPr="009A17EB">
        <w:rPr>
          <w:b/>
          <w:caps/>
          <w:sz w:val="28"/>
          <w:szCs w:val="28"/>
        </w:rPr>
        <w:t>(20</w:t>
      </w:r>
      <w:r w:rsidR="00CC53D4">
        <w:rPr>
          <w:b/>
          <w:caps/>
          <w:sz w:val="28"/>
          <w:szCs w:val="28"/>
        </w:rPr>
        <w:t>2</w:t>
      </w:r>
      <w:r w:rsidR="005279DD">
        <w:rPr>
          <w:b/>
          <w:caps/>
          <w:sz w:val="28"/>
          <w:szCs w:val="28"/>
        </w:rPr>
        <w:t>1</w:t>
      </w:r>
      <w:r w:rsidRPr="009A17EB">
        <w:rPr>
          <w:b/>
          <w:caps/>
          <w:sz w:val="28"/>
          <w:szCs w:val="28"/>
        </w:rPr>
        <w:t>/20</w:t>
      </w:r>
      <w:r w:rsidR="004F149F">
        <w:rPr>
          <w:b/>
          <w:caps/>
          <w:sz w:val="28"/>
          <w:szCs w:val="28"/>
        </w:rPr>
        <w:t>2</w:t>
      </w:r>
      <w:r w:rsidR="005279DD">
        <w:rPr>
          <w:b/>
          <w:caps/>
          <w:sz w:val="28"/>
          <w:szCs w:val="28"/>
        </w:rPr>
        <w:t>2</w:t>
      </w:r>
      <w:r w:rsidRPr="009A17EB">
        <w:rPr>
          <w:b/>
          <w:caps/>
          <w:sz w:val="28"/>
          <w:szCs w:val="28"/>
        </w:rPr>
        <w:t xml:space="preserve"> уч.г., </w:t>
      </w:r>
      <w:r w:rsidR="00C11300">
        <w:rPr>
          <w:b/>
          <w:caps/>
          <w:sz w:val="28"/>
          <w:szCs w:val="28"/>
        </w:rPr>
        <w:t>V</w:t>
      </w:r>
      <w:r w:rsidRPr="009A17EB">
        <w:rPr>
          <w:b/>
          <w:caps/>
          <w:sz w:val="28"/>
          <w:szCs w:val="28"/>
        </w:rPr>
        <w:t xml:space="preserve"> семестр),</w:t>
      </w:r>
    </w:p>
    <w:p w:rsidR="001E4F6E" w:rsidRPr="009A17EB" w:rsidRDefault="001E4F6E" w:rsidP="001E4F6E">
      <w:pPr>
        <w:jc w:val="center"/>
        <w:rPr>
          <w:i/>
          <w:caps/>
          <w:sz w:val="28"/>
          <w:szCs w:val="28"/>
        </w:rPr>
      </w:pPr>
      <w:r w:rsidRPr="009A17EB">
        <w:rPr>
          <w:i/>
          <w:caps/>
          <w:sz w:val="28"/>
          <w:szCs w:val="28"/>
        </w:rPr>
        <w:t>(</w:t>
      </w:r>
      <w:r w:rsidR="00EB3BD0">
        <w:rPr>
          <w:i/>
          <w:caps/>
          <w:sz w:val="28"/>
          <w:szCs w:val="28"/>
        </w:rPr>
        <w:t>2</w:t>
      </w:r>
      <w:r w:rsidR="00C11300">
        <w:rPr>
          <w:i/>
          <w:caps/>
          <w:sz w:val="28"/>
          <w:szCs w:val="28"/>
        </w:rPr>
        <w:t xml:space="preserve"> ч. ЛК</w:t>
      </w:r>
      <w:r w:rsidR="005279DD">
        <w:rPr>
          <w:i/>
          <w:caps/>
          <w:sz w:val="28"/>
          <w:szCs w:val="28"/>
        </w:rPr>
        <w:t>,</w:t>
      </w:r>
      <w:r w:rsidR="005279DD" w:rsidRPr="005279DD">
        <w:t xml:space="preserve"> </w:t>
      </w:r>
      <w:r w:rsidR="005279DD" w:rsidRPr="005279DD">
        <w:rPr>
          <w:i/>
          <w:caps/>
          <w:sz w:val="28"/>
          <w:szCs w:val="28"/>
        </w:rPr>
        <w:t xml:space="preserve">2 Ч. </w:t>
      </w:r>
      <w:r w:rsidR="005279DD">
        <w:rPr>
          <w:i/>
          <w:caps/>
          <w:sz w:val="28"/>
          <w:szCs w:val="28"/>
        </w:rPr>
        <w:t>ПЗ</w:t>
      </w:r>
      <w:r w:rsidRPr="009A17EB">
        <w:rPr>
          <w:i/>
          <w:caps/>
          <w:sz w:val="28"/>
          <w:szCs w:val="28"/>
        </w:rPr>
        <w:t>)</w:t>
      </w:r>
    </w:p>
    <w:p w:rsidR="001E4F6E" w:rsidRPr="009A17EB" w:rsidRDefault="001E4F6E" w:rsidP="001E4F6E">
      <w:pPr>
        <w:jc w:val="right"/>
        <w:rPr>
          <w:sz w:val="24"/>
          <w:szCs w:val="24"/>
        </w:rPr>
      </w:pPr>
      <w:r w:rsidRPr="009A17EB">
        <w:rPr>
          <w:sz w:val="24"/>
          <w:szCs w:val="24"/>
        </w:rPr>
        <w:t xml:space="preserve">составитель: </w:t>
      </w:r>
      <w:r w:rsidR="009C76E7">
        <w:rPr>
          <w:sz w:val="24"/>
          <w:szCs w:val="24"/>
        </w:rPr>
        <w:t>доцент Таболина Л.В.</w:t>
      </w:r>
    </w:p>
    <w:p w:rsidR="001E4F6E" w:rsidRPr="009A17EB" w:rsidRDefault="001E4F6E" w:rsidP="001E4F6E">
      <w:pPr>
        <w:rPr>
          <w:sz w:val="24"/>
          <w:szCs w:val="24"/>
        </w:rPr>
      </w:pPr>
    </w:p>
    <w:tbl>
      <w:tblPr>
        <w:tblW w:w="1597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1182"/>
        <w:gridCol w:w="1556"/>
        <w:gridCol w:w="3895"/>
        <w:gridCol w:w="748"/>
        <w:gridCol w:w="4644"/>
        <w:gridCol w:w="1797"/>
        <w:gridCol w:w="1635"/>
      </w:tblGrid>
      <w:tr w:rsidR="001E4F6E" w:rsidRPr="009A17EB" w:rsidTr="005279DD">
        <w:tc>
          <w:tcPr>
            <w:tcW w:w="521" w:type="dxa"/>
          </w:tcPr>
          <w:p w:rsidR="001E4F6E" w:rsidRPr="009A17EB" w:rsidRDefault="001E4F6E" w:rsidP="00385172">
            <w:pPr>
              <w:jc w:val="center"/>
              <w:rPr>
                <w:b/>
                <w:sz w:val="24"/>
                <w:szCs w:val="24"/>
              </w:rPr>
            </w:pPr>
            <w:r w:rsidRPr="009A17EB">
              <w:rPr>
                <w:sz w:val="24"/>
                <w:szCs w:val="24"/>
              </w:rPr>
              <w:t xml:space="preserve">№ </w:t>
            </w:r>
            <w:proofErr w:type="spellStart"/>
            <w:r w:rsidRPr="009A17EB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182" w:type="dxa"/>
          </w:tcPr>
          <w:p w:rsidR="001E4F6E" w:rsidRPr="009A17EB" w:rsidRDefault="001E4F6E" w:rsidP="00385172">
            <w:pPr>
              <w:jc w:val="center"/>
              <w:rPr>
                <w:b/>
                <w:sz w:val="24"/>
                <w:szCs w:val="24"/>
              </w:rPr>
            </w:pPr>
            <w:r w:rsidRPr="009A17EB">
              <w:rPr>
                <w:sz w:val="24"/>
                <w:szCs w:val="24"/>
              </w:rPr>
              <w:t>Вид занятия</w:t>
            </w:r>
          </w:p>
        </w:tc>
        <w:tc>
          <w:tcPr>
            <w:tcW w:w="1556" w:type="dxa"/>
          </w:tcPr>
          <w:p w:rsidR="001E4F6E" w:rsidRPr="009A17EB" w:rsidRDefault="001E4F6E" w:rsidP="00385172">
            <w:pPr>
              <w:jc w:val="center"/>
              <w:rPr>
                <w:b/>
                <w:sz w:val="24"/>
                <w:szCs w:val="24"/>
              </w:rPr>
            </w:pPr>
            <w:r w:rsidRPr="009A17EB">
              <w:rPr>
                <w:sz w:val="24"/>
                <w:szCs w:val="24"/>
              </w:rPr>
              <w:t>Тема</w:t>
            </w:r>
          </w:p>
        </w:tc>
        <w:tc>
          <w:tcPr>
            <w:tcW w:w="3895" w:type="dxa"/>
          </w:tcPr>
          <w:p w:rsidR="001E4F6E" w:rsidRPr="009A17EB" w:rsidRDefault="001E4F6E" w:rsidP="00385172">
            <w:pPr>
              <w:jc w:val="center"/>
              <w:rPr>
                <w:b/>
                <w:sz w:val="24"/>
                <w:szCs w:val="24"/>
              </w:rPr>
            </w:pPr>
            <w:r w:rsidRPr="009A17EB">
              <w:rPr>
                <w:sz w:val="24"/>
                <w:szCs w:val="24"/>
              </w:rPr>
              <w:t>Перечень заданий</w:t>
            </w:r>
          </w:p>
        </w:tc>
        <w:tc>
          <w:tcPr>
            <w:tcW w:w="748" w:type="dxa"/>
          </w:tcPr>
          <w:p w:rsidR="001E4F6E" w:rsidRPr="009A17EB" w:rsidRDefault="001E4F6E" w:rsidP="00385172">
            <w:pPr>
              <w:jc w:val="center"/>
              <w:rPr>
                <w:b/>
                <w:sz w:val="24"/>
                <w:szCs w:val="24"/>
              </w:rPr>
            </w:pPr>
            <w:r w:rsidRPr="009A17EB">
              <w:rPr>
                <w:sz w:val="24"/>
                <w:szCs w:val="24"/>
              </w:rPr>
              <w:t>К-во час</w:t>
            </w:r>
            <w:r w:rsidRPr="0045518D">
              <w:rPr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:rsidR="001E4F6E" w:rsidRPr="009A17EB" w:rsidRDefault="001E4F6E" w:rsidP="00385172">
            <w:pPr>
              <w:jc w:val="center"/>
              <w:rPr>
                <w:b/>
                <w:sz w:val="24"/>
                <w:szCs w:val="24"/>
              </w:rPr>
            </w:pPr>
            <w:r w:rsidRPr="009A17EB">
              <w:rPr>
                <w:sz w:val="24"/>
                <w:szCs w:val="24"/>
              </w:rPr>
              <w:t>Методическая обеспеченность</w:t>
            </w:r>
          </w:p>
        </w:tc>
        <w:tc>
          <w:tcPr>
            <w:tcW w:w="1797" w:type="dxa"/>
          </w:tcPr>
          <w:p w:rsidR="001E4F6E" w:rsidRPr="009A17EB" w:rsidRDefault="001E4F6E" w:rsidP="00385172">
            <w:pPr>
              <w:jc w:val="center"/>
              <w:rPr>
                <w:b/>
                <w:sz w:val="24"/>
                <w:szCs w:val="24"/>
              </w:rPr>
            </w:pPr>
            <w:r w:rsidRPr="009A17EB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1635" w:type="dxa"/>
          </w:tcPr>
          <w:p w:rsidR="001E4F6E" w:rsidRPr="009A17EB" w:rsidRDefault="001E4F6E" w:rsidP="00385172">
            <w:pPr>
              <w:jc w:val="center"/>
              <w:rPr>
                <w:b/>
                <w:sz w:val="24"/>
                <w:szCs w:val="24"/>
              </w:rPr>
            </w:pPr>
            <w:r w:rsidRPr="009A17EB">
              <w:rPr>
                <w:sz w:val="24"/>
                <w:szCs w:val="24"/>
              </w:rPr>
              <w:t>Дата проведения</w:t>
            </w:r>
          </w:p>
        </w:tc>
      </w:tr>
      <w:tr w:rsidR="005A12A7" w:rsidRPr="009A17EB" w:rsidTr="005279DD">
        <w:tc>
          <w:tcPr>
            <w:tcW w:w="521" w:type="dxa"/>
          </w:tcPr>
          <w:p w:rsidR="005A12A7" w:rsidRDefault="00DF5B4D" w:rsidP="003851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12A7">
              <w:rPr>
                <w:sz w:val="24"/>
                <w:szCs w:val="24"/>
              </w:rPr>
              <w:t>.</w:t>
            </w:r>
          </w:p>
        </w:tc>
        <w:tc>
          <w:tcPr>
            <w:tcW w:w="1182" w:type="dxa"/>
          </w:tcPr>
          <w:p w:rsidR="005A12A7" w:rsidRPr="009A17EB" w:rsidRDefault="00BC537D" w:rsidP="003851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556" w:type="dxa"/>
          </w:tcPr>
          <w:p w:rsidR="005A12A7" w:rsidRPr="00A22D29" w:rsidRDefault="005279DD" w:rsidP="00EC2E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образования учащихся с тяжелыми нарушениями речи</w:t>
            </w:r>
          </w:p>
        </w:tc>
        <w:tc>
          <w:tcPr>
            <w:tcW w:w="3895" w:type="dxa"/>
          </w:tcPr>
          <w:p w:rsidR="005279DD" w:rsidRPr="005279DD" w:rsidRDefault="00EC2E9E" w:rsidP="00EC2E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Составить глоссарий </w:t>
            </w:r>
            <w:bookmarkStart w:id="0" w:name="_GoBack"/>
            <w:bookmarkEnd w:id="0"/>
            <w:r w:rsidR="005279DD" w:rsidRPr="005279DD">
              <w:rPr>
                <w:sz w:val="24"/>
                <w:szCs w:val="24"/>
              </w:rPr>
              <w:t xml:space="preserve">«Понятия, характеризующие содержание образования учащихся с тяжелыми </w:t>
            </w:r>
            <w:r>
              <w:rPr>
                <w:sz w:val="24"/>
                <w:szCs w:val="24"/>
              </w:rPr>
              <w:t>нарушениями речи»</w:t>
            </w:r>
          </w:p>
          <w:p w:rsidR="005A12A7" w:rsidRPr="009A17EB" w:rsidRDefault="005A12A7" w:rsidP="00EC2E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5A12A7" w:rsidRDefault="00286C04" w:rsidP="003851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44" w:type="dxa"/>
          </w:tcPr>
          <w:p w:rsidR="00BC537D" w:rsidRPr="00BC537D" w:rsidRDefault="00BC537D" w:rsidP="00EC2E9E">
            <w:pPr>
              <w:jc w:val="both"/>
              <w:rPr>
                <w:sz w:val="24"/>
                <w:szCs w:val="24"/>
              </w:rPr>
            </w:pPr>
            <w:r w:rsidRPr="00BC537D">
              <w:rPr>
                <w:sz w:val="24"/>
                <w:szCs w:val="24"/>
              </w:rPr>
              <w:t>1.</w:t>
            </w:r>
            <w:r w:rsidRPr="00BC537D">
              <w:rPr>
                <w:sz w:val="24"/>
                <w:szCs w:val="24"/>
              </w:rPr>
              <w:tab/>
              <w:t>Варенова, Т. В. Основы специальной педагогики: учеб</w:t>
            </w:r>
            <w:proofErr w:type="gramStart"/>
            <w:r w:rsidRPr="00BC537D">
              <w:rPr>
                <w:sz w:val="24"/>
                <w:szCs w:val="24"/>
              </w:rPr>
              <w:t>.-</w:t>
            </w:r>
            <w:proofErr w:type="gramEnd"/>
            <w:r w:rsidRPr="00BC537D">
              <w:rPr>
                <w:sz w:val="24"/>
                <w:szCs w:val="24"/>
              </w:rPr>
              <w:t xml:space="preserve">метод. пособие / Варенова Т.В. – Минск : Белорус. гос. </w:t>
            </w:r>
            <w:proofErr w:type="spellStart"/>
            <w:r w:rsidRPr="00BC537D">
              <w:rPr>
                <w:sz w:val="24"/>
                <w:szCs w:val="24"/>
              </w:rPr>
              <w:t>пед</w:t>
            </w:r>
            <w:proofErr w:type="spellEnd"/>
            <w:r w:rsidRPr="00BC537D">
              <w:rPr>
                <w:sz w:val="24"/>
                <w:szCs w:val="24"/>
              </w:rPr>
              <w:t>. ун-т, 2018. – 352 с.</w:t>
            </w:r>
          </w:p>
          <w:p w:rsidR="00BC537D" w:rsidRPr="00BC537D" w:rsidRDefault="005279DD" w:rsidP="00EC2E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C537D" w:rsidRPr="00BC537D">
              <w:rPr>
                <w:sz w:val="24"/>
                <w:szCs w:val="24"/>
              </w:rPr>
              <w:t>.</w:t>
            </w:r>
            <w:r w:rsidR="00BC537D" w:rsidRPr="00BC537D">
              <w:rPr>
                <w:sz w:val="24"/>
                <w:szCs w:val="24"/>
              </w:rPr>
              <w:tab/>
              <w:t>Специальная педагогика: учеб</w:t>
            </w:r>
            <w:proofErr w:type="gramStart"/>
            <w:r w:rsidR="00BC537D" w:rsidRPr="00BC537D">
              <w:rPr>
                <w:sz w:val="24"/>
                <w:szCs w:val="24"/>
              </w:rPr>
              <w:t>.</w:t>
            </w:r>
            <w:proofErr w:type="gramEnd"/>
            <w:r w:rsidR="00BC537D" w:rsidRPr="00BC537D">
              <w:rPr>
                <w:sz w:val="24"/>
                <w:szCs w:val="24"/>
              </w:rPr>
              <w:t xml:space="preserve"> </w:t>
            </w:r>
            <w:proofErr w:type="gramStart"/>
            <w:r w:rsidR="00BC537D" w:rsidRPr="00BC537D">
              <w:rPr>
                <w:sz w:val="24"/>
                <w:szCs w:val="24"/>
              </w:rPr>
              <w:t>п</w:t>
            </w:r>
            <w:proofErr w:type="gramEnd"/>
            <w:r w:rsidR="00BC537D" w:rsidRPr="00BC537D">
              <w:rPr>
                <w:sz w:val="24"/>
                <w:szCs w:val="24"/>
              </w:rPr>
              <w:t xml:space="preserve">особие для студентов </w:t>
            </w:r>
            <w:proofErr w:type="spellStart"/>
            <w:r w:rsidR="00BC537D" w:rsidRPr="00BC537D">
              <w:rPr>
                <w:sz w:val="24"/>
                <w:szCs w:val="24"/>
              </w:rPr>
              <w:t>пед</w:t>
            </w:r>
            <w:proofErr w:type="spellEnd"/>
            <w:r w:rsidR="00BC537D" w:rsidRPr="00BC537D">
              <w:rPr>
                <w:sz w:val="24"/>
                <w:szCs w:val="24"/>
              </w:rPr>
              <w:t xml:space="preserve">. вузов / Л. И. Аксенова [и др.]; под ред. Н. М. Назаровой. – 11-е изд., </w:t>
            </w:r>
            <w:proofErr w:type="spellStart"/>
            <w:r w:rsidR="00BC537D" w:rsidRPr="00BC537D">
              <w:rPr>
                <w:sz w:val="24"/>
                <w:szCs w:val="24"/>
              </w:rPr>
              <w:t>перераб</w:t>
            </w:r>
            <w:proofErr w:type="spellEnd"/>
            <w:r w:rsidR="00BC537D" w:rsidRPr="00BC537D">
              <w:rPr>
                <w:sz w:val="24"/>
                <w:szCs w:val="24"/>
              </w:rPr>
              <w:t xml:space="preserve">. и </w:t>
            </w:r>
          </w:p>
          <w:p w:rsidR="003B5398" w:rsidRDefault="00BC537D" w:rsidP="00EC2E9E">
            <w:pPr>
              <w:jc w:val="both"/>
              <w:rPr>
                <w:sz w:val="24"/>
                <w:szCs w:val="24"/>
              </w:rPr>
            </w:pPr>
            <w:r w:rsidRPr="00BC537D">
              <w:rPr>
                <w:sz w:val="24"/>
                <w:szCs w:val="24"/>
              </w:rPr>
              <w:t>доп. – М.: Академия, 2013. – 384 с.</w:t>
            </w:r>
          </w:p>
          <w:p w:rsidR="009C76E7" w:rsidRPr="003B5398" w:rsidRDefault="009C76E7" w:rsidP="00EC2E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7" w:type="dxa"/>
          </w:tcPr>
          <w:p w:rsidR="005A12A7" w:rsidRDefault="005279DD" w:rsidP="00EC2E9E">
            <w:pPr>
              <w:jc w:val="both"/>
              <w:rPr>
                <w:sz w:val="24"/>
                <w:szCs w:val="24"/>
              </w:rPr>
            </w:pPr>
            <w:r w:rsidRPr="005279DD">
              <w:rPr>
                <w:sz w:val="24"/>
                <w:szCs w:val="24"/>
              </w:rPr>
              <w:t>Анализ глоссария по основным терминам темы</w:t>
            </w:r>
          </w:p>
        </w:tc>
        <w:tc>
          <w:tcPr>
            <w:tcW w:w="1635" w:type="dxa"/>
          </w:tcPr>
          <w:p w:rsidR="005A12A7" w:rsidRPr="009A17EB" w:rsidRDefault="005279DD" w:rsidP="00EC2E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0D74B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0D74B2">
              <w:rPr>
                <w:sz w:val="24"/>
                <w:szCs w:val="24"/>
              </w:rPr>
              <w:t>.202</w:t>
            </w:r>
            <w:r w:rsidR="00A06C88">
              <w:rPr>
                <w:sz w:val="24"/>
                <w:szCs w:val="24"/>
              </w:rPr>
              <w:t>1</w:t>
            </w:r>
          </w:p>
        </w:tc>
      </w:tr>
      <w:tr w:rsidR="00DF5B4D" w:rsidRPr="009A17EB" w:rsidTr="005279DD">
        <w:tc>
          <w:tcPr>
            <w:tcW w:w="521" w:type="dxa"/>
          </w:tcPr>
          <w:p w:rsidR="00DF5B4D" w:rsidRDefault="00DF5B4D" w:rsidP="003851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182" w:type="dxa"/>
          </w:tcPr>
          <w:p w:rsidR="00DF5B4D" w:rsidRPr="009A17EB" w:rsidRDefault="009C76E7" w:rsidP="00316C1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56" w:type="dxa"/>
          </w:tcPr>
          <w:p w:rsidR="00DF5B4D" w:rsidRDefault="005279DD" w:rsidP="00EC2E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и технологии обучения и воспитания</w:t>
            </w:r>
            <w:r w:rsidR="009C76E7" w:rsidRPr="009C76E7">
              <w:rPr>
                <w:sz w:val="24"/>
                <w:szCs w:val="24"/>
              </w:rPr>
              <w:t xml:space="preserve"> учащихся с тяжелыми нарушениями речи</w:t>
            </w:r>
          </w:p>
          <w:p w:rsidR="009C76E7" w:rsidRDefault="009C76E7" w:rsidP="00EC2E9E">
            <w:pPr>
              <w:jc w:val="both"/>
              <w:rPr>
                <w:sz w:val="24"/>
                <w:szCs w:val="24"/>
              </w:rPr>
            </w:pPr>
          </w:p>
          <w:p w:rsidR="009C76E7" w:rsidRPr="009A17EB" w:rsidRDefault="009C76E7" w:rsidP="00EC2E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95" w:type="dxa"/>
          </w:tcPr>
          <w:p w:rsidR="005279DD" w:rsidRPr="005279DD" w:rsidRDefault="005279DD" w:rsidP="00EC2E9E">
            <w:pPr>
              <w:jc w:val="both"/>
              <w:rPr>
                <w:sz w:val="24"/>
                <w:szCs w:val="24"/>
              </w:rPr>
            </w:pPr>
            <w:r w:rsidRPr="005279DD">
              <w:rPr>
                <w:sz w:val="24"/>
                <w:szCs w:val="24"/>
              </w:rPr>
              <w:t xml:space="preserve">На основе изучения литературы подготовить презентацию «Современные педагогические технологии в обучении и воспитании </w:t>
            </w:r>
            <w:r w:rsidR="00EC2E9E">
              <w:rPr>
                <w:sz w:val="24"/>
                <w:szCs w:val="24"/>
              </w:rPr>
              <w:t xml:space="preserve">учащихся </w:t>
            </w:r>
            <w:r w:rsidRPr="005279DD">
              <w:rPr>
                <w:sz w:val="24"/>
                <w:szCs w:val="24"/>
              </w:rPr>
              <w:t>с тяжелыми нарушениями речи».</w:t>
            </w:r>
          </w:p>
          <w:p w:rsidR="00DF5B4D" w:rsidRPr="009A17EB" w:rsidRDefault="00DF5B4D" w:rsidP="00EC2E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DF5B4D" w:rsidRPr="009A17EB" w:rsidRDefault="00DF5B4D" w:rsidP="00316C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44" w:type="dxa"/>
          </w:tcPr>
          <w:p w:rsidR="005279DD" w:rsidRPr="005279DD" w:rsidRDefault="009C76E7" w:rsidP="00EC2E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279DD">
              <w:t xml:space="preserve"> </w:t>
            </w:r>
            <w:r w:rsidR="005279DD" w:rsidRPr="005279DD">
              <w:rPr>
                <w:sz w:val="24"/>
                <w:szCs w:val="24"/>
              </w:rPr>
              <w:t>Варенова, Т. В. Основы специальной педагогики : учеб</w:t>
            </w:r>
            <w:proofErr w:type="gramStart"/>
            <w:r w:rsidR="005279DD" w:rsidRPr="005279DD">
              <w:rPr>
                <w:sz w:val="24"/>
                <w:szCs w:val="24"/>
              </w:rPr>
              <w:t>.-</w:t>
            </w:r>
            <w:proofErr w:type="gramEnd"/>
            <w:r w:rsidR="005279DD" w:rsidRPr="005279DD">
              <w:rPr>
                <w:sz w:val="24"/>
                <w:szCs w:val="24"/>
              </w:rPr>
              <w:t>метод. пособие / Варенова Т.В. – Минск : Белорус</w:t>
            </w:r>
            <w:proofErr w:type="gramStart"/>
            <w:r w:rsidR="005279DD" w:rsidRPr="005279DD">
              <w:rPr>
                <w:sz w:val="24"/>
                <w:szCs w:val="24"/>
              </w:rPr>
              <w:t>.</w:t>
            </w:r>
            <w:proofErr w:type="gramEnd"/>
            <w:r w:rsidR="005279DD" w:rsidRPr="005279DD">
              <w:rPr>
                <w:sz w:val="24"/>
                <w:szCs w:val="24"/>
              </w:rPr>
              <w:t xml:space="preserve"> </w:t>
            </w:r>
            <w:proofErr w:type="gramStart"/>
            <w:r w:rsidR="005279DD" w:rsidRPr="005279DD">
              <w:rPr>
                <w:sz w:val="24"/>
                <w:szCs w:val="24"/>
              </w:rPr>
              <w:t>г</w:t>
            </w:r>
            <w:proofErr w:type="gramEnd"/>
            <w:r w:rsidR="005279DD" w:rsidRPr="005279DD">
              <w:rPr>
                <w:sz w:val="24"/>
                <w:szCs w:val="24"/>
              </w:rPr>
              <w:t xml:space="preserve">ос. </w:t>
            </w:r>
            <w:proofErr w:type="spellStart"/>
            <w:r w:rsidR="005279DD" w:rsidRPr="005279DD">
              <w:rPr>
                <w:sz w:val="24"/>
                <w:szCs w:val="24"/>
              </w:rPr>
              <w:t>пед</w:t>
            </w:r>
            <w:proofErr w:type="spellEnd"/>
            <w:r w:rsidR="005279DD" w:rsidRPr="005279DD">
              <w:rPr>
                <w:sz w:val="24"/>
                <w:szCs w:val="24"/>
              </w:rPr>
              <w:t>. ун-т, 2018. – 352 с.</w:t>
            </w:r>
          </w:p>
          <w:p w:rsidR="00DF5B4D" w:rsidRPr="009A17EB" w:rsidRDefault="005279DD" w:rsidP="00EC2E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279DD">
              <w:rPr>
                <w:sz w:val="24"/>
                <w:szCs w:val="24"/>
              </w:rPr>
              <w:t xml:space="preserve">. </w:t>
            </w:r>
            <w:proofErr w:type="spellStart"/>
            <w:r w:rsidRPr="005279DD">
              <w:rPr>
                <w:sz w:val="24"/>
                <w:szCs w:val="24"/>
              </w:rPr>
              <w:t>Хитрюк</w:t>
            </w:r>
            <w:proofErr w:type="spellEnd"/>
            <w:r w:rsidRPr="005279DD">
              <w:rPr>
                <w:sz w:val="24"/>
                <w:szCs w:val="24"/>
              </w:rPr>
              <w:t>, В. В. Основы обучения и воспитания детей с особенностями психофизического развития : учеб</w:t>
            </w:r>
            <w:proofErr w:type="gramStart"/>
            <w:r w:rsidRPr="005279DD">
              <w:rPr>
                <w:sz w:val="24"/>
                <w:szCs w:val="24"/>
              </w:rPr>
              <w:t>.-</w:t>
            </w:r>
            <w:proofErr w:type="gramEnd"/>
            <w:r w:rsidRPr="005279DD">
              <w:rPr>
                <w:sz w:val="24"/>
                <w:szCs w:val="24"/>
              </w:rPr>
              <w:t xml:space="preserve">метод. пособие для студентов учреждений </w:t>
            </w:r>
            <w:proofErr w:type="spellStart"/>
            <w:r w:rsidRPr="005279DD">
              <w:rPr>
                <w:sz w:val="24"/>
                <w:szCs w:val="24"/>
              </w:rPr>
              <w:t>высш</w:t>
            </w:r>
            <w:proofErr w:type="spellEnd"/>
            <w:r w:rsidRPr="005279DD">
              <w:rPr>
                <w:sz w:val="24"/>
                <w:szCs w:val="24"/>
              </w:rPr>
              <w:t xml:space="preserve">. образования / В. В. </w:t>
            </w:r>
            <w:proofErr w:type="spellStart"/>
            <w:r w:rsidRPr="005279DD">
              <w:rPr>
                <w:sz w:val="24"/>
                <w:szCs w:val="24"/>
              </w:rPr>
              <w:t>Хитрюк</w:t>
            </w:r>
            <w:proofErr w:type="spellEnd"/>
            <w:r w:rsidRPr="005279DD">
              <w:rPr>
                <w:sz w:val="24"/>
                <w:szCs w:val="24"/>
              </w:rPr>
              <w:t>. – Барановичи</w:t>
            </w:r>
            <w:proofErr w:type="gramStart"/>
            <w:r w:rsidRPr="005279DD">
              <w:rPr>
                <w:sz w:val="24"/>
                <w:szCs w:val="24"/>
              </w:rPr>
              <w:t xml:space="preserve"> :</w:t>
            </w:r>
            <w:proofErr w:type="gramEnd"/>
            <w:r w:rsidRPr="005279DD">
              <w:rPr>
                <w:sz w:val="24"/>
                <w:szCs w:val="24"/>
              </w:rPr>
              <w:t xml:space="preserve"> Баранович</w:t>
            </w:r>
            <w:proofErr w:type="gramStart"/>
            <w:r w:rsidRPr="005279DD">
              <w:rPr>
                <w:sz w:val="24"/>
                <w:szCs w:val="24"/>
              </w:rPr>
              <w:t>.</w:t>
            </w:r>
            <w:proofErr w:type="gramEnd"/>
            <w:r w:rsidRPr="005279DD">
              <w:rPr>
                <w:sz w:val="24"/>
                <w:szCs w:val="24"/>
              </w:rPr>
              <w:t xml:space="preserve"> </w:t>
            </w:r>
            <w:proofErr w:type="gramStart"/>
            <w:r w:rsidRPr="005279DD">
              <w:rPr>
                <w:sz w:val="24"/>
                <w:szCs w:val="24"/>
              </w:rPr>
              <w:t>г</w:t>
            </w:r>
            <w:proofErr w:type="gramEnd"/>
            <w:r w:rsidRPr="005279DD">
              <w:rPr>
                <w:sz w:val="24"/>
                <w:szCs w:val="24"/>
              </w:rPr>
              <w:t>ос. ун-т, 2011. – 201 с.</w:t>
            </w:r>
          </w:p>
        </w:tc>
        <w:tc>
          <w:tcPr>
            <w:tcW w:w="1797" w:type="dxa"/>
          </w:tcPr>
          <w:p w:rsidR="00DF5B4D" w:rsidRPr="009A17EB" w:rsidRDefault="005279DD" w:rsidP="00EC2E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</w:t>
            </w:r>
            <w:r w:rsidRPr="005279DD">
              <w:rPr>
                <w:sz w:val="24"/>
                <w:szCs w:val="24"/>
              </w:rPr>
              <w:t>презентаций</w:t>
            </w:r>
          </w:p>
        </w:tc>
        <w:tc>
          <w:tcPr>
            <w:tcW w:w="1635" w:type="dxa"/>
          </w:tcPr>
          <w:p w:rsidR="00DF5B4D" w:rsidRPr="009A17EB" w:rsidRDefault="00EC2E9E" w:rsidP="00EC2E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  <w:r w:rsidR="00DF5B4D">
              <w:rPr>
                <w:sz w:val="24"/>
                <w:szCs w:val="24"/>
              </w:rPr>
              <w:t>.2021</w:t>
            </w:r>
          </w:p>
        </w:tc>
      </w:tr>
    </w:tbl>
    <w:p w:rsidR="00291369" w:rsidRDefault="00291369"/>
    <w:sectPr w:rsidR="00291369" w:rsidSect="001E4F6E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03564"/>
    <w:multiLevelType w:val="hybridMultilevel"/>
    <w:tmpl w:val="1B062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F6E"/>
    <w:rsid w:val="00017F1B"/>
    <w:rsid w:val="00027EFF"/>
    <w:rsid w:val="00085996"/>
    <w:rsid w:val="000D5050"/>
    <w:rsid w:val="000D74B2"/>
    <w:rsid w:val="001E4F6E"/>
    <w:rsid w:val="002742C7"/>
    <w:rsid w:val="00286C04"/>
    <w:rsid w:val="00291369"/>
    <w:rsid w:val="002E59A2"/>
    <w:rsid w:val="003649C2"/>
    <w:rsid w:val="00374B3F"/>
    <w:rsid w:val="003B5398"/>
    <w:rsid w:val="003D2D6C"/>
    <w:rsid w:val="003D4807"/>
    <w:rsid w:val="004033D5"/>
    <w:rsid w:val="00422C04"/>
    <w:rsid w:val="00424F47"/>
    <w:rsid w:val="00431C27"/>
    <w:rsid w:val="00435375"/>
    <w:rsid w:val="0045518D"/>
    <w:rsid w:val="00476DB5"/>
    <w:rsid w:val="00486D61"/>
    <w:rsid w:val="004F149F"/>
    <w:rsid w:val="005279DD"/>
    <w:rsid w:val="005A12A7"/>
    <w:rsid w:val="00635DBC"/>
    <w:rsid w:val="006750C3"/>
    <w:rsid w:val="006F41D7"/>
    <w:rsid w:val="007427A2"/>
    <w:rsid w:val="0078176D"/>
    <w:rsid w:val="00915FF3"/>
    <w:rsid w:val="009466EA"/>
    <w:rsid w:val="009C5046"/>
    <w:rsid w:val="009C76E7"/>
    <w:rsid w:val="009E3684"/>
    <w:rsid w:val="00A06C88"/>
    <w:rsid w:val="00A150BB"/>
    <w:rsid w:val="00A22D29"/>
    <w:rsid w:val="00A56914"/>
    <w:rsid w:val="00A70861"/>
    <w:rsid w:val="00A94235"/>
    <w:rsid w:val="00B15212"/>
    <w:rsid w:val="00BC537D"/>
    <w:rsid w:val="00C11300"/>
    <w:rsid w:val="00C57907"/>
    <w:rsid w:val="00CB1F1C"/>
    <w:rsid w:val="00CC53D4"/>
    <w:rsid w:val="00D11C6E"/>
    <w:rsid w:val="00DC2B03"/>
    <w:rsid w:val="00DE74C5"/>
    <w:rsid w:val="00DF5B4D"/>
    <w:rsid w:val="00EB1274"/>
    <w:rsid w:val="00EB1B21"/>
    <w:rsid w:val="00EB3BD0"/>
    <w:rsid w:val="00EC2E9E"/>
    <w:rsid w:val="00ED0B1B"/>
    <w:rsid w:val="00ED5866"/>
    <w:rsid w:val="00F4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F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0B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F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0B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 Windows</cp:lastModifiedBy>
  <cp:revision>2</cp:revision>
  <dcterms:created xsi:type="dcterms:W3CDTF">2021-09-17T15:18:00Z</dcterms:created>
  <dcterms:modified xsi:type="dcterms:W3CDTF">2021-09-17T15:18:00Z</dcterms:modified>
</cp:coreProperties>
</file>