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872B87" w14:textId="5F919ED7" w:rsidR="005E1BDF" w:rsidRDefault="005E1BDF" w:rsidP="005E1BDF">
      <w:pPr>
        <w:jc w:val="right"/>
        <w:rPr>
          <w:bCs/>
          <w:iCs/>
          <w:sz w:val="28"/>
          <w:szCs w:val="28"/>
          <w:lang w:val="be-BY"/>
        </w:rPr>
      </w:pPr>
      <w:r>
        <w:rPr>
          <w:bCs/>
          <w:iCs/>
          <w:sz w:val="28"/>
          <w:szCs w:val="28"/>
          <w:lang w:val="be-BY"/>
        </w:rPr>
        <w:t>Тэорыя літаратуры</w:t>
      </w:r>
    </w:p>
    <w:p w14:paraId="708775B2" w14:textId="5A3020BE" w:rsidR="005E1BDF" w:rsidRPr="005E1BDF" w:rsidRDefault="005E1BDF" w:rsidP="00E95CCE">
      <w:pPr>
        <w:rPr>
          <w:bCs/>
          <w:iCs/>
          <w:sz w:val="28"/>
          <w:szCs w:val="28"/>
          <w:lang w:val="be-BY"/>
        </w:rPr>
      </w:pPr>
      <w:r>
        <w:rPr>
          <w:bCs/>
          <w:iCs/>
          <w:sz w:val="28"/>
          <w:szCs w:val="28"/>
          <w:lang w:val="be-BY"/>
        </w:rPr>
        <w:t>Лекцыя</w:t>
      </w:r>
      <w:r w:rsidR="00E95CCE">
        <w:rPr>
          <w:bCs/>
          <w:iCs/>
          <w:sz w:val="28"/>
          <w:szCs w:val="28"/>
          <w:lang w:val="be-BY"/>
        </w:rPr>
        <w:t xml:space="preserve"> № 9</w:t>
      </w:r>
    </w:p>
    <w:p w14:paraId="6C68AC29" w14:textId="77777777" w:rsidR="00E95CCE" w:rsidRDefault="00E95CCE" w:rsidP="005E1BDF">
      <w:pPr>
        <w:jc w:val="center"/>
        <w:rPr>
          <w:b/>
          <w:bCs/>
          <w:iCs/>
          <w:sz w:val="28"/>
          <w:szCs w:val="28"/>
          <w:lang w:val="be-BY"/>
        </w:rPr>
      </w:pPr>
      <w:r w:rsidRPr="00E95CCE">
        <w:rPr>
          <w:b/>
          <w:bCs/>
          <w:iCs/>
          <w:sz w:val="28"/>
          <w:szCs w:val="28"/>
          <w:lang w:val="be-BY"/>
        </w:rPr>
        <w:t>ПАМЕЖНЫЯ (МІЖРОДАВЫЯ І МІЖЖАНРАВЫЯ)</w:t>
      </w:r>
      <w:r>
        <w:rPr>
          <w:b/>
          <w:bCs/>
          <w:iCs/>
          <w:sz w:val="28"/>
          <w:szCs w:val="28"/>
          <w:lang w:val="be-BY"/>
        </w:rPr>
        <w:t xml:space="preserve"> </w:t>
      </w:r>
    </w:p>
    <w:p w14:paraId="161C9CEA" w14:textId="0A2FF222" w:rsidR="005E1BDF" w:rsidRDefault="005E1BDF" w:rsidP="005E1BDF">
      <w:pPr>
        <w:jc w:val="center"/>
        <w:rPr>
          <w:b/>
          <w:bCs/>
          <w:iCs/>
          <w:sz w:val="28"/>
          <w:szCs w:val="28"/>
          <w:lang w:val="be-BY"/>
        </w:rPr>
      </w:pPr>
      <w:bookmarkStart w:id="0" w:name="_GoBack"/>
      <w:bookmarkEnd w:id="0"/>
      <w:r w:rsidRPr="005E1BDF">
        <w:rPr>
          <w:b/>
          <w:bCs/>
          <w:iCs/>
          <w:sz w:val="28"/>
          <w:szCs w:val="28"/>
          <w:lang w:val="be-BY"/>
        </w:rPr>
        <w:t>МАСТАЦКІЯ ЎТВАРЭННІ</w:t>
      </w:r>
    </w:p>
    <w:p w14:paraId="244FFC4D" w14:textId="720BD887" w:rsidR="0075692C" w:rsidRPr="005E1BDF" w:rsidRDefault="005E1BDF" w:rsidP="005E1BDF">
      <w:pPr>
        <w:ind w:firstLine="851"/>
        <w:jc w:val="center"/>
        <w:rPr>
          <w:iCs/>
          <w:sz w:val="28"/>
          <w:szCs w:val="28"/>
          <w:lang w:val="be-BY"/>
        </w:rPr>
      </w:pPr>
      <w:r w:rsidRPr="005E1BDF">
        <w:rPr>
          <w:iCs/>
          <w:sz w:val="28"/>
          <w:szCs w:val="28"/>
          <w:lang w:val="be-BY"/>
        </w:rPr>
        <w:t>Паняцце пра родавую і жанравую дыфузію, жанры і жанравыя формы са змешанымі родавымі прыкметамі</w:t>
      </w:r>
    </w:p>
    <w:p w14:paraId="2B8EE7F2" w14:textId="77777777" w:rsidR="0075692C" w:rsidRDefault="0075692C" w:rsidP="0075692C">
      <w:pPr>
        <w:ind w:firstLine="900"/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 xml:space="preserve">Паміж рознымі родамі літаратуры існуе цесная сувязь (чаму, дарэчы, дапамагае і эмацыйная танальнасць як іх спалучальнае звяно). </w:t>
      </w:r>
    </w:p>
    <w:p w14:paraId="2464FDD1" w14:textId="77777777" w:rsidR="0075692C" w:rsidRDefault="0075692C" w:rsidP="0075692C">
      <w:pPr>
        <w:ind w:firstLine="900"/>
        <w:jc w:val="both"/>
        <w:rPr>
          <w:sz w:val="28"/>
          <w:szCs w:val="28"/>
          <w:lang w:val="be-BY"/>
        </w:rPr>
      </w:pPr>
      <w:r>
        <w:rPr>
          <w:spacing w:val="-1"/>
          <w:sz w:val="28"/>
          <w:szCs w:val="28"/>
          <w:lang w:val="be-BY"/>
        </w:rPr>
        <w:t xml:space="preserve">У </w:t>
      </w:r>
      <w:r>
        <w:rPr>
          <w:sz w:val="28"/>
          <w:szCs w:val="28"/>
          <w:lang w:val="be-BY"/>
        </w:rPr>
        <w:t xml:space="preserve">некаторых творах (напрыклад, у </w:t>
      </w:r>
      <w:r>
        <w:rPr>
          <w:i/>
          <w:sz w:val="28"/>
          <w:szCs w:val="28"/>
          <w:lang w:val="be-BY"/>
        </w:rPr>
        <w:t>ліра-эпічнай паэме, баладзе, байцы, версэце, лірычнай прозе, вершаваных рамане, аповесці, апавяданні</w:t>
      </w:r>
      <w:r>
        <w:rPr>
          <w:sz w:val="28"/>
          <w:szCs w:val="28"/>
          <w:lang w:val="be-BY"/>
        </w:rPr>
        <w:t xml:space="preserve">) сувязь гэтая настолькі адчувальная, што гаворка можа ісці пра </w:t>
      </w:r>
      <w:r>
        <w:rPr>
          <w:i/>
          <w:sz w:val="28"/>
          <w:szCs w:val="28"/>
          <w:lang w:val="be-BY"/>
        </w:rPr>
        <w:t>ліра-эпас</w:t>
      </w:r>
      <w:r>
        <w:rPr>
          <w:sz w:val="28"/>
          <w:szCs w:val="28"/>
          <w:lang w:val="be-BY"/>
        </w:rPr>
        <w:t xml:space="preserve"> як своеасаблівае </w:t>
      </w:r>
      <w:r>
        <w:rPr>
          <w:i/>
          <w:sz w:val="28"/>
          <w:szCs w:val="28"/>
          <w:lang w:val="be-BY"/>
        </w:rPr>
        <w:t>міжродавае ўтварэнне</w:t>
      </w:r>
      <w:r>
        <w:rPr>
          <w:sz w:val="28"/>
          <w:szCs w:val="28"/>
          <w:lang w:val="be-BY"/>
        </w:rPr>
        <w:t xml:space="preserve">. </w:t>
      </w:r>
    </w:p>
    <w:p w14:paraId="5169F8AA" w14:textId="77777777" w:rsidR="0075692C" w:rsidRDefault="0075692C" w:rsidP="0075692C">
      <w:pPr>
        <w:ind w:firstLine="900"/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 xml:space="preserve">Можна вылучыць як міжродавыя ўтварэнні </w:t>
      </w:r>
      <w:r>
        <w:rPr>
          <w:i/>
          <w:sz w:val="28"/>
          <w:szCs w:val="28"/>
          <w:lang w:val="be-BY"/>
        </w:rPr>
        <w:t>ліра-драму</w:t>
      </w:r>
      <w:r>
        <w:rPr>
          <w:sz w:val="28"/>
          <w:szCs w:val="28"/>
          <w:lang w:val="be-BY"/>
        </w:rPr>
        <w:t xml:space="preserve"> з </w:t>
      </w:r>
      <w:r>
        <w:rPr>
          <w:i/>
          <w:sz w:val="28"/>
          <w:szCs w:val="28"/>
          <w:lang w:val="be-BY"/>
        </w:rPr>
        <w:t>драматычнымі вершам, паэмай, абразком (эцюдам)</w:t>
      </w:r>
      <w:r>
        <w:rPr>
          <w:sz w:val="28"/>
          <w:szCs w:val="28"/>
          <w:lang w:val="be-BY"/>
        </w:rPr>
        <w:t xml:space="preserve">, а таксама </w:t>
      </w:r>
      <w:r>
        <w:rPr>
          <w:i/>
          <w:sz w:val="28"/>
          <w:szCs w:val="28"/>
          <w:lang w:val="be-BY"/>
        </w:rPr>
        <w:t>ліра-драма-эпас</w:t>
      </w:r>
      <w:r>
        <w:rPr>
          <w:sz w:val="28"/>
          <w:szCs w:val="28"/>
          <w:lang w:val="be-BY"/>
        </w:rPr>
        <w:t xml:space="preserve"> з </w:t>
      </w:r>
      <w:r>
        <w:rPr>
          <w:i/>
          <w:sz w:val="28"/>
          <w:szCs w:val="28"/>
          <w:lang w:val="be-BY"/>
        </w:rPr>
        <w:t>“драмай для чытання”, кіна-і тэлесцэнарыем</w:t>
      </w:r>
      <w:r>
        <w:rPr>
          <w:sz w:val="28"/>
          <w:szCs w:val="28"/>
          <w:lang w:val="be-BY"/>
        </w:rPr>
        <w:t>.</w:t>
      </w:r>
    </w:p>
    <w:p w14:paraId="6975855F" w14:textId="77777777" w:rsidR="0075692C" w:rsidRDefault="0075692C" w:rsidP="0075692C">
      <w:pPr>
        <w:ind w:firstLine="900"/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Узаемадзейнічаюць паміж сабой не толькі роды літаратуры, а таксама віды, жанры і жа</w:t>
      </w:r>
      <w:r>
        <w:rPr>
          <w:spacing w:val="-1"/>
          <w:sz w:val="28"/>
          <w:szCs w:val="28"/>
          <w:lang w:val="be-BY"/>
        </w:rPr>
        <w:t xml:space="preserve">нравыя разнавіднасці. Так узніклі </w:t>
      </w:r>
      <w:r>
        <w:rPr>
          <w:i/>
          <w:spacing w:val="-1"/>
          <w:sz w:val="28"/>
          <w:szCs w:val="28"/>
          <w:lang w:val="be-BY"/>
        </w:rPr>
        <w:t xml:space="preserve">раман-эсэ, аповесць-эсэ, трагікамедыя, трагіфарс, буфанада, драма-феерыя, фарс-вадэвіль, трылер, фэнтэзі, зномы, </w:t>
      </w:r>
      <w:r>
        <w:rPr>
          <w:i/>
          <w:sz w:val="28"/>
          <w:szCs w:val="28"/>
          <w:lang w:val="be-BY"/>
        </w:rPr>
        <w:t>сатырычныя элегіі, рамансы, замовы</w:t>
      </w:r>
      <w:r>
        <w:rPr>
          <w:sz w:val="28"/>
          <w:szCs w:val="28"/>
          <w:lang w:val="be-BY"/>
        </w:rPr>
        <w:t xml:space="preserve"> і г.д. </w:t>
      </w:r>
    </w:p>
    <w:p w14:paraId="5C8A71C4" w14:textId="77777777" w:rsidR="0075692C" w:rsidRDefault="0075692C" w:rsidP="0075692C">
      <w:pPr>
        <w:ind w:firstLine="900"/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На ўзнікненне літаратурных відаў і жанраў уплывае і ўзаемадзеянне асобных відаў мастацтваў: літаратуры -- з кіно (</w:t>
      </w:r>
      <w:r>
        <w:rPr>
          <w:i/>
          <w:sz w:val="28"/>
          <w:szCs w:val="28"/>
          <w:lang w:val="be-BY"/>
        </w:rPr>
        <w:t>кінадраматургія</w:t>
      </w:r>
      <w:r>
        <w:rPr>
          <w:sz w:val="28"/>
          <w:szCs w:val="28"/>
          <w:lang w:val="be-BY"/>
        </w:rPr>
        <w:t>), тэлебачаннем (</w:t>
      </w:r>
      <w:r>
        <w:rPr>
          <w:i/>
          <w:sz w:val="28"/>
          <w:szCs w:val="28"/>
          <w:lang w:val="be-BY"/>
        </w:rPr>
        <w:t>тэледраматургія</w:t>
      </w:r>
      <w:r>
        <w:rPr>
          <w:sz w:val="28"/>
          <w:szCs w:val="28"/>
          <w:lang w:val="be-BY"/>
        </w:rPr>
        <w:t>), музыкай (</w:t>
      </w:r>
      <w:r>
        <w:rPr>
          <w:i/>
          <w:sz w:val="28"/>
          <w:szCs w:val="28"/>
          <w:lang w:val="be-BY"/>
        </w:rPr>
        <w:t>опернае лібрэта</w:t>
      </w:r>
      <w:r>
        <w:rPr>
          <w:sz w:val="28"/>
          <w:szCs w:val="28"/>
          <w:lang w:val="be-BY"/>
        </w:rPr>
        <w:t>), музыкай і харэаграфіяй (</w:t>
      </w:r>
      <w:r>
        <w:rPr>
          <w:i/>
          <w:sz w:val="28"/>
          <w:szCs w:val="28"/>
          <w:lang w:val="be-BY"/>
        </w:rPr>
        <w:t>балетнае лібрэта</w:t>
      </w:r>
      <w:r>
        <w:rPr>
          <w:sz w:val="28"/>
          <w:szCs w:val="28"/>
          <w:lang w:val="be-BY"/>
        </w:rPr>
        <w:t>), выяўленчым мастацтвам (</w:t>
      </w:r>
      <w:r>
        <w:rPr>
          <w:i/>
          <w:sz w:val="28"/>
          <w:szCs w:val="28"/>
          <w:lang w:val="be-BY"/>
        </w:rPr>
        <w:t>коміксы</w:t>
      </w:r>
      <w:r>
        <w:rPr>
          <w:sz w:val="28"/>
          <w:szCs w:val="28"/>
          <w:lang w:val="be-BY"/>
        </w:rPr>
        <w:t>), музыкай і аўтарскім выкананнем твора (</w:t>
      </w:r>
      <w:r>
        <w:rPr>
          <w:i/>
          <w:sz w:val="28"/>
          <w:szCs w:val="28"/>
          <w:lang w:val="be-BY"/>
        </w:rPr>
        <w:t>бардаўская песня</w:t>
      </w:r>
      <w:r>
        <w:rPr>
          <w:sz w:val="28"/>
          <w:szCs w:val="28"/>
          <w:lang w:val="be-BY"/>
        </w:rPr>
        <w:t>), спецыфічнай аўтарскай манерай выканання твора (</w:t>
      </w:r>
      <w:r>
        <w:rPr>
          <w:i/>
          <w:sz w:val="28"/>
          <w:szCs w:val="28"/>
          <w:lang w:val="be-BY"/>
        </w:rPr>
        <w:t>слэм</w:t>
      </w:r>
      <w:r>
        <w:rPr>
          <w:sz w:val="28"/>
          <w:szCs w:val="28"/>
          <w:lang w:val="be-BY"/>
        </w:rPr>
        <w:t xml:space="preserve">)…  </w:t>
      </w:r>
    </w:p>
    <w:p w14:paraId="463B4764" w14:textId="77777777" w:rsidR="0075692C" w:rsidRDefault="0075692C" w:rsidP="0075692C">
      <w:pPr>
        <w:ind w:firstLine="402"/>
        <w:jc w:val="both"/>
        <w:rPr>
          <w:b/>
          <w:sz w:val="28"/>
          <w:szCs w:val="28"/>
          <w:lang w:val="be-BY"/>
        </w:rPr>
      </w:pPr>
    </w:p>
    <w:p w14:paraId="6B2EA356" w14:textId="77777777" w:rsidR="0075692C" w:rsidRDefault="0075692C" w:rsidP="0075692C">
      <w:pPr>
        <w:ind w:firstLine="705"/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 xml:space="preserve">Існуюць творы, у якіх аб’яднаны асаблівасці двух ці трох родаў. </w:t>
      </w:r>
      <w:r>
        <w:rPr>
          <w:b/>
          <w:i/>
          <w:sz w:val="28"/>
          <w:szCs w:val="28"/>
          <w:lang w:val="be-BY"/>
        </w:rPr>
        <w:t>Родавая дыфузія, родавы сінтэз.</w:t>
      </w:r>
      <w:r>
        <w:rPr>
          <w:sz w:val="28"/>
          <w:szCs w:val="28"/>
          <w:lang w:val="be-BY"/>
        </w:rPr>
        <w:t xml:space="preserve"> Найчасцей сустракаецца сінтэз эпічнага і лірычнага. Ліра-эпічныя творы склаліся на мяжы паміж эпасам і лірыкай і цесна звязаны з адным і другім літаратурным родам. </w:t>
      </w:r>
    </w:p>
    <w:p w14:paraId="773D1C8A" w14:textId="77777777" w:rsidR="0075692C" w:rsidRDefault="0075692C" w:rsidP="0075692C">
      <w:pPr>
        <w:ind w:firstLine="705"/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Да ліра-эпічных жанраў адносяцца: паэма, раман у вершах, вершаваная аповесць, вершаванае апавяданне, байка, балада, сюжэтны верш.</w:t>
      </w:r>
    </w:p>
    <w:p w14:paraId="7E7CD589" w14:textId="77777777" w:rsidR="0075692C" w:rsidRDefault="0075692C" w:rsidP="0075692C">
      <w:pPr>
        <w:ind w:firstLine="705"/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Чалавек у іх паказваецца нібыта ў двух планах: з аднаго боку, перадаюцца падзеі яго жыцця, а з другога – яго перажыванні, эмоцыі, настроі.</w:t>
      </w:r>
    </w:p>
    <w:p w14:paraId="1618EF45" w14:textId="77777777" w:rsidR="0075692C" w:rsidRDefault="0075692C" w:rsidP="0075692C">
      <w:pPr>
        <w:jc w:val="both"/>
        <w:rPr>
          <w:i/>
          <w:sz w:val="28"/>
          <w:szCs w:val="28"/>
          <w:lang w:val="be-BY"/>
        </w:rPr>
      </w:pPr>
    </w:p>
    <w:p w14:paraId="559FDF57" w14:textId="0A062E62" w:rsidR="0075692C" w:rsidRPr="00EE5DFC" w:rsidRDefault="0075692C" w:rsidP="0075692C">
      <w:pPr>
        <w:jc w:val="both"/>
        <w:rPr>
          <w:b/>
          <w:bCs/>
          <w:i/>
          <w:sz w:val="28"/>
          <w:szCs w:val="28"/>
          <w:lang w:val="be-BY"/>
        </w:rPr>
      </w:pPr>
      <w:r>
        <w:rPr>
          <w:i/>
          <w:sz w:val="28"/>
          <w:szCs w:val="28"/>
          <w:lang w:val="be-BY"/>
        </w:rPr>
        <w:tab/>
      </w:r>
      <w:r w:rsidRPr="00EE5DFC">
        <w:rPr>
          <w:b/>
          <w:bCs/>
          <w:i/>
          <w:sz w:val="28"/>
          <w:szCs w:val="28"/>
          <w:lang w:val="be-BY"/>
        </w:rPr>
        <w:t>Паэма як жанр, яе гістарычная эвалюцыя</w:t>
      </w:r>
    </w:p>
    <w:p w14:paraId="7147EC10" w14:textId="77777777" w:rsidR="0075692C" w:rsidRDefault="0075692C" w:rsidP="0075692C">
      <w:pPr>
        <w:jc w:val="both"/>
        <w:rPr>
          <w:i/>
          <w:sz w:val="28"/>
          <w:szCs w:val="28"/>
          <w:lang w:val="be-BY"/>
        </w:rPr>
      </w:pPr>
    </w:p>
    <w:p w14:paraId="6F380B62" w14:textId="77777777" w:rsidR="0075692C" w:rsidRDefault="0075692C" w:rsidP="0075692C">
      <w:pPr>
        <w:ind w:firstLine="402"/>
        <w:jc w:val="both"/>
        <w:rPr>
          <w:sz w:val="28"/>
          <w:szCs w:val="28"/>
          <w:lang w:val="be-BY"/>
        </w:rPr>
      </w:pPr>
      <w:r>
        <w:rPr>
          <w:b/>
          <w:sz w:val="28"/>
          <w:szCs w:val="28"/>
          <w:lang w:val="be-BY"/>
        </w:rPr>
        <w:t>Паэма (</w:t>
      </w:r>
      <w:r>
        <w:rPr>
          <w:sz w:val="28"/>
          <w:szCs w:val="28"/>
          <w:lang w:val="be-BY"/>
        </w:rPr>
        <w:t>ад грэч.</w:t>
      </w:r>
      <w:r>
        <w:rPr>
          <w:b/>
          <w:sz w:val="28"/>
          <w:szCs w:val="28"/>
          <w:lang w:val="be-BY"/>
        </w:rPr>
        <w:t xml:space="preserve"> </w:t>
      </w:r>
      <w:r>
        <w:rPr>
          <w:i/>
          <w:sz w:val="28"/>
          <w:szCs w:val="28"/>
          <w:lang w:val="be-BY"/>
        </w:rPr>
        <w:t>від, твару)</w:t>
      </w:r>
      <w:r>
        <w:rPr>
          <w:sz w:val="28"/>
          <w:szCs w:val="28"/>
          <w:lang w:val="be-BY"/>
        </w:rPr>
        <w:t xml:space="preserve"> – вялікі, звычайна вершаваны твор, у якім вырашаюцца важныя праблемы сучаснасці ці мінулага. Паэме ўласцівы:</w:t>
      </w:r>
    </w:p>
    <w:p w14:paraId="5419AC41" w14:textId="77777777" w:rsidR="0075692C" w:rsidRDefault="0075692C" w:rsidP="0075692C">
      <w:pPr>
        <w:numPr>
          <w:ilvl w:val="0"/>
          <w:numId w:val="1"/>
        </w:numPr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 xml:space="preserve">разгорнуты сюжэт, </w:t>
      </w:r>
    </w:p>
    <w:p w14:paraId="77F22AFA" w14:textId="77777777" w:rsidR="0075692C" w:rsidRDefault="0075692C" w:rsidP="0075692C">
      <w:pPr>
        <w:numPr>
          <w:ilvl w:val="0"/>
          <w:numId w:val="1"/>
        </w:numPr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 xml:space="preserve">наяўнасць акрэсленых характараў, </w:t>
      </w:r>
    </w:p>
    <w:p w14:paraId="2067B235" w14:textId="77777777" w:rsidR="0075692C" w:rsidRDefault="0075692C" w:rsidP="0075692C">
      <w:pPr>
        <w:numPr>
          <w:ilvl w:val="0"/>
          <w:numId w:val="1"/>
        </w:numPr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 xml:space="preserve">прысутнасць вобраза лірычнага героя, які актыўна ўключаецца ў характарыстыкі персанажаў і падзей. </w:t>
      </w:r>
    </w:p>
    <w:p w14:paraId="452C589F" w14:textId="77777777" w:rsidR="0075692C" w:rsidRDefault="0075692C" w:rsidP="0075692C">
      <w:pPr>
        <w:ind w:firstLine="708"/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 xml:space="preserve">Паэма – адзін з відаў ліра-эпічнай </w:t>
      </w:r>
      <w:r>
        <w:rPr>
          <w:i/>
          <w:sz w:val="28"/>
          <w:szCs w:val="28"/>
          <w:lang w:val="be-BY"/>
        </w:rPr>
        <w:t xml:space="preserve">паэзіі, </w:t>
      </w:r>
      <w:r>
        <w:rPr>
          <w:sz w:val="28"/>
          <w:szCs w:val="28"/>
          <w:lang w:val="be-BY"/>
        </w:rPr>
        <w:t>у якім гэтыя важныя праблемы рэчаіснасці раскрываюцца эпічнымі і лірычнымі сродкамі.</w:t>
      </w:r>
    </w:p>
    <w:p w14:paraId="51509C89" w14:textId="77777777" w:rsidR="0075692C" w:rsidRDefault="0075692C" w:rsidP="0075692C">
      <w:pPr>
        <w:numPr>
          <w:ilvl w:val="0"/>
          <w:numId w:val="1"/>
        </w:numPr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lastRenderedPageBreak/>
        <w:t>Эпічныя сродкі – наяўнасць сюжэта, персанажаў.</w:t>
      </w:r>
    </w:p>
    <w:p w14:paraId="1C920645" w14:textId="77777777" w:rsidR="0075692C" w:rsidRDefault="0075692C" w:rsidP="0075692C">
      <w:pPr>
        <w:numPr>
          <w:ilvl w:val="0"/>
          <w:numId w:val="1"/>
        </w:numPr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Лірычныя срдкі – вобраз лірычнага героя, шматлікія лірычныя адступленні.</w:t>
      </w:r>
    </w:p>
    <w:p w14:paraId="29073805" w14:textId="77777777" w:rsidR="0075692C" w:rsidRDefault="0075692C" w:rsidP="0075692C">
      <w:pPr>
        <w:ind w:firstLine="708"/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 xml:space="preserve">Разам з тым пэўная ліра-эпічная раўнавага ў паэме можа парушацца на карысць эпасу, і тады мы маем справу з </w:t>
      </w:r>
      <w:r>
        <w:rPr>
          <w:i/>
          <w:sz w:val="28"/>
          <w:szCs w:val="28"/>
          <w:lang w:val="be-BY"/>
        </w:rPr>
        <w:t>эпічнымі</w:t>
      </w:r>
      <w:r>
        <w:rPr>
          <w:sz w:val="28"/>
          <w:szCs w:val="28"/>
          <w:lang w:val="be-BY"/>
        </w:rPr>
        <w:t xml:space="preserve"> паэмамі. Да іх належаць старажытнагрэчаскія “Іліяда” і “Адысея” Гамера, асобныя рускія быліны, украінскія думы, “Слова пра паход Ігаравы”, “Пан Тадэвуш” А.Міцкевіча, “Новая зямля” Я.Коласа.</w:t>
      </w:r>
    </w:p>
    <w:p w14:paraId="14FCDF13" w14:textId="77777777" w:rsidR="0075692C" w:rsidRDefault="0075692C" w:rsidP="0075692C">
      <w:pPr>
        <w:ind w:firstLine="708"/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 xml:space="preserve">У </w:t>
      </w:r>
      <w:r>
        <w:rPr>
          <w:i/>
          <w:sz w:val="28"/>
          <w:szCs w:val="28"/>
          <w:lang w:val="be-BY"/>
        </w:rPr>
        <w:t>лірычных</w:t>
      </w:r>
      <w:r>
        <w:rPr>
          <w:sz w:val="28"/>
          <w:szCs w:val="28"/>
          <w:lang w:val="be-BY"/>
        </w:rPr>
        <w:t xml:space="preserve">  паэмах, наадварот, пераважае лірыка як характар светабачання і спосаб адлюстравання жыцця (“Безназоўнае” Купалы, “Варшаўскі шлях” Куляшова).</w:t>
      </w:r>
    </w:p>
    <w:p w14:paraId="4406ABC7" w14:textId="77777777" w:rsidR="0075692C" w:rsidRDefault="0075692C" w:rsidP="0075692C">
      <w:pPr>
        <w:ind w:firstLine="708"/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 xml:space="preserve">Сустракаюцца іншыя разнавіднасці паэмы: </w:t>
      </w:r>
      <w:r>
        <w:rPr>
          <w:b/>
          <w:i/>
          <w:sz w:val="28"/>
          <w:szCs w:val="28"/>
          <w:lang w:val="be-BY"/>
        </w:rPr>
        <w:t xml:space="preserve">ліра-эпіка-драматычная </w:t>
      </w:r>
      <w:r>
        <w:rPr>
          <w:sz w:val="28"/>
          <w:szCs w:val="28"/>
          <w:lang w:val="be-BY"/>
        </w:rPr>
        <w:t>(“Нарач” М.Танка, “Сцяг брыгады” Куляшова)</w:t>
      </w:r>
      <w:r>
        <w:rPr>
          <w:b/>
          <w:i/>
          <w:sz w:val="28"/>
          <w:szCs w:val="28"/>
          <w:lang w:val="be-BY"/>
        </w:rPr>
        <w:t>, драматычная</w:t>
      </w:r>
      <w:r>
        <w:rPr>
          <w:sz w:val="28"/>
          <w:szCs w:val="28"/>
          <w:lang w:val="be-BY"/>
        </w:rPr>
        <w:t xml:space="preserve"> (“Адвечнаая песня” Купалы, “Хамуціус” Куляшова).</w:t>
      </w:r>
    </w:p>
    <w:p w14:paraId="4EF8BCE5" w14:textId="77777777" w:rsidR="0075692C" w:rsidRDefault="0075692C" w:rsidP="0075692C">
      <w:pPr>
        <w:ind w:firstLine="75"/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 xml:space="preserve">Паэмныя мадыфікацыі вылучаны ў адпаведнасці з нейкім пераважаючым родавым пачаткам, ці выразнай прасутнасцю ўсіх трох. </w:t>
      </w:r>
    </w:p>
    <w:p w14:paraId="37738199" w14:textId="77777777" w:rsidR="0075692C" w:rsidRDefault="0075692C" w:rsidP="0075692C">
      <w:pPr>
        <w:ind w:firstLine="708"/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 xml:space="preserve">Зыходзячы са зместу, вылучаюць паэму </w:t>
      </w:r>
      <w:r>
        <w:rPr>
          <w:b/>
          <w:i/>
          <w:sz w:val="28"/>
          <w:szCs w:val="28"/>
          <w:lang w:val="be-BY"/>
        </w:rPr>
        <w:t>гераічную, філасофскую, сатырычную, гістарычную, паэму-ідылію</w:t>
      </w:r>
      <w:r>
        <w:rPr>
          <w:sz w:val="28"/>
          <w:szCs w:val="28"/>
          <w:lang w:val="be-BY"/>
        </w:rPr>
        <w:t xml:space="preserve"> і інш.</w:t>
      </w:r>
    </w:p>
    <w:p w14:paraId="653F8D57" w14:textId="77777777" w:rsidR="0075692C" w:rsidRDefault="0075692C" w:rsidP="0075692C">
      <w:pPr>
        <w:ind w:firstLine="708"/>
        <w:jc w:val="both"/>
        <w:rPr>
          <w:i/>
          <w:sz w:val="28"/>
          <w:szCs w:val="28"/>
          <w:lang w:val="be-BY"/>
        </w:rPr>
      </w:pPr>
      <w:r>
        <w:rPr>
          <w:b/>
          <w:sz w:val="28"/>
          <w:szCs w:val="28"/>
          <w:lang w:val="be-BY"/>
        </w:rPr>
        <w:t xml:space="preserve">Заўвага. </w:t>
      </w:r>
      <w:r>
        <w:rPr>
          <w:i/>
          <w:sz w:val="28"/>
          <w:szCs w:val="28"/>
          <w:lang w:val="be-BY"/>
        </w:rPr>
        <w:t>У паэме нярэдка прысутнічаюць і элементы драмы ў выглядзе скразнога напружана-канфліктнага дзеяння, маналогаў, дыялогаў. Падчас гэтыя элементы пераважаюць настолькі, што ўзнікае своеасаблівая разнавіднасць драматычная паэма, якая будуецца як і звычайная п’еса, у дыялагічнай форме (“Адвечная песня”, “Сон на кургане” Я.Купалы, “Хамуціус” А.Куляшова).</w:t>
      </w:r>
    </w:p>
    <w:p w14:paraId="521E3CBD" w14:textId="77777777" w:rsidR="0075692C" w:rsidRDefault="0075692C" w:rsidP="0075692C">
      <w:pPr>
        <w:ind w:firstLine="708"/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Аднак такое “парушэнне раўнавагі” з’ява не асабліва частая. Звычайна мы заўважаем у паэме своеасаблівую гармонію лірычнага, эпічнага і драматычнага пачаткаў.</w:t>
      </w:r>
    </w:p>
    <w:p w14:paraId="6D0CFB58" w14:textId="77777777" w:rsidR="0075692C" w:rsidRDefault="0075692C" w:rsidP="0075692C">
      <w:pPr>
        <w:ind w:firstLine="708"/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 xml:space="preserve">Паэма мае сваю </w:t>
      </w:r>
      <w:r>
        <w:rPr>
          <w:b/>
          <w:i/>
          <w:sz w:val="28"/>
          <w:szCs w:val="28"/>
          <w:lang w:val="be-BY"/>
        </w:rPr>
        <w:t>вялікую гісторыю</w:t>
      </w:r>
      <w:r>
        <w:rPr>
          <w:sz w:val="28"/>
          <w:szCs w:val="28"/>
          <w:lang w:val="be-BY"/>
        </w:rPr>
        <w:t xml:space="preserve">. </w:t>
      </w:r>
    </w:p>
    <w:p w14:paraId="26135342" w14:textId="77777777" w:rsidR="0075692C" w:rsidRDefault="0075692C" w:rsidP="0075692C">
      <w:pPr>
        <w:ind w:firstLine="708"/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 xml:space="preserve">Самым раннім перыядам развіцця паэмы быў класічны перыяд, які даў </w:t>
      </w:r>
      <w:r>
        <w:rPr>
          <w:b/>
          <w:i/>
          <w:sz w:val="28"/>
          <w:szCs w:val="28"/>
          <w:lang w:val="be-BY"/>
        </w:rPr>
        <w:t>паэму-эпапею</w:t>
      </w:r>
      <w:r>
        <w:rPr>
          <w:sz w:val="28"/>
          <w:szCs w:val="28"/>
          <w:lang w:val="be-BY"/>
        </w:rPr>
        <w:t>. Да такога віду паэмы належаць перш за ўсё названыя ўжо старажытнагрэчаскія паэмы “Іліяда” і “Адысея”, пазнейшая паэма Вергілія “Энеіда” і яшчэ пазней пад іх уплывам і ў іх стылі напісалі паэмы-эпапеі Дантэ (“Боская камедыя”), Мільтан (“Страчаны рай”, “Вернуты рай”).</w:t>
      </w:r>
    </w:p>
    <w:p w14:paraId="4E6DE138" w14:textId="77777777" w:rsidR="0075692C" w:rsidRDefault="0075692C" w:rsidP="0075692C">
      <w:pPr>
        <w:ind w:left="1122"/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Для такой паэмы характэрны:</w:t>
      </w:r>
    </w:p>
    <w:p w14:paraId="6865FDCE" w14:textId="77777777" w:rsidR="0075692C" w:rsidRDefault="0075692C" w:rsidP="0075692C">
      <w:pPr>
        <w:numPr>
          <w:ilvl w:val="0"/>
          <w:numId w:val="1"/>
        </w:numPr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– зварот да падзей, якія маюць агульначалавечае значэнне;</w:t>
      </w:r>
    </w:p>
    <w:p w14:paraId="2BC6A739" w14:textId="77777777" w:rsidR="0075692C" w:rsidRDefault="0075692C" w:rsidP="0075692C">
      <w:pPr>
        <w:numPr>
          <w:ilvl w:val="0"/>
          <w:numId w:val="1"/>
        </w:numPr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– героі ўяўляюць сабою выдатных людзей;</w:t>
      </w:r>
    </w:p>
    <w:p w14:paraId="7F09F1F2" w14:textId="77777777" w:rsidR="0075692C" w:rsidRDefault="0075692C" w:rsidP="0075692C">
      <w:pPr>
        <w:numPr>
          <w:ilvl w:val="0"/>
          <w:numId w:val="1"/>
        </w:numPr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– замаруджанасць і аб’ектыўнасць апавядання;</w:t>
      </w:r>
    </w:p>
    <w:p w14:paraId="3B93D29E" w14:textId="77777777" w:rsidR="0075692C" w:rsidRDefault="0075692C" w:rsidP="0075692C">
      <w:pPr>
        <w:numPr>
          <w:ilvl w:val="0"/>
          <w:numId w:val="1"/>
        </w:numPr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– узвышаны стыль;</w:t>
      </w:r>
    </w:p>
    <w:p w14:paraId="3103BB0F" w14:textId="77777777" w:rsidR="0075692C" w:rsidRDefault="0075692C" w:rsidP="0075692C">
      <w:pPr>
        <w:numPr>
          <w:ilvl w:val="0"/>
          <w:numId w:val="1"/>
        </w:numPr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– насычанасць выяўленчымі сродкамі адлюстравання.</w:t>
      </w:r>
    </w:p>
    <w:p w14:paraId="772C091C" w14:textId="77777777" w:rsidR="0075692C" w:rsidRDefault="0075692C" w:rsidP="0075692C">
      <w:pPr>
        <w:ind w:firstLine="708"/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У беларускай літаратуры такую паэму нагадвае толькі паэма Вікенція Равінскага “Энеіда навыварат”), але гэта паэма-пародыя.</w:t>
      </w:r>
    </w:p>
    <w:p w14:paraId="6F666F21" w14:textId="77777777" w:rsidR="0075692C" w:rsidRDefault="0075692C" w:rsidP="0075692C">
      <w:pPr>
        <w:ind w:firstLine="402"/>
        <w:jc w:val="both"/>
        <w:rPr>
          <w:sz w:val="28"/>
          <w:szCs w:val="28"/>
          <w:lang w:val="be-BY"/>
        </w:rPr>
      </w:pPr>
      <w:proofErr w:type="spellStart"/>
      <w:r>
        <w:rPr>
          <w:sz w:val="28"/>
          <w:szCs w:val="28"/>
        </w:rPr>
        <w:t>Сярэдневяковая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потым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класіцыстычная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эстэтыкі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арыентаваліся</w:t>
      </w:r>
      <w:proofErr w:type="spellEnd"/>
      <w:r>
        <w:rPr>
          <w:sz w:val="28"/>
          <w:szCs w:val="28"/>
        </w:rPr>
        <w:t xml:space="preserve"> на </w:t>
      </w:r>
      <w:proofErr w:type="spellStart"/>
      <w:r>
        <w:rPr>
          <w:sz w:val="28"/>
          <w:szCs w:val="28"/>
        </w:rPr>
        <w:t>антычныя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канцэпцыі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Нават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В.Бялінскі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лічыў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паэму</w:t>
      </w:r>
      <w:proofErr w:type="spellEnd"/>
      <w:r>
        <w:rPr>
          <w:sz w:val="28"/>
          <w:szCs w:val="28"/>
        </w:rPr>
        <w:t xml:space="preserve"> “</w:t>
      </w:r>
      <w:proofErr w:type="spellStart"/>
      <w:r>
        <w:rPr>
          <w:i/>
          <w:sz w:val="28"/>
          <w:szCs w:val="28"/>
          <w:u w:val="single"/>
        </w:rPr>
        <w:t>асаблівым</w:t>
      </w:r>
      <w:proofErr w:type="spellEnd"/>
      <w:r>
        <w:rPr>
          <w:i/>
          <w:sz w:val="28"/>
          <w:szCs w:val="28"/>
          <w:u w:val="single"/>
        </w:rPr>
        <w:t xml:space="preserve"> родам </w:t>
      </w:r>
      <w:proofErr w:type="spellStart"/>
      <w:r>
        <w:rPr>
          <w:i/>
          <w:sz w:val="28"/>
          <w:szCs w:val="28"/>
          <w:u w:val="single"/>
        </w:rPr>
        <w:t>эпасу</w:t>
      </w:r>
      <w:proofErr w:type="spellEnd"/>
      <w:r>
        <w:rPr>
          <w:i/>
          <w:sz w:val="28"/>
          <w:szCs w:val="28"/>
        </w:rPr>
        <w:t>”.</w:t>
      </w:r>
      <w:r>
        <w:rPr>
          <w:sz w:val="28"/>
          <w:szCs w:val="28"/>
        </w:rPr>
        <w:t xml:space="preserve"> Далей </w:t>
      </w:r>
      <w:proofErr w:type="spellStart"/>
      <w:r>
        <w:rPr>
          <w:sz w:val="28"/>
          <w:szCs w:val="28"/>
        </w:rPr>
        <w:t>жа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даследчык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пісаў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што</w:t>
      </w:r>
      <w:proofErr w:type="spellEnd"/>
      <w:r>
        <w:rPr>
          <w:sz w:val="28"/>
          <w:szCs w:val="28"/>
        </w:rPr>
        <w:t xml:space="preserve"> жанр</w:t>
      </w:r>
      <w:r>
        <w:rPr>
          <w:i/>
          <w:sz w:val="28"/>
          <w:szCs w:val="28"/>
        </w:rPr>
        <w:t xml:space="preserve"> “не </w:t>
      </w:r>
      <w:proofErr w:type="spellStart"/>
      <w:r>
        <w:rPr>
          <w:i/>
          <w:sz w:val="28"/>
          <w:szCs w:val="28"/>
        </w:rPr>
        <w:t>дапускае</w:t>
      </w:r>
      <w:proofErr w:type="spellEnd"/>
      <w:r>
        <w:rPr>
          <w:i/>
          <w:sz w:val="28"/>
          <w:szCs w:val="28"/>
        </w:rPr>
        <w:t xml:space="preserve"> прозы </w:t>
      </w:r>
      <w:proofErr w:type="spellStart"/>
      <w:proofErr w:type="gramStart"/>
      <w:r>
        <w:rPr>
          <w:i/>
          <w:sz w:val="28"/>
          <w:szCs w:val="28"/>
        </w:rPr>
        <w:t>жыцця</w:t>
      </w:r>
      <w:proofErr w:type="spellEnd"/>
      <w:r>
        <w:rPr>
          <w:i/>
          <w:sz w:val="28"/>
          <w:szCs w:val="28"/>
        </w:rPr>
        <w:t>,...</w:t>
      </w:r>
      <w:proofErr w:type="gram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схоплівае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lastRenderedPageBreak/>
        <w:t>толькі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паэтычныя</w:t>
      </w:r>
      <w:proofErr w:type="spellEnd"/>
      <w:r>
        <w:rPr>
          <w:i/>
          <w:sz w:val="28"/>
          <w:szCs w:val="28"/>
        </w:rPr>
        <w:t xml:space="preserve">, </w:t>
      </w:r>
      <w:proofErr w:type="spellStart"/>
      <w:r>
        <w:rPr>
          <w:i/>
          <w:sz w:val="28"/>
          <w:szCs w:val="28"/>
        </w:rPr>
        <w:t>ідэальныя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моманты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жыцця</w:t>
      </w:r>
      <w:proofErr w:type="spellEnd"/>
      <w:r>
        <w:rPr>
          <w:i/>
          <w:sz w:val="28"/>
          <w:szCs w:val="28"/>
        </w:rPr>
        <w:t xml:space="preserve">,  </w:t>
      </w:r>
      <w:proofErr w:type="spellStart"/>
      <w:r>
        <w:rPr>
          <w:i/>
          <w:sz w:val="28"/>
          <w:szCs w:val="28"/>
        </w:rPr>
        <w:t>змест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якога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складаюць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найглыбейшыя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светасузіранні</w:t>
      </w:r>
      <w:proofErr w:type="spellEnd"/>
      <w:r>
        <w:rPr>
          <w:i/>
          <w:sz w:val="28"/>
          <w:szCs w:val="28"/>
        </w:rPr>
        <w:t xml:space="preserve"> і </w:t>
      </w:r>
      <w:proofErr w:type="spellStart"/>
      <w:r>
        <w:rPr>
          <w:i/>
          <w:sz w:val="28"/>
          <w:szCs w:val="28"/>
        </w:rPr>
        <w:t>маральныя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пытанні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сучаснага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чалавецтва</w:t>
      </w:r>
      <w:proofErr w:type="spellEnd"/>
      <w:r>
        <w:rPr>
          <w:i/>
          <w:sz w:val="28"/>
          <w:szCs w:val="28"/>
        </w:rPr>
        <w:t xml:space="preserve">”. </w:t>
      </w:r>
      <w:r>
        <w:rPr>
          <w:sz w:val="28"/>
          <w:szCs w:val="28"/>
        </w:rPr>
        <w:t xml:space="preserve"> </w:t>
      </w:r>
    </w:p>
    <w:p w14:paraId="47C23DD9" w14:textId="77777777" w:rsidR="0075692C" w:rsidRDefault="0075692C" w:rsidP="0075692C">
      <w:pPr>
        <w:ind w:firstLine="402"/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 xml:space="preserve">Значныя змены ў разуменні жанру адбыліся ў ХУІІІ– пачатку ХІХ ст. Звязаны з творчасцю </w:t>
      </w:r>
      <w:r>
        <w:rPr>
          <w:b/>
          <w:sz w:val="28"/>
          <w:szCs w:val="28"/>
          <w:lang w:val="be-BY"/>
        </w:rPr>
        <w:t>рамантыкаў (рамантычная паэма).</w:t>
      </w:r>
      <w:r>
        <w:rPr>
          <w:sz w:val="28"/>
          <w:szCs w:val="28"/>
          <w:lang w:val="be-BY"/>
        </w:rPr>
        <w:t xml:space="preserve"> Канцэнтрацыя ўвагі на асобе героя, надзеленага незвычайнымі, выключнымі якасцямі характару, раскрыццё важных сацыяльна-філасофскіх і маральных праблем часу (паэмы Байрана, Пушкіна, Лермантава, Міцкевіча, Т.Шаўчэнкі. У бел. л-ры пач. ХХ ст. паэмы Купалы, Коласа “Сымон-музыка”). </w:t>
      </w:r>
    </w:p>
    <w:p w14:paraId="01CB873A" w14:textId="77777777" w:rsidR="0075692C" w:rsidRDefault="0075692C" w:rsidP="0075692C">
      <w:pPr>
        <w:ind w:firstLine="402"/>
        <w:jc w:val="both"/>
        <w:rPr>
          <w:sz w:val="28"/>
          <w:szCs w:val="28"/>
          <w:lang w:val="be-BY"/>
        </w:rPr>
      </w:pPr>
      <w:r>
        <w:rPr>
          <w:b/>
          <w:sz w:val="28"/>
          <w:szCs w:val="28"/>
          <w:lang w:val="be-BY"/>
        </w:rPr>
        <w:t>Рэалістычная паэма</w:t>
      </w:r>
      <w:r>
        <w:rPr>
          <w:sz w:val="28"/>
          <w:szCs w:val="28"/>
          <w:lang w:val="be-BY"/>
        </w:rPr>
        <w:t xml:space="preserve"> з большай увагай ставіцца да штодзённага жыцця. </w:t>
      </w:r>
    </w:p>
    <w:p w14:paraId="780F63EE" w14:textId="77777777" w:rsidR="0075692C" w:rsidRDefault="0075692C" w:rsidP="0075692C">
      <w:pPr>
        <w:ind w:firstLine="708"/>
        <w:jc w:val="both"/>
        <w:rPr>
          <w:sz w:val="28"/>
          <w:szCs w:val="28"/>
          <w:lang w:val="be-BY"/>
        </w:rPr>
      </w:pPr>
    </w:p>
    <w:p w14:paraId="01799395" w14:textId="77777777" w:rsidR="0075692C" w:rsidRDefault="0075692C" w:rsidP="0075692C">
      <w:pPr>
        <w:ind w:firstLine="708"/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У шэрагу выпадкаў складанасць для вызначэння жанру ўяўляюць аўтарскія падзагалоўкі, якія не зусім супадаюць з сучаснымі ўяўленнямі пра той ці іншы жанр. У гэтым выпадку для правільнага разумення аўтарскай задумы неабходна выясніць, як успрымаўся гэты жанр аўтарам і яго сучаснікамі.</w:t>
      </w:r>
    </w:p>
    <w:p w14:paraId="301F77BF" w14:textId="77777777" w:rsidR="0075692C" w:rsidRDefault="0075692C" w:rsidP="0075692C">
      <w:pPr>
        <w:ind w:firstLine="708"/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Аўтарскае жанравае абазначэнне “Мёртвых душ” – паэма. Пад паэмай мы прывыклі разумець вершаваны ліра-эпічны твор, пагэтаму разгадку гогалеўскага жанру часта шукаюць  у аўтарскіх адступленнях, якія надаюць твору суб’ектыўнасць і лірызм. Але, на слушную думку А.Есіна, справа зусім не ў гэтым, поста Гогаль інакш, чым мы, успрымаў жанр паэмы. Паэма для яго была “малым родом эпапеі”, г.зн. за жанравую прымету тут браліся не асаблівасці формы, а характар праблематыкі. Паэма, у адрозненне ад рамана, – гэта твор з нацыянальнай праблематыкай, у якім размова ідзе пра не пра прыватнае, а пра агульнае, пра лёс народа, краіны, дзяржавы. З такім разуменнем жанру суадносяцца і рысы паэтыкі гогалеўскага твора: шматлікасць пазасюжэтных элементаў, немагчымасць выдзеліць галоўнага героя, эпічная нетаропкасць аповеду.</w:t>
      </w:r>
    </w:p>
    <w:p w14:paraId="4241B234" w14:textId="77777777" w:rsidR="0075692C" w:rsidRDefault="0075692C" w:rsidP="0075692C">
      <w:pPr>
        <w:ind w:firstLine="708"/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Рыгор Барадулін назваў паэмай вершаваны твор з двух радкоў і пяці слоў.</w:t>
      </w:r>
    </w:p>
    <w:p w14:paraId="6D5E55BC" w14:textId="77777777" w:rsidR="0075692C" w:rsidRDefault="0075692C" w:rsidP="0075692C">
      <w:pPr>
        <w:ind w:left="1122"/>
        <w:jc w:val="both"/>
        <w:rPr>
          <w:i/>
          <w:sz w:val="28"/>
          <w:szCs w:val="28"/>
          <w:lang w:val="be-BY"/>
        </w:rPr>
      </w:pPr>
      <w:r>
        <w:rPr>
          <w:i/>
          <w:sz w:val="28"/>
          <w:szCs w:val="28"/>
          <w:lang w:val="be-BY"/>
        </w:rPr>
        <w:t>Паэма.</w:t>
      </w:r>
    </w:p>
    <w:p w14:paraId="570BF18D" w14:textId="77777777" w:rsidR="0075692C" w:rsidRDefault="0075692C" w:rsidP="0075692C">
      <w:pPr>
        <w:ind w:left="1122"/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Мне цябе не стае</w:t>
      </w:r>
    </w:p>
    <w:p w14:paraId="003E8991" w14:textId="77777777" w:rsidR="0075692C" w:rsidRDefault="0075692C" w:rsidP="0075692C">
      <w:pPr>
        <w:ind w:left="1122"/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Тае…</w:t>
      </w:r>
    </w:p>
    <w:p w14:paraId="7A301CE5" w14:textId="77777777" w:rsidR="0075692C" w:rsidRDefault="0075692C" w:rsidP="0075692C">
      <w:pPr>
        <w:ind w:firstLine="708"/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А.Макаранка, выдатны савецкі педагог напісаў аўтабіяграфічны твор пра сваю педагагічную дзейнасць і назваў яго “Педагагічная паэма”.</w:t>
      </w:r>
    </w:p>
    <w:p w14:paraId="22D17741" w14:textId="77777777" w:rsidR="0075692C" w:rsidRDefault="0075692C" w:rsidP="0075692C">
      <w:pPr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 xml:space="preserve">Асобая разнавіднасць паэмы – творы, напісаныя верлібрам або празаічнаю моваю, так званыя </w:t>
      </w:r>
      <w:r>
        <w:rPr>
          <w:b/>
          <w:sz w:val="28"/>
          <w:szCs w:val="28"/>
          <w:lang w:val="be-BY"/>
        </w:rPr>
        <w:t>паэмы ў прозе</w:t>
      </w:r>
      <w:r>
        <w:rPr>
          <w:sz w:val="28"/>
          <w:szCs w:val="28"/>
          <w:lang w:val="be-BY"/>
        </w:rPr>
        <w:t>. Кнігу своеаасаблівых паэм у прозе “Ахвярны двор” (1991) выдаў Я.Сіпакоў.</w:t>
      </w:r>
    </w:p>
    <w:p w14:paraId="58D8B66E" w14:textId="77777777" w:rsidR="0075692C" w:rsidRDefault="0075692C" w:rsidP="0075692C">
      <w:pPr>
        <w:jc w:val="both"/>
        <w:rPr>
          <w:sz w:val="28"/>
          <w:szCs w:val="28"/>
          <w:lang w:val="be-BY"/>
        </w:rPr>
      </w:pPr>
    </w:p>
    <w:p w14:paraId="0CDB6E2F" w14:textId="2EF98E51" w:rsidR="0075692C" w:rsidRPr="005E1BDF" w:rsidRDefault="0075692C" w:rsidP="005E1BDF">
      <w:pPr>
        <w:ind w:firstLine="851"/>
        <w:jc w:val="both"/>
        <w:rPr>
          <w:b/>
          <w:bCs/>
          <w:i/>
          <w:sz w:val="28"/>
          <w:szCs w:val="28"/>
          <w:lang w:val="be-BY"/>
        </w:rPr>
      </w:pPr>
      <w:r w:rsidRPr="005E1BDF">
        <w:rPr>
          <w:b/>
          <w:bCs/>
          <w:i/>
          <w:sz w:val="28"/>
          <w:szCs w:val="28"/>
          <w:lang w:val="be-BY"/>
        </w:rPr>
        <w:t>Балада, байка, прытча як кананізаваныя жанры</w:t>
      </w:r>
    </w:p>
    <w:p w14:paraId="591EBAD8" w14:textId="77777777" w:rsidR="0075692C" w:rsidRDefault="0075692C" w:rsidP="0075692C">
      <w:pPr>
        <w:ind w:firstLine="705"/>
        <w:jc w:val="both"/>
        <w:rPr>
          <w:sz w:val="28"/>
          <w:szCs w:val="28"/>
          <w:lang w:val="be-BY"/>
        </w:rPr>
      </w:pPr>
      <w:r>
        <w:rPr>
          <w:b/>
          <w:i/>
          <w:sz w:val="28"/>
          <w:szCs w:val="28"/>
          <w:lang w:val="be-BY"/>
        </w:rPr>
        <w:t xml:space="preserve">Балада </w:t>
      </w:r>
      <w:r>
        <w:rPr>
          <w:sz w:val="28"/>
          <w:szCs w:val="28"/>
          <w:lang w:val="be-BY"/>
        </w:rPr>
        <w:t>– невялікі сюжэтны верш фантастычнага ці гераічнага характару на гістарычную або сучасную тэму. Падзеі, пра якія расказваецца ў баладзе, часта маюць трагічную развязку (“Балада аб чатырох заложніках” А.Куляшова, “Герой” П.Панчанкі).</w:t>
      </w:r>
    </w:p>
    <w:p w14:paraId="0AF2CC09" w14:textId="77777777" w:rsidR="0075692C" w:rsidRDefault="0075692C" w:rsidP="0075692C">
      <w:pPr>
        <w:ind w:firstLine="705"/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 xml:space="preserve">Існуюць два віды балады – </w:t>
      </w:r>
      <w:r>
        <w:rPr>
          <w:i/>
          <w:sz w:val="28"/>
          <w:szCs w:val="28"/>
          <w:lang w:val="be-BY"/>
        </w:rPr>
        <w:t xml:space="preserve">народныя і літаратурныя. </w:t>
      </w:r>
      <w:r>
        <w:rPr>
          <w:sz w:val="28"/>
          <w:szCs w:val="28"/>
          <w:lang w:val="be-BY"/>
        </w:rPr>
        <w:t xml:space="preserve">Народныя балады – больш раннія па часе ўзнікнення. У аснове іх – незвычайныя, нярэдка </w:t>
      </w:r>
      <w:r>
        <w:rPr>
          <w:sz w:val="28"/>
          <w:szCs w:val="28"/>
          <w:lang w:val="be-BY"/>
        </w:rPr>
        <w:lastRenderedPageBreak/>
        <w:t>трагічныя падзеі ў асабістым ці сямейным жыцці чалавека, гераічныя моманты ў жыцці грамадства пэўнага сацыяльнага асяроддзя.</w:t>
      </w:r>
    </w:p>
    <w:p w14:paraId="1F8A2766" w14:textId="77777777" w:rsidR="0075692C" w:rsidRDefault="0075692C" w:rsidP="0075692C">
      <w:pPr>
        <w:ind w:firstLine="705"/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Літаратурныя балады ўзніклі на аснове народных яшчэ ў сярэднія вякі. Асаблівае пашырэнне набыла героіка-фантастычная балада ў паэзіі сентыменталістаў і рамантыкаў (Бёрнс, Колрдж – у Шатландыі і Агнліі, Гётэ, Шылер, Гейнэ – уГерманіі, Гюго – у Францыі, В.Жукоўскі, В.Пушкін, М.Лермантаў – Расіі). На аснове беларускага фальклору цыкл якравых балад напісаў А.Міцкевіч – “Свіцязянка”, “Рыбка”, “Пані Твардоўская”.</w:t>
      </w:r>
    </w:p>
    <w:p w14:paraId="12163B64" w14:textId="77777777" w:rsidR="0075692C" w:rsidRDefault="0075692C" w:rsidP="0075692C">
      <w:pPr>
        <w:ind w:firstLine="705"/>
        <w:jc w:val="both"/>
        <w:rPr>
          <w:i/>
          <w:sz w:val="28"/>
          <w:szCs w:val="28"/>
          <w:lang w:val="be-BY"/>
        </w:rPr>
      </w:pPr>
      <w:r>
        <w:rPr>
          <w:sz w:val="28"/>
          <w:szCs w:val="28"/>
          <w:lang w:val="be-BY"/>
        </w:rPr>
        <w:t xml:space="preserve">Ліра-эпічны жанр балады – </w:t>
      </w:r>
      <w:r>
        <w:rPr>
          <w:b/>
          <w:i/>
          <w:sz w:val="28"/>
          <w:szCs w:val="28"/>
          <w:lang w:val="be-BY"/>
        </w:rPr>
        <w:t>кананізаваны жанр.</w:t>
      </w:r>
      <w:r>
        <w:rPr>
          <w:sz w:val="28"/>
          <w:szCs w:val="28"/>
          <w:lang w:val="be-BY"/>
        </w:rPr>
        <w:t xml:space="preserve"> </w:t>
      </w:r>
      <w:r>
        <w:rPr>
          <w:i/>
          <w:sz w:val="28"/>
          <w:szCs w:val="28"/>
          <w:lang w:val="be-BY"/>
        </w:rPr>
        <w:t>Ён прадугледжвае  наяўнасць сюжэту (звычайна простага, адналінейнага) і, як правіла, яго эмацыйнага асэнсавання лірычным героем. Форма арганізацыі мовы вершаваная, памер адвольны. У баладзе часта назіраецца загадкавасць, тайна, з якой звязана ўзнікненне умоўна-фантастычнай вобразнасці (Жукоўскі); нярэдкі матыў року, лёсу (“Песнь о вещем Олеге) Пушкіна, “Баллада о прокуренном вагоне” А. Качаткова). Пафас ў баладзе ўзвышаны (трагічны, рамантычны, гераічны).</w:t>
      </w:r>
    </w:p>
    <w:p w14:paraId="79F11BCE" w14:textId="77777777" w:rsidR="0075692C" w:rsidRDefault="0075692C" w:rsidP="0075692C">
      <w:pPr>
        <w:ind w:firstLine="402"/>
        <w:jc w:val="both"/>
        <w:rPr>
          <w:sz w:val="28"/>
          <w:szCs w:val="28"/>
        </w:rPr>
      </w:pPr>
      <w:r>
        <w:rPr>
          <w:b/>
          <w:i/>
          <w:sz w:val="28"/>
          <w:szCs w:val="28"/>
          <w:lang w:val="be-BY"/>
        </w:rPr>
        <w:t>Байка</w:t>
      </w:r>
      <w:r>
        <w:rPr>
          <w:b/>
          <w:sz w:val="28"/>
          <w:szCs w:val="28"/>
          <w:lang w:val="be-BY"/>
        </w:rPr>
        <w:t xml:space="preserve"> </w:t>
      </w:r>
      <w:r>
        <w:rPr>
          <w:sz w:val="28"/>
          <w:szCs w:val="28"/>
          <w:lang w:val="be-BY"/>
        </w:rPr>
        <w:t xml:space="preserve">(ад старажытнарус. </w:t>
      </w:r>
      <w:r>
        <w:rPr>
          <w:i/>
          <w:sz w:val="28"/>
          <w:szCs w:val="28"/>
          <w:lang w:val="be-BY"/>
        </w:rPr>
        <w:t>баяць, расказваць</w:t>
      </w:r>
      <w:r>
        <w:rPr>
          <w:sz w:val="28"/>
          <w:szCs w:val="28"/>
          <w:lang w:val="be-BY"/>
        </w:rPr>
        <w:t xml:space="preserve">) – невялікі, найчасцей вершаваны алегарычны твор павучальна-гумарыстычнага або сатырычнага зместу. </w:t>
      </w:r>
      <w:r>
        <w:rPr>
          <w:sz w:val="28"/>
          <w:szCs w:val="28"/>
        </w:rPr>
        <w:t xml:space="preserve">Фабула </w:t>
      </w:r>
      <w:proofErr w:type="spellStart"/>
      <w:r>
        <w:rPr>
          <w:sz w:val="28"/>
          <w:szCs w:val="28"/>
        </w:rPr>
        <w:t>байкі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сціслая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дзеянне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развіваецца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хутка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Дапамагае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дыялагічная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будова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твора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Пішуцца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пераважна</w:t>
      </w:r>
      <w:proofErr w:type="spellEnd"/>
      <w:r>
        <w:rPr>
          <w:sz w:val="28"/>
          <w:szCs w:val="28"/>
        </w:rPr>
        <w:t xml:space="preserve"> вольным вершам. Важны элемент </w:t>
      </w:r>
      <w:proofErr w:type="spellStart"/>
      <w:r>
        <w:rPr>
          <w:b/>
          <w:i/>
          <w:sz w:val="28"/>
          <w:szCs w:val="28"/>
        </w:rPr>
        <w:t>мараль</w:t>
      </w:r>
      <w:proofErr w:type="spellEnd"/>
      <w:r>
        <w:rPr>
          <w:sz w:val="28"/>
          <w:szCs w:val="28"/>
        </w:rPr>
        <w:t xml:space="preserve">, якая </w:t>
      </w:r>
      <w:proofErr w:type="spellStart"/>
      <w:r>
        <w:rPr>
          <w:sz w:val="28"/>
          <w:szCs w:val="28"/>
        </w:rPr>
        <w:t>падаецца</w:t>
      </w:r>
      <w:proofErr w:type="spellEnd"/>
      <w:r>
        <w:rPr>
          <w:sz w:val="28"/>
          <w:szCs w:val="28"/>
        </w:rPr>
        <w:t xml:space="preserve"> ў </w:t>
      </w:r>
      <w:proofErr w:type="spellStart"/>
      <w:r>
        <w:rPr>
          <w:sz w:val="28"/>
          <w:szCs w:val="28"/>
        </w:rPr>
        <w:t>канцы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радзей</w:t>
      </w:r>
      <w:proofErr w:type="spellEnd"/>
      <w:r>
        <w:rPr>
          <w:sz w:val="28"/>
          <w:szCs w:val="28"/>
        </w:rPr>
        <w:t xml:space="preserve"> на </w:t>
      </w:r>
      <w:proofErr w:type="spellStart"/>
      <w:r>
        <w:rPr>
          <w:sz w:val="28"/>
          <w:szCs w:val="28"/>
        </w:rPr>
        <w:t>пачатку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твора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Адзін</w:t>
      </w:r>
      <w:proofErr w:type="spellEnd"/>
      <w:r>
        <w:rPr>
          <w:sz w:val="28"/>
          <w:szCs w:val="28"/>
        </w:rPr>
        <w:t xml:space="preserve"> з самых </w:t>
      </w:r>
      <w:proofErr w:type="spellStart"/>
      <w:r>
        <w:rPr>
          <w:sz w:val="28"/>
          <w:szCs w:val="28"/>
        </w:rPr>
        <w:t>старажытных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жанраў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Генетычна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звязаны</w:t>
      </w:r>
      <w:proofErr w:type="spellEnd"/>
      <w:r>
        <w:rPr>
          <w:sz w:val="28"/>
          <w:szCs w:val="28"/>
        </w:rPr>
        <w:t xml:space="preserve"> з </w:t>
      </w:r>
      <w:proofErr w:type="spellStart"/>
      <w:r>
        <w:rPr>
          <w:sz w:val="28"/>
          <w:szCs w:val="28"/>
        </w:rPr>
        <w:t>казкай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жывёл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Сталую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жанравую</w:t>
      </w:r>
      <w:proofErr w:type="spellEnd"/>
      <w:r>
        <w:rPr>
          <w:sz w:val="28"/>
          <w:szCs w:val="28"/>
        </w:rPr>
        <w:t xml:space="preserve"> форму байка </w:t>
      </w:r>
      <w:proofErr w:type="spellStart"/>
      <w:r>
        <w:rPr>
          <w:sz w:val="28"/>
          <w:szCs w:val="28"/>
        </w:rPr>
        <w:t>набыла</w:t>
      </w:r>
      <w:proofErr w:type="spellEnd"/>
      <w:r>
        <w:rPr>
          <w:sz w:val="28"/>
          <w:szCs w:val="28"/>
        </w:rPr>
        <w:t xml:space="preserve"> ў ст. </w:t>
      </w:r>
      <w:proofErr w:type="spellStart"/>
      <w:r>
        <w:rPr>
          <w:sz w:val="28"/>
          <w:szCs w:val="28"/>
        </w:rPr>
        <w:t>Грэцыі</w:t>
      </w:r>
      <w:proofErr w:type="spellEnd"/>
      <w:r>
        <w:rPr>
          <w:sz w:val="28"/>
          <w:szCs w:val="28"/>
        </w:rPr>
        <w:t xml:space="preserve"> (Эзоп, </w:t>
      </w:r>
      <w:proofErr w:type="spellStart"/>
      <w:r>
        <w:rPr>
          <w:sz w:val="28"/>
          <w:szCs w:val="28"/>
        </w:rPr>
        <w:t>жыў</w:t>
      </w:r>
      <w:proofErr w:type="spellEnd"/>
      <w:r>
        <w:rPr>
          <w:sz w:val="28"/>
          <w:szCs w:val="28"/>
        </w:rPr>
        <w:t xml:space="preserve"> у УІ ст. да н.э.). Да </w:t>
      </w:r>
      <w:proofErr w:type="spellStart"/>
      <w:r>
        <w:rPr>
          <w:sz w:val="28"/>
          <w:szCs w:val="28"/>
        </w:rPr>
        <w:t>байкі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звярталіся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таксама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Архілох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Сафокл</w:t>
      </w:r>
      <w:proofErr w:type="spellEnd"/>
      <w:r>
        <w:rPr>
          <w:sz w:val="28"/>
          <w:szCs w:val="28"/>
        </w:rPr>
        <w:t xml:space="preserve">, Платон. </w:t>
      </w:r>
      <w:proofErr w:type="spellStart"/>
      <w:r>
        <w:rPr>
          <w:sz w:val="28"/>
          <w:szCs w:val="28"/>
        </w:rPr>
        <w:t>Пісьменнікі</w:t>
      </w:r>
      <w:proofErr w:type="spellEnd"/>
      <w:r>
        <w:rPr>
          <w:sz w:val="28"/>
          <w:szCs w:val="28"/>
        </w:rPr>
        <w:t xml:space="preserve"> ст. Рыма </w:t>
      </w:r>
      <w:proofErr w:type="spellStart"/>
      <w:r>
        <w:rPr>
          <w:sz w:val="28"/>
          <w:szCs w:val="28"/>
        </w:rPr>
        <w:t>Энній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Луцылій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Гарацый</w:t>
      </w:r>
      <w:proofErr w:type="spellEnd"/>
      <w:r>
        <w:rPr>
          <w:sz w:val="28"/>
          <w:szCs w:val="28"/>
        </w:rPr>
        <w:t xml:space="preserve">, Федр, </w:t>
      </w:r>
      <w:proofErr w:type="spellStart"/>
      <w:r>
        <w:rPr>
          <w:sz w:val="28"/>
          <w:szCs w:val="28"/>
        </w:rPr>
        <w:t>Бабрый</w:t>
      </w:r>
      <w:proofErr w:type="spellEnd"/>
      <w:r>
        <w:rPr>
          <w:sz w:val="28"/>
          <w:szCs w:val="28"/>
        </w:rPr>
        <w:t xml:space="preserve">. У ІІІ ст. да н.э. </w:t>
      </w:r>
      <w:proofErr w:type="spellStart"/>
      <w:proofErr w:type="gramStart"/>
      <w:r>
        <w:rPr>
          <w:sz w:val="28"/>
          <w:szCs w:val="28"/>
        </w:rPr>
        <w:t>з”явіўся</w:t>
      </w:r>
      <w:proofErr w:type="spellEnd"/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зб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індыйскіх</w:t>
      </w:r>
      <w:proofErr w:type="spellEnd"/>
      <w:r>
        <w:rPr>
          <w:sz w:val="28"/>
          <w:szCs w:val="28"/>
        </w:rPr>
        <w:t xml:space="preserve"> баек “</w:t>
      </w:r>
      <w:proofErr w:type="spellStart"/>
      <w:r>
        <w:rPr>
          <w:sz w:val="28"/>
          <w:szCs w:val="28"/>
        </w:rPr>
        <w:t>Панчататра</w:t>
      </w:r>
      <w:proofErr w:type="spellEnd"/>
      <w:r>
        <w:rPr>
          <w:sz w:val="28"/>
          <w:szCs w:val="28"/>
        </w:rPr>
        <w:t xml:space="preserve">”. </w:t>
      </w:r>
      <w:proofErr w:type="spellStart"/>
      <w:r>
        <w:rPr>
          <w:sz w:val="28"/>
          <w:szCs w:val="28"/>
        </w:rPr>
        <w:t>Спачатку</w:t>
      </w:r>
      <w:proofErr w:type="spellEnd"/>
      <w:r>
        <w:rPr>
          <w:sz w:val="28"/>
          <w:szCs w:val="28"/>
        </w:rPr>
        <w:t xml:space="preserve"> байка </w:t>
      </w:r>
      <w:proofErr w:type="spellStart"/>
      <w:r>
        <w:rPr>
          <w:sz w:val="28"/>
          <w:szCs w:val="28"/>
        </w:rPr>
        <w:t>існ</w:t>
      </w:r>
      <w:proofErr w:type="spellEnd"/>
      <w:r>
        <w:rPr>
          <w:sz w:val="28"/>
          <w:szCs w:val="28"/>
          <w:lang w:val="be-BY"/>
        </w:rPr>
        <w:t>а</w:t>
      </w:r>
      <w:r>
        <w:rPr>
          <w:sz w:val="28"/>
          <w:szCs w:val="28"/>
        </w:rPr>
        <w:t xml:space="preserve">вала як </w:t>
      </w:r>
      <w:proofErr w:type="spellStart"/>
      <w:r>
        <w:rPr>
          <w:sz w:val="28"/>
          <w:szCs w:val="28"/>
        </w:rPr>
        <w:t>празаічны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твор</w:t>
      </w:r>
      <w:proofErr w:type="spellEnd"/>
      <w:r>
        <w:rPr>
          <w:sz w:val="28"/>
          <w:szCs w:val="28"/>
        </w:rPr>
        <w:t xml:space="preserve">. Але </w:t>
      </w:r>
      <w:proofErr w:type="spellStart"/>
      <w:r>
        <w:rPr>
          <w:sz w:val="28"/>
          <w:szCs w:val="28"/>
        </w:rPr>
        <w:t>ўжо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рымскія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паэты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выкарыстоўваюць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вершаваную</w:t>
      </w:r>
      <w:proofErr w:type="spellEnd"/>
      <w:r>
        <w:rPr>
          <w:sz w:val="28"/>
          <w:szCs w:val="28"/>
        </w:rPr>
        <w:t xml:space="preserve"> форму. У </w:t>
      </w:r>
      <w:proofErr w:type="spellStart"/>
      <w:r>
        <w:rPr>
          <w:sz w:val="28"/>
          <w:szCs w:val="28"/>
        </w:rPr>
        <w:t>цэлым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жа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празаічная</w:t>
      </w:r>
      <w:proofErr w:type="spellEnd"/>
      <w:r>
        <w:rPr>
          <w:sz w:val="28"/>
          <w:szCs w:val="28"/>
        </w:rPr>
        <w:t xml:space="preserve"> байка </w:t>
      </w:r>
      <w:proofErr w:type="spellStart"/>
      <w:r>
        <w:rPr>
          <w:sz w:val="28"/>
          <w:szCs w:val="28"/>
        </w:rPr>
        <w:t>пераважае</w:t>
      </w:r>
      <w:proofErr w:type="spellEnd"/>
      <w:r>
        <w:rPr>
          <w:sz w:val="28"/>
          <w:szCs w:val="28"/>
        </w:rPr>
        <w:t xml:space="preserve"> да ХУІІ ст. </w:t>
      </w:r>
      <w:proofErr w:type="spellStart"/>
      <w:r>
        <w:rPr>
          <w:sz w:val="28"/>
          <w:szCs w:val="28"/>
        </w:rPr>
        <w:t>Вывучэнне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байкі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пачалося</w:t>
      </w:r>
      <w:proofErr w:type="spellEnd"/>
      <w:r>
        <w:rPr>
          <w:sz w:val="28"/>
          <w:szCs w:val="28"/>
        </w:rPr>
        <w:t xml:space="preserve"> ў </w:t>
      </w:r>
      <w:proofErr w:type="spellStart"/>
      <w:r>
        <w:rPr>
          <w:sz w:val="28"/>
          <w:szCs w:val="28"/>
        </w:rPr>
        <w:t>антычнасці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Папулярным</w:t>
      </w:r>
      <w:proofErr w:type="spellEnd"/>
      <w:r>
        <w:rPr>
          <w:sz w:val="28"/>
          <w:szCs w:val="28"/>
        </w:rPr>
        <w:t xml:space="preserve"> жанр </w:t>
      </w:r>
      <w:proofErr w:type="spellStart"/>
      <w:r>
        <w:rPr>
          <w:sz w:val="28"/>
          <w:szCs w:val="28"/>
        </w:rPr>
        <w:t>быў</w:t>
      </w:r>
      <w:proofErr w:type="spell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у часы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сярэднявечча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Тады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фарміруецца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ўяўленне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пра</w:t>
      </w:r>
      <w:proofErr w:type="spellEnd"/>
      <w:r>
        <w:rPr>
          <w:sz w:val="28"/>
          <w:szCs w:val="28"/>
        </w:rPr>
        <w:t xml:space="preserve"> структурны канон </w:t>
      </w:r>
      <w:proofErr w:type="spellStart"/>
      <w:r>
        <w:rPr>
          <w:sz w:val="28"/>
          <w:szCs w:val="28"/>
        </w:rPr>
        <w:t>байкі</w:t>
      </w:r>
      <w:proofErr w:type="spellEnd"/>
      <w:r>
        <w:rPr>
          <w:sz w:val="28"/>
          <w:szCs w:val="28"/>
        </w:rPr>
        <w:t xml:space="preserve">. За </w:t>
      </w:r>
      <w:proofErr w:type="spellStart"/>
      <w:r>
        <w:rPr>
          <w:sz w:val="28"/>
          <w:szCs w:val="28"/>
        </w:rPr>
        <w:t>ўзор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узята</w:t>
      </w:r>
      <w:proofErr w:type="spellEnd"/>
      <w:r>
        <w:rPr>
          <w:sz w:val="28"/>
          <w:szCs w:val="28"/>
        </w:rPr>
        <w:t xml:space="preserve"> байка Эзопа. </w:t>
      </w:r>
      <w:r>
        <w:rPr>
          <w:sz w:val="28"/>
          <w:szCs w:val="28"/>
          <w:u w:val="single"/>
        </w:rPr>
        <w:t xml:space="preserve">Уступ </w:t>
      </w:r>
      <w:r>
        <w:rPr>
          <w:sz w:val="28"/>
          <w:szCs w:val="28"/>
        </w:rPr>
        <w:t>(</w:t>
      </w:r>
      <w:proofErr w:type="spellStart"/>
      <w:r>
        <w:rPr>
          <w:i/>
          <w:sz w:val="28"/>
          <w:szCs w:val="28"/>
        </w:rPr>
        <w:t>паведамленне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пра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пэўную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маральную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ідэю</w:t>
      </w:r>
      <w:proofErr w:type="spellEnd"/>
      <w:r>
        <w:rPr>
          <w:sz w:val="28"/>
          <w:szCs w:val="28"/>
        </w:rPr>
        <w:t xml:space="preserve">) – </w:t>
      </w:r>
      <w:proofErr w:type="spellStart"/>
      <w:r>
        <w:rPr>
          <w:sz w:val="28"/>
          <w:szCs w:val="28"/>
          <w:u w:val="single"/>
        </w:rPr>
        <w:t>узноўленая</w:t>
      </w:r>
      <w:proofErr w:type="spellEnd"/>
      <w:r>
        <w:rPr>
          <w:sz w:val="28"/>
          <w:szCs w:val="28"/>
          <w:u w:val="single"/>
        </w:rPr>
        <w:t xml:space="preserve"> </w:t>
      </w:r>
      <w:proofErr w:type="spellStart"/>
      <w:r>
        <w:rPr>
          <w:sz w:val="28"/>
          <w:szCs w:val="28"/>
          <w:u w:val="single"/>
        </w:rPr>
        <w:t>гісторыя</w:t>
      </w:r>
      <w:proofErr w:type="spellEnd"/>
      <w:r>
        <w:rPr>
          <w:sz w:val="28"/>
          <w:szCs w:val="28"/>
        </w:rPr>
        <w:t xml:space="preserve"> – </w:t>
      </w:r>
      <w:proofErr w:type="spellStart"/>
      <w:r>
        <w:rPr>
          <w:sz w:val="28"/>
          <w:szCs w:val="28"/>
          <w:u w:val="single"/>
        </w:rPr>
        <w:t>заключная</w:t>
      </w:r>
      <w:proofErr w:type="spellEnd"/>
      <w:r>
        <w:rPr>
          <w:sz w:val="28"/>
          <w:szCs w:val="28"/>
          <w:u w:val="single"/>
        </w:rPr>
        <w:t xml:space="preserve"> </w:t>
      </w:r>
      <w:proofErr w:type="spellStart"/>
      <w:r>
        <w:rPr>
          <w:sz w:val="28"/>
          <w:szCs w:val="28"/>
          <w:u w:val="single"/>
        </w:rPr>
        <w:t>частка</w:t>
      </w:r>
      <w:proofErr w:type="spellEnd"/>
      <w:r>
        <w:rPr>
          <w:sz w:val="28"/>
          <w:szCs w:val="28"/>
        </w:rPr>
        <w:t xml:space="preserve"> (</w:t>
      </w:r>
      <w:proofErr w:type="spellStart"/>
      <w:r>
        <w:rPr>
          <w:i/>
          <w:sz w:val="28"/>
          <w:szCs w:val="28"/>
        </w:rPr>
        <w:t>мараль</w:t>
      </w:r>
      <w:proofErr w:type="spellEnd"/>
      <w:r>
        <w:rPr>
          <w:sz w:val="28"/>
          <w:szCs w:val="28"/>
        </w:rPr>
        <w:t>).</w:t>
      </w:r>
    </w:p>
    <w:p w14:paraId="31C49BAF" w14:textId="77777777" w:rsidR="0075692C" w:rsidRDefault="0075692C" w:rsidP="0075692C">
      <w:pPr>
        <w:ind w:firstLine="705"/>
        <w:jc w:val="both"/>
        <w:rPr>
          <w:sz w:val="28"/>
          <w:szCs w:val="28"/>
          <w:lang w:val="be-BY"/>
        </w:rPr>
      </w:pPr>
    </w:p>
    <w:p w14:paraId="5E954723" w14:textId="77777777" w:rsidR="0075692C" w:rsidRDefault="0075692C" w:rsidP="0075692C">
      <w:pPr>
        <w:ind w:firstLine="705"/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Жанр байкі</w:t>
      </w:r>
      <w:r>
        <w:rPr>
          <w:b/>
          <w:i/>
          <w:sz w:val="28"/>
          <w:szCs w:val="28"/>
          <w:lang w:val="be-BY"/>
        </w:rPr>
        <w:t xml:space="preserve"> –</w:t>
      </w:r>
      <w:r>
        <w:rPr>
          <w:sz w:val="28"/>
          <w:szCs w:val="28"/>
          <w:lang w:val="be-BY"/>
        </w:rPr>
        <w:t xml:space="preserve"> адзін з нешматлікіх кананізаваных жанраў. </w:t>
      </w:r>
    </w:p>
    <w:p w14:paraId="1FD6FD42" w14:textId="77777777" w:rsidR="0075692C" w:rsidRDefault="0075692C" w:rsidP="0075692C">
      <w:pPr>
        <w:ind w:firstLine="705"/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 xml:space="preserve"> Вобразная сістэма байкі будуецца на прынцыпе алегорыі, яе персанажы абазначаюць пэўную абстрактную ідэю – улады, справядлівасці, невуцтва і г.д. Таму і канфлікт у байцы трэба шукаць не столькі ў сутыкненні рэальных характараў, колькі ў супрацьстаянні ідэй: так, в байца І.Крылова “Воўк і Ягня” канфлікт не паміж Воўкам і Ягнём, а паміж ідэямі сілы і справядлівасці; сюжэт рухаецца не столькі жаданнем Воўка паабедаць, колькі яго імкненнем надаць гэтаму “законный вид и толк”. </w:t>
      </w:r>
    </w:p>
    <w:p w14:paraId="15BE83E7" w14:textId="77777777" w:rsidR="0075692C" w:rsidRDefault="0075692C" w:rsidP="0075692C">
      <w:pPr>
        <w:ind w:firstLine="705"/>
        <w:jc w:val="both"/>
        <w:rPr>
          <w:sz w:val="28"/>
          <w:szCs w:val="28"/>
          <w:lang w:val="be-BY"/>
        </w:rPr>
      </w:pPr>
    </w:p>
    <w:p w14:paraId="48D6EDDD" w14:textId="77777777" w:rsidR="0075692C" w:rsidRDefault="0075692C" w:rsidP="0075692C">
      <w:pPr>
        <w:ind w:firstLine="705"/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Байка – жанр сінтэтычны. У ёй сыходзяцца адзнакі</w:t>
      </w:r>
    </w:p>
    <w:p w14:paraId="787012EB" w14:textId="77777777" w:rsidR="0075692C" w:rsidRDefault="0075692C" w:rsidP="0075692C">
      <w:pPr>
        <w:ind w:firstLine="705"/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Эпасу (апісанне месца дзеяння, герояў),</w:t>
      </w:r>
    </w:p>
    <w:p w14:paraId="7E92C731" w14:textId="77777777" w:rsidR="0075692C" w:rsidRDefault="0075692C" w:rsidP="0075692C">
      <w:pPr>
        <w:ind w:firstLine="705"/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Драмы (паказ дзеяння, самавыяўленне герояў у дыялогавай форме).</w:t>
      </w:r>
    </w:p>
    <w:p w14:paraId="5FF08C86" w14:textId="77777777" w:rsidR="0075692C" w:rsidRDefault="0075692C" w:rsidP="0075692C">
      <w:pPr>
        <w:ind w:firstLine="705"/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Лірыкі (мараль, вывады, ацэнкі).</w:t>
      </w:r>
    </w:p>
    <w:p w14:paraId="2A4BD5E9" w14:textId="77777777" w:rsidR="0075692C" w:rsidRDefault="0075692C" w:rsidP="0075692C">
      <w:pPr>
        <w:ind w:firstLine="705"/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lastRenderedPageBreak/>
        <w:t>У сувязі з гэтым змест байкі яе змест (сюжэт) можна лёгка пераказаць (“Дыпламаваны баран”). Байку лёгка ператварыць у п’есу: дзейнічае спачатку Баран, б’ючыся лбоб аб сцяну, затым адбываецца яго дыялог з Кошкаю. Аўтар, стоячы воддаль на сцэне, каментуе тое, што бачыць.</w:t>
      </w:r>
    </w:p>
    <w:p w14:paraId="3A5A0E55" w14:textId="77777777" w:rsidR="0075692C" w:rsidRDefault="0075692C" w:rsidP="0075692C">
      <w:pPr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ab/>
        <w:t>Ад лірыкі ў гэтай байцы – мараль, вывад.</w:t>
      </w:r>
    </w:p>
    <w:p w14:paraId="2BE49FAF" w14:textId="77777777" w:rsidR="0075692C" w:rsidRDefault="0075692C" w:rsidP="0075692C">
      <w:pPr>
        <w:ind w:firstLine="705"/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ab/>
        <w:t xml:space="preserve">Мова байкі спакойна-апавядальная, блзкая да гутарковай; верш – вольны разнастопны ямб. </w:t>
      </w:r>
    </w:p>
    <w:p w14:paraId="7CCEB704" w14:textId="77777777" w:rsidR="0075692C" w:rsidRDefault="0075692C" w:rsidP="0075692C">
      <w:pPr>
        <w:ind w:firstLine="705"/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Праслаўленым байкапісцам у рускай літаратуры з’яўляецца І.А.Крылоў. У беларускай літаратуры да жанру байкі звярталіся Ф.Багушэвіч, Я.Купала, Я.Колас. Асабліва вялікі ўклад у развіццё гэтага жанру ўнёс К.Крапіва. З іншых байкапісцаў вядомы Ул.Корбан, Э.Валасевіч.</w:t>
      </w:r>
    </w:p>
    <w:p w14:paraId="2150085F" w14:textId="77777777" w:rsidR="0075692C" w:rsidRDefault="0075692C" w:rsidP="0075692C">
      <w:pPr>
        <w:ind w:firstLine="402"/>
        <w:jc w:val="both"/>
        <w:rPr>
          <w:sz w:val="28"/>
          <w:szCs w:val="28"/>
          <w:lang w:val="be-BY"/>
        </w:rPr>
      </w:pPr>
      <w:proofErr w:type="spellStart"/>
      <w:r>
        <w:rPr>
          <w:b/>
          <w:i/>
          <w:sz w:val="28"/>
          <w:szCs w:val="28"/>
        </w:rPr>
        <w:t>Прытча</w:t>
      </w:r>
      <w:proofErr w:type="spellEnd"/>
      <w:r>
        <w:rPr>
          <w:sz w:val="28"/>
          <w:szCs w:val="28"/>
        </w:rPr>
        <w:t xml:space="preserve"> – </w:t>
      </w:r>
      <w:proofErr w:type="spellStart"/>
      <w:r>
        <w:rPr>
          <w:sz w:val="28"/>
          <w:szCs w:val="28"/>
        </w:rPr>
        <w:t>сціслы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фальклорны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або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літ-ны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аповед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павучальнага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зместу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алегарычны</w:t>
      </w:r>
      <w:proofErr w:type="spellEnd"/>
      <w:r>
        <w:rPr>
          <w:sz w:val="28"/>
          <w:szCs w:val="28"/>
        </w:rPr>
        <w:t xml:space="preserve"> па форме. </w:t>
      </w:r>
      <w:proofErr w:type="spellStart"/>
      <w:r>
        <w:rPr>
          <w:sz w:val="28"/>
          <w:szCs w:val="28"/>
        </w:rPr>
        <w:t>Блізкі</w:t>
      </w:r>
      <w:proofErr w:type="spellEnd"/>
      <w:r>
        <w:rPr>
          <w:sz w:val="28"/>
          <w:szCs w:val="28"/>
        </w:rPr>
        <w:t xml:space="preserve"> да </w:t>
      </w:r>
      <w:proofErr w:type="spellStart"/>
      <w:r>
        <w:rPr>
          <w:sz w:val="28"/>
          <w:szCs w:val="28"/>
        </w:rPr>
        <w:t>байкі</w:t>
      </w:r>
      <w:proofErr w:type="spellEnd"/>
      <w:r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</w:rPr>
        <w:t>павучальнасць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алегарызм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філасафічнасць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знешння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падобнасць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пабудовы</w:t>
      </w:r>
      <w:proofErr w:type="spellEnd"/>
      <w:r>
        <w:rPr>
          <w:sz w:val="28"/>
          <w:szCs w:val="28"/>
        </w:rPr>
        <w:t xml:space="preserve">). </w:t>
      </w:r>
      <w:proofErr w:type="spellStart"/>
      <w:r>
        <w:rPr>
          <w:sz w:val="28"/>
          <w:szCs w:val="28"/>
        </w:rPr>
        <w:t>Адрозненні</w:t>
      </w:r>
      <w:proofErr w:type="spellEnd"/>
      <w:r>
        <w:rPr>
          <w:sz w:val="28"/>
          <w:szCs w:val="28"/>
        </w:rPr>
        <w:t xml:space="preserve">: байка </w:t>
      </w:r>
      <w:proofErr w:type="spellStart"/>
      <w:r>
        <w:rPr>
          <w:sz w:val="28"/>
          <w:szCs w:val="28"/>
        </w:rPr>
        <w:t>малюе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характары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людзей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выкрывае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іх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негатыўныя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рысы</w:t>
      </w:r>
      <w:proofErr w:type="spellEnd"/>
      <w:r>
        <w:rPr>
          <w:sz w:val="28"/>
          <w:szCs w:val="28"/>
        </w:rPr>
        <w:t xml:space="preserve">, у </w:t>
      </w:r>
      <w:proofErr w:type="spellStart"/>
      <w:r>
        <w:rPr>
          <w:sz w:val="28"/>
          <w:szCs w:val="28"/>
        </w:rPr>
        <w:t>прытчы</w:t>
      </w:r>
      <w:proofErr w:type="spellEnd"/>
      <w:r>
        <w:rPr>
          <w:sz w:val="28"/>
          <w:szCs w:val="28"/>
        </w:rPr>
        <w:t xml:space="preserve"> на </w:t>
      </w:r>
      <w:proofErr w:type="spellStart"/>
      <w:r>
        <w:rPr>
          <w:sz w:val="28"/>
          <w:szCs w:val="28"/>
        </w:rPr>
        <w:t>характары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людзей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звяртаецца</w:t>
      </w:r>
      <w:proofErr w:type="spellEnd"/>
      <w:r>
        <w:rPr>
          <w:sz w:val="28"/>
          <w:szCs w:val="28"/>
        </w:rPr>
        <w:t xml:space="preserve"> мала </w:t>
      </w:r>
      <w:proofErr w:type="spellStart"/>
      <w:r>
        <w:rPr>
          <w:sz w:val="28"/>
          <w:szCs w:val="28"/>
        </w:rPr>
        <w:t>ўвагі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яны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неканкрэтныя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нават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абстрактныя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цалкам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залежаць</w:t>
      </w:r>
      <w:proofErr w:type="spellEnd"/>
      <w:r>
        <w:rPr>
          <w:sz w:val="28"/>
          <w:szCs w:val="28"/>
        </w:rPr>
        <w:t xml:space="preserve"> ад </w:t>
      </w:r>
      <w:proofErr w:type="spellStart"/>
      <w:r>
        <w:rPr>
          <w:sz w:val="28"/>
          <w:szCs w:val="28"/>
        </w:rPr>
        <w:t>ідэі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твора</w:t>
      </w:r>
      <w:proofErr w:type="spellEnd"/>
      <w:r>
        <w:rPr>
          <w:sz w:val="28"/>
          <w:szCs w:val="28"/>
        </w:rPr>
        <w:t xml:space="preserve">. Байка – </w:t>
      </w:r>
      <w:proofErr w:type="spellStart"/>
      <w:r>
        <w:rPr>
          <w:sz w:val="28"/>
          <w:szCs w:val="28"/>
        </w:rPr>
        <w:t>сатырычны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твор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прытча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сатырычны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змест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нясе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рэдка</w:t>
      </w:r>
      <w:proofErr w:type="spellEnd"/>
      <w:r>
        <w:rPr>
          <w:sz w:val="28"/>
          <w:szCs w:val="28"/>
        </w:rPr>
        <w:t xml:space="preserve">. </w:t>
      </w:r>
    </w:p>
    <w:p w14:paraId="165DD7FE" w14:textId="77777777" w:rsidR="0075692C" w:rsidRDefault="0075692C" w:rsidP="0075692C">
      <w:pPr>
        <w:ind w:firstLine="402"/>
        <w:jc w:val="both"/>
        <w:rPr>
          <w:sz w:val="28"/>
          <w:szCs w:val="28"/>
          <w:lang w:val="be-BY"/>
        </w:rPr>
      </w:pPr>
      <w:proofErr w:type="spellStart"/>
      <w:r>
        <w:rPr>
          <w:sz w:val="28"/>
          <w:szCs w:val="28"/>
        </w:rPr>
        <w:t>Прытча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падзяляецца</w:t>
      </w:r>
      <w:proofErr w:type="spellEnd"/>
      <w:r>
        <w:rPr>
          <w:sz w:val="28"/>
          <w:szCs w:val="28"/>
        </w:rPr>
        <w:t xml:space="preserve"> на </w:t>
      </w:r>
    </w:p>
    <w:p w14:paraId="2933D695" w14:textId="77777777" w:rsidR="0075692C" w:rsidRDefault="0075692C" w:rsidP="0075692C">
      <w:pPr>
        <w:numPr>
          <w:ilvl w:val="0"/>
          <w:numId w:val="2"/>
        </w:numPr>
        <w:jc w:val="both"/>
        <w:rPr>
          <w:sz w:val="28"/>
          <w:szCs w:val="28"/>
          <w:lang w:val="be-BY"/>
        </w:rPr>
      </w:pPr>
      <w:proofErr w:type="spellStart"/>
      <w:r>
        <w:rPr>
          <w:sz w:val="28"/>
          <w:szCs w:val="28"/>
        </w:rPr>
        <w:t>рэлігійную</w:t>
      </w:r>
      <w:proofErr w:type="spellEnd"/>
      <w:r>
        <w:rPr>
          <w:sz w:val="28"/>
          <w:szCs w:val="28"/>
        </w:rPr>
        <w:t xml:space="preserve"> і </w:t>
      </w:r>
      <w:proofErr w:type="spellStart"/>
      <w:r>
        <w:rPr>
          <w:sz w:val="28"/>
          <w:szCs w:val="28"/>
        </w:rPr>
        <w:t>свецкую</w:t>
      </w:r>
      <w:proofErr w:type="spellEnd"/>
      <w:r>
        <w:rPr>
          <w:sz w:val="28"/>
          <w:szCs w:val="28"/>
        </w:rPr>
        <w:t xml:space="preserve">, </w:t>
      </w:r>
    </w:p>
    <w:p w14:paraId="44BBEB85" w14:textId="77777777" w:rsidR="0075692C" w:rsidRDefault="0075692C" w:rsidP="0075692C">
      <w:pPr>
        <w:numPr>
          <w:ilvl w:val="0"/>
          <w:numId w:val="2"/>
        </w:numPr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ф</w:t>
      </w:r>
      <w:proofErr w:type="spellStart"/>
      <w:r>
        <w:rPr>
          <w:sz w:val="28"/>
          <w:szCs w:val="28"/>
        </w:rPr>
        <w:t>іласофскую</w:t>
      </w:r>
      <w:proofErr w:type="spellEnd"/>
      <w:r>
        <w:rPr>
          <w:sz w:val="28"/>
          <w:szCs w:val="28"/>
        </w:rPr>
        <w:t xml:space="preserve"> і </w:t>
      </w:r>
      <w:proofErr w:type="spellStart"/>
      <w:r>
        <w:rPr>
          <w:sz w:val="28"/>
          <w:szCs w:val="28"/>
        </w:rPr>
        <w:t>маральную</w:t>
      </w:r>
      <w:proofErr w:type="spellEnd"/>
      <w:r>
        <w:rPr>
          <w:sz w:val="28"/>
          <w:szCs w:val="28"/>
        </w:rPr>
        <w:t xml:space="preserve">, </w:t>
      </w:r>
    </w:p>
    <w:p w14:paraId="78471B8A" w14:textId="77777777" w:rsidR="0075692C" w:rsidRDefault="0075692C" w:rsidP="0075692C">
      <w:pPr>
        <w:numPr>
          <w:ilvl w:val="0"/>
          <w:numId w:val="2"/>
        </w:numPr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а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таксама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фальклорную</w:t>
      </w:r>
      <w:proofErr w:type="spellEnd"/>
      <w:r>
        <w:rPr>
          <w:sz w:val="28"/>
          <w:szCs w:val="28"/>
        </w:rPr>
        <w:t xml:space="preserve">. </w:t>
      </w:r>
    </w:p>
    <w:p w14:paraId="5AF86F3F" w14:textId="77777777" w:rsidR="0075692C" w:rsidRDefault="0075692C" w:rsidP="0075692C">
      <w:pPr>
        <w:ind w:firstLine="705"/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 xml:space="preserve">Існуе як кароткае павучальнае выслоўе (прыказка, прымаўка, сентэнцыя), як фабульная (празаічная і вершаваная), прытча-параўнанне і інш. У аснову прытчы пакладзены прынцып парабалы: аповед адрываецца ад сучаснага аўтару свету, часу і канкрэтных абставін, далей жа, рухаючыся быццам па крывой, зноў вяртаецца да прадмета гаворкі і дае філасофска-этычнае яго асэнсаванне і ацэнку. У “надчасавым” змяшчаецца характарыстыка сучаснасці, абраны факт канцэнтруе комплекс існуючых супярэчнасцей і адносіны аўтара да іх. </w:t>
      </w:r>
    </w:p>
    <w:p w14:paraId="07D0B64E" w14:textId="77777777" w:rsidR="0075692C" w:rsidRDefault="0075692C" w:rsidP="0075692C">
      <w:pPr>
        <w:ind w:firstLine="705"/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 xml:space="preserve">У прытчы, паводле Ф,Скарыны, схавана “мудрасць”, як моц у дарагім камені, і золата ў пяску, і ядро ў арэху”. Да прытчы у сваіх знакамітых словах-казаннях часта звяртаўся Кірыла Тураўскі (ХІІ ст.). Шмат прытчаў у Бібліі. На аснове адной з іх С.Полацкі напісаў камедыю “Аповесць пра блуднага сына”. Своасаблівымі прытчамі з’яўляюцца “Казкі жыцця” Колса. У ХХ ст прытча аказала ўздзеянне на паэтыку нават буйных эпічных твораў – </w:t>
      </w:r>
      <w:r>
        <w:rPr>
          <w:i/>
          <w:sz w:val="28"/>
          <w:szCs w:val="28"/>
          <w:lang w:val="be-BY"/>
        </w:rPr>
        <w:t xml:space="preserve">рамана, аповесці. </w:t>
      </w:r>
      <w:r>
        <w:rPr>
          <w:sz w:val="28"/>
          <w:szCs w:val="28"/>
          <w:lang w:val="be-BY"/>
        </w:rPr>
        <w:t>У сувязі з гэтым слушна гавораць</w:t>
      </w:r>
      <w:r>
        <w:rPr>
          <w:i/>
          <w:sz w:val="28"/>
          <w:szCs w:val="28"/>
          <w:lang w:val="be-BY"/>
        </w:rPr>
        <w:t xml:space="preserve"> </w:t>
      </w:r>
      <w:r>
        <w:rPr>
          <w:sz w:val="28"/>
          <w:szCs w:val="28"/>
          <w:lang w:val="be-BY"/>
        </w:rPr>
        <w:t xml:space="preserve">пра </w:t>
      </w:r>
      <w:r>
        <w:rPr>
          <w:i/>
          <w:sz w:val="28"/>
          <w:szCs w:val="28"/>
          <w:u w:val="single"/>
          <w:lang w:val="be-BY"/>
        </w:rPr>
        <w:t>прытчавасць прозы</w:t>
      </w:r>
      <w:r>
        <w:rPr>
          <w:i/>
          <w:sz w:val="28"/>
          <w:szCs w:val="28"/>
          <w:lang w:val="be-BY"/>
        </w:rPr>
        <w:t xml:space="preserve"> </w:t>
      </w:r>
      <w:r>
        <w:rPr>
          <w:sz w:val="28"/>
          <w:szCs w:val="28"/>
          <w:lang w:val="be-BY"/>
        </w:rPr>
        <w:t>некаторых буйных сусветных пісьменнікаў</w:t>
      </w:r>
      <w:r>
        <w:rPr>
          <w:i/>
          <w:sz w:val="28"/>
          <w:szCs w:val="28"/>
          <w:lang w:val="be-BY"/>
        </w:rPr>
        <w:t xml:space="preserve"> – </w:t>
      </w:r>
      <w:r>
        <w:rPr>
          <w:sz w:val="28"/>
          <w:szCs w:val="28"/>
          <w:lang w:val="be-BY"/>
        </w:rPr>
        <w:t>Ф.Кафкі, Ж.П.Сатра, А.Камю, Чынгіза Айтматава (Кыргызстан), Васіля Быкава (Беларусь). У В. Быкава сустракаем і асобныя прытчы (“Тры словы нямых”, “Страх”, “Хутаранцы”, “Пахаджане”, “Вуціны статак” і інш.).</w:t>
      </w:r>
    </w:p>
    <w:p w14:paraId="6CEE8FD2" w14:textId="77777777" w:rsidR="0075692C" w:rsidRDefault="0075692C" w:rsidP="0075692C">
      <w:pPr>
        <w:jc w:val="both"/>
        <w:rPr>
          <w:i/>
          <w:sz w:val="28"/>
          <w:szCs w:val="28"/>
          <w:lang w:val="be-BY"/>
        </w:rPr>
      </w:pPr>
    </w:p>
    <w:p w14:paraId="1710620E" w14:textId="65867E3B" w:rsidR="0075692C" w:rsidRPr="00EE5DFC" w:rsidRDefault="0075692C" w:rsidP="00EE5DFC">
      <w:pPr>
        <w:ind w:firstLine="851"/>
        <w:jc w:val="both"/>
        <w:rPr>
          <w:b/>
          <w:bCs/>
          <w:i/>
          <w:sz w:val="28"/>
          <w:szCs w:val="28"/>
          <w:lang w:val="be-BY"/>
        </w:rPr>
      </w:pPr>
      <w:r w:rsidRPr="00EE5DFC">
        <w:rPr>
          <w:b/>
          <w:bCs/>
          <w:i/>
          <w:sz w:val="28"/>
          <w:szCs w:val="28"/>
          <w:lang w:val="be-BY"/>
        </w:rPr>
        <w:t>Верлібр, верш у прозе, лірычная проза: жанравыя характарыстыкі</w:t>
      </w:r>
    </w:p>
    <w:p w14:paraId="6A8E62D0" w14:textId="77777777" w:rsidR="0075692C" w:rsidRDefault="0075692C" w:rsidP="0075692C">
      <w:pPr>
        <w:ind w:right="-178" w:firstLine="268"/>
        <w:jc w:val="both"/>
        <w:rPr>
          <w:b/>
          <w:i/>
          <w:sz w:val="28"/>
          <w:szCs w:val="28"/>
          <w:lang w:val="be-BY"/>
        </w:rPr>
      </w:pPr>
    </w:p>
    <w:p w14:paraId="7371BA73" w14:textId="77777777" w:rsidR="0075692C" w:rsidRDefault="0075692C" w:rsidP="0075692C">
      <w:pPr>
        <w:ind w:right="-178" w:firstLine="268"/>
        <w:jc w:val="both"/>
        <w:rPr>
          <w:b/>
          <w:i/>
          <w:sz w:val="28"/>
          <w:szCs w:val="28"/>
          <w:lang w:val="be-BY"/>
        </w:rPr>
      </w:pPr>
      <w:r>
        <w:rPr>
          <w:b/>
          <w:i/>
          <w:sz w:val="28"/>
          <w:szCs w:val="28"/>
          <w:lang w:val="be-BY"/>
        </w:rPr>
        <w:lastRenderedPageBreak/>
        <w:t xml:space="preserve">Свабодны верш (верлібр). </w:t>
      </w:r>
      <w:r>
        <w:rPr>
          <w:sz w:val="28"/>
          <w:szCs w:val="28"/>
          <w:lang w:val="be-BY"/>
        </w:rPr>
        <w:t xml:space="preserve">Даволі шырокае бытаванне з пачатку ХХ ст. танічнай сістэмы вершавання ва ўсіх яе формах зрабіла магчымым і арганічным прышчапленне на дрэве беларускай паэзіі новага для яе гатунку – </w:t>
      </w:r>
      <w:r>
        <w:rPr>
          <w:b/>
          <w:i/>
          <w:sz w:val="28"/>
          <w:szCs w:val="28"/>
          <w:lang w:val="be-BY"/>
        </w:rPr>
        <w:t>свабоднага верша</w:t>
      </w:r>
      <w:r>
        <w:rPr>
          <w:sz w:val="28"/>
          <w:szCs w:val="28"/>
          <w:lang w:val="be-BY"/>
        </w:rPr>
        <w:t>, або</w:t>
      </w:r>
      <w:r>
        <w:rPr>
          <w:b/>
          <w:i/>
          <w:sz w:val="28"/>
          <w:szCs w:val="28"/>
          <w:lang w:val="be-BY"/>
        </w:rPr>
        <w:t xml:space="preserve"> верлібра</w:t>
      </w:r>
      <w:r>
        <w:rPr>
          <w:i/>
          <w:sz w:val="28"/>
          <w:szCs w:val="28"/>
          <w:lang w:val="be-BY"/>
        </w:rPr>
        <w:t>.</w:t>
      </w:r>
    </w:p>
    <w:p w14:paraId="6D0AB567" w14:textId="77777777" w:rsidR="0075692C" w:rsidRDefault="0075692C" w:rsidP="0075692C">
      <w:pPr>
        <w:ind w:right="-178" w:firstLine="708"/>
        <w:jc w:val="both"/>
        <w:rPr>
          <w:color w:val="7030A0"/>
          <w:sz w:val="28"/>
          <w:szCs w:val="28"/>
          <w:lang w:val="be-BY"/>
        </w:rPr>
      </w:pPr>
      <w:r>
        <w:rPr>
          <w:i/>
          <w:sz w:val="28"/>
          <w:szCs w:val="28"/>
          <w:lang w:val="be-BY"/>
        </w:rPr>
        <w:t>Узнікшы ў ХІХ ст</w:t>
      </w:r>
      <w:r>
        <w:rPr>
          <w:sz w:val="28"/>
          <w:szCs w:val="28"/>
          <w:lang w:val="be-BY"/>
        </w:rPr>
        <w:t xml:space="preserve">. у заходнееўрапейскай паэзіі, верлібр пашырыўся па ўсіх літаратурах свету, у асобных нацыянальных паэзіях заняў пануючае месца сярод сістэм вершавання. </w:t>
      </w:r>
      <w:r>
        <w:rPr>
          <w:i/>
          <w:sz w:val="28"/>
          <w:szCs w:val="28"/>
        </w:rPr>
        <w:t xml:space="preserve">Яго </w:t>
      </w:r>
      <w:proofErr w:type="spellStart"/>
      <w:r>
        <w:rPr>
          <w:i/>
          <w:sz w:val="28"/>
          <w:szCs w:val="28"/>
        </w:rPr>
        <w:t>варта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разглядаць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нават</w:t>
      </w:r>
      <w:proofErr w:type="spellEnd"/>
      <w:r>
        <w:rPr>
          <w:i/>
          <w:sz w:val="28"/>
          <w:szCs w:val="28"/>
        </w:rPr>
        <w:t xml:space="preserve"> не як </w:t>
      </w:r>
      <w:proofErr w:type="spellStart"/>
      <w:r>
        <w:rPr>
          <w:i/>
          <w:sz w:val="28"/>
          <w:szCs w:val="28"/>
        </w:rPr>
        <w:t>від</w:t>
      </w:r>
      <w:proofErr w:type="spellEnd"/>
      <w:r>
        <w:rPr>
          <w:i/>
          <w:sz w:val="28"/>
          <w:szCs w:val="28"/>
        </w:rPr>
        <w:t xml:space="preserve"> верша, а як </w:t>
      </w:r>
      <w:proofErr w:type="spellStart"/>
      <w:r>
        <w:rPr>
          <w:i/>
          <w:sz w:val="28"/>
          <w:szCs w:val="28"/>
        </w:rPr>
        <w:t>вершаваную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сістэму</w:t>
      </w:r>
      <w:proofErr w:type="spellEnd"/>
      <w:r>
        <w:rPr>
          <w:i/>
          <w:sz w:val="28"/>
          <w:szCs w:val="28"/>
          <w:lang w:val="be-BY"/>
        </w:rPr>
        <w:t xml:space="preserve"> (В</w:t>
      </w:r>
      <w:r>
        <w:rPr>
          <w:i/>
          <w:sz w:val="28"/>
          <w:szCs w:val="28"/>
        </w:rPr>
        <w:t>.</w:t>
      </w:r>
      <w:r>
        <w:rPr>
          <w:i/>
          <w:sz w:val="28"/>
          <w:szCs w:val="28"/>
          <w:lang w:val="be-BY"/>
        </w:rPr>
        <w:t xml:space="preserve"> Рагойша). </w:t>
      </w:r>
      <w:r>
        <w:rPr>
          <w:sz w:val="28"/>
          <w:szCs w:val="28"/>
          <w:lang w:val="be-BY"/>
        </w:rPr>
        <w:t xml:space="preserve"> </w:t>
      </w:r>
    </w:p>
    <w:p w14:paraId="4EDE1259" w14:textId="77777777" w:rsidR="0075692C" w:rsidRDefault="0075692C" w:rsidP="0075692C">
      <w:pPr>
        <w:ind w:right="-178" w:firstLine="628"/>
        <w:jc w:val="both"/>
        <w:rPr>
          <w:sz w:val="28"/>
          <w:szCs w:val="28"/>
          <w:lang w:val="be-BY"/>
        </w:rPr>
      </w:pPr>
      <w:r>
        <w:rPr>
          <w:b/>
          <w:i/>
          <w:sz w:val="28"/>
          <w:szCs w:val="28"/>
          <w:lang w:val="be-BY"/>
        </w:rPr>
        <w:t xml:space="preserve">Свабодны верш </w:t>
      </w:r>
      <w:r>
        <w:rPr>
          <w:sz w:val="28"/>
          <w:szCs w:val="28"/>
          <w:lang w:val="be-BY"/>
        </w:rPr>
        <w:t xml:space="preserve">узнік у выглядзе </w:t>
      </w:r>
      <w:r>
        <w:rPr>
          <w:i/>
          <w:sz w:val="28"/>
          <w:szCs w:val="28"/>
          <w:lang w:val="be-BY"/>
        </w:rPr>
        <w:t>бязрыфменнага, астрафічнага</w:t>
      </w:r>
      <w:r>
        <w:rPr>
          <w:sz w:val="28"/>
          <w:szCs w:val="28"/>
          <w:lang w:val="be-BY"/>
        </w:rPr>
        <w:t xml:space="preserve"> (нестрафічнага) верша, рытм якога засноўваецца на чаргаванні якіх-небудзь </w:t>
      </w:r>
      <w:r>
        <w:rPr>
          <w:b/>
          <w:i/>
          <w:sz w:val="28"/>
          <w:szCs w:val="28"/>
          <w:lang w:val="be-BY"/>
        </w:rPr>
        <w:t>дапаможных рытмастваральных кампанентаў</w:t>
      </w:r>
      <w:r>
        <w:rPr>
          <w:sz w:val="28"/>
          <w:szCs w:val="28"/>
          <w:lang w:val="be-BY"/>
        </w:rPr>
        <w:t xml:space="preserve"> </w:t>
      </w:r>
    </w:p>
    <w:p w14:paraId="3872C9C2" w14:textId="77777777" w:rsidR="0075692C" w:rsidRDefault="0075692C" w:rsidP="0075692C">
      <w:pPr>
        <w:numPr>
          <w:ilvl w:val="0"/>
          <w:numId w:val="3"/>
        </w:numPr>
        <w:ind w:right="-178"/>
        <w:jc w:val="both"/>
        <w:rPr>
          <w:sz w:val="28"/>
          <w:szCs w:val="28"/>
        </w:rPr>
      </w:pPr>
      <w:r>
        <w:rPr>
          <w:sz w:val="28"/>
          <w:szCs w:val="28"/>
          <w:lang w:val="be-BY"/>
        </w:rPr>
        <w:t xml:space="preserve">міжрадковых паўз, </w:t>
      </w:r>
    </w:p>
    <w:p w14:paraId="26B2E0C2" w14:textId="77777777" w:rsidR="0075692C" w:rsidRDefault="0075692C" w:rsidP="0075692C">
      <w:pPr>
        <w:numPr>
          <w:ilvl w:val="0"/>
          <w:numId w:val="3"/>
        </w:numPr>
        <w:ind w:right="-178"/>
        <w:jc w:val="both"/>
        <w:rPr>
          <w:sz w:val="28"/>
          <w:szCs w:val="28"/>
        </w:rPr>
      </w:pPr>
      <w:r>
        <w:rPr>
          <w:sz w:val="28"/>
          <w:szCs w:val="28"/>
          <w:lang w:val="be-BY"/>
        </w:rPr>
        <w:t xml:space="preserve">аднатыпных сінтаксічных канструкцый, </w:t>
      </w:r>
    </w:p>
    <w:p w14:paraId="37653EAE" w14:textId="77777777" w:rsidR="0075692C" w:rsidRDefault="0075692C" w:rsidP="0075692C">
      <w:pPr>
        <w:numPr>
          <w:ilvl w:val="0"/>
          <w:numId w:val="3"/>
        </w:numPr>
        <w:ind w:right="-178"/>
        <w:jc w:val="both"/>
        <w:rPr>
          <w:sz w:val="28"/>
          <w:szCs w:val="28"/>
        </w:rPr>
      </w:pPr>
      <w:r>
        <w:rPr>
          <w:sz w:val="28"/>
          <w:szCs w:val="28"/>
          <w:lang w:val="be-BY"/>
        </w:rPr>
        <w:t>аднолькавых слоў ці іх граматычных формаў,</w:t>
      </w:r>
    </w:p>
    <w:p w14:paraId="422268A3" w14:textId="77777777" w:rsidR="0075692C" w:rsidRDefault="0075692C" w:rsidP="0075692C">
      <w:pPr>
        <w:numPr>
          <w:ilvl w:val="0"/>
          <w:numId w:val="3"/>
        </w:numPr>
        <w:ind w:right="-178"/>
        <w:jc w:val="both"/>
        <w:rPr>
          <w:sz w:val="28"/>
          <w:szCs w:val="28"/>
        </w:rPr>
      </w:pPr>
      <w:r>
        <w:rPr>
          <w:sz w:val="28"/>
          <w:szCs w:val="28"/>
          <w:lang w:val="be-BY"/>
        </w:rPr>
        <w:t xml:space="preserve"> адных і тых жа радкоў і г. д.). </w:t>
      </w:r>
    </w:p>
    <w:p w14:paraId="3D14FD5F" w14:textId="77777777" w:rsidR="0075692C" w:rsidRDefault="0075692C" w:rsidP="0075692C">
      <w:pPr>
        <w:ind w:right="-178" w:firstLine="268"/>
        <w:jc w:val="both"/>
        <w:rPr>
          <w:sz w:val="28"/>
          <w:szCs w:val="28"/>
          <w:lang w:val="be-BY"/>
        </w:rPr>
      </w:pPr>
      <w:r>
        <w:rPr>
          <w:b/>
          <w:i/>
          <w:sz w:val="28"/>
          <w:szCs w:val="28"/>
          <w:lang w:val="be-BY"/>
        </w:rPr>
        <w:t>Свабодны верш</w:t>
      </w:r>
      <w:r>
        <w:rPr>
          <w:b/>
          <w:i/>
          <w:sz w:val="28"/>
          <w:szCs w:val="28"/>
        </w:rPr>
        <w:t xml:space="preserve"> </w:t>
      </w:r>
      <w:proofErr w:type="spellStart"/>
      <w:r>
        <w:rPr>
          <w:b/>
          <w:i/>
          <w:sz w:val="28"/>
          <w:szCs w:val="28"/>
        </w:rPr>
        <w:t>добраахвотна</w:t>
      </w:r>
      <w:proofErr w:type="spellEnd"/>
      <w:r>
        <w:rPr>
          <w:b/>
          <w:i/>
          <w:sz w:val="28"/>
          <w:szCs w:val="28"/>
        </w:rPr>
        <w:t xml:space="preserve"> </w:t>
      </w:r>
      <w:proofErr w:type="spellStart"/>
      <w:r>
        <w:rPr>
          <w:b/>
          <w:i/>
          <w:sz w:val="28"/>
          <w:szCs w:val="28"/>
        </w:rPr>
        <w:t>адмаўляецца</w:t>
      </w:r>
      <w:proofErr w:type="spellEnd"/>
      <w:r>
        <w:rPr>
          <w:b/>
          <w:i/>
          <w:sz w:val="28"/>
          <w:szCs w:val="28"/>
        </w:rPr>
        <w:t xml:space="preserve"> і ад </w:t>
      </w:r>
      <w:proofErr w:type="spellStart"/>
      <w:r>
        <w:rPr>
          <w:b/>
          <w:i/>
          <w:sz w:val="28"/>
          <w:szCs w:val="28"/>
        </w:rPr>
        <w:t>традыцыйнага</w:t>
      </w:r>
      <w:proofErr w:type="spellEnd"/>
      <w:r>
        <w:rPr>
          <w:b/>
          <w:i/>
          <w:sz w:val="28"/>
          <w:szCs w:val="28"/>
        </w:rPr>
        <w:t xml:space="preserve"> </w:t>
      </w:r>
      <w:proofErr w:type="spellStart"/>
      <w:r>
        <w:rPr>
          <w:b/>
          <w:i/>
          <w:sz w:val="28"/>
          <w:szCs w:val="28"/>
        </w:rPr>
        <w:t>рытму</w:t>
      </w:r>
      <w:proofErr w:type="spellEnd"/>
      <w:r>
        <w:rPr>
          <w:b/>
          <w:i/>
          <w:sz w:val="28"/>
          <w:szCs w:val="28"/>
        </w:rPr>
        <w:t xml:space="preserve">, і ад </w:t>
      </w:r>
      <w:proofErr w:type="spellStart"/>
      <w:r>
        <w:rPr>
          <w:b/>
          <w:i/>
          <w:sz w:val="28"/>
          <w:szCs w:val="28"/>
        </w:rPr>
        <w:t>рыфмы</w:t>
      </w:r>
      <w:proofErr w:type="spellEnd"/>
      <w:r>
        <w:rPr>
          <w:b/>
          <w:i/>
          <w:sz w:val="28"/>
          <w:szCs w:val="28"/>
        </w:rPr>
        <w:t xml:space="preserve"> – </w:t>
      </w:r>
      <w:proofErr w:type="spellStart"/>
      <w:r>
        <w:rPr>
          <w:b/>
          <w:i/>
          <w:sz w:val="28"/>
          <w:szCs w:val="28"/>
        </w:rPr>
        <w:t>гэтых</w:t>
      </w:r>
      <w:proofErr w:type="spellEnd"/>
      <w:r>
        <w:rPr>
          <w:b/>
          <w:i/>
          <w:sz w:val="28"/>
          <w:szCs w:val="28"/>
        </w:rPr>
        <w:t xml:space="preserve"> </w:t>
      </w:r>
      <w:proofErr w:type="spellStart"/>
      <w:r>
        <w:rPr>
          <w:b/>
          <w:i/>
          <w:sz w:val="28"/>
          <w:szCs w:val="28"/>
        </w:rPr>
        <w:t>магутных</w:t>
      </w:r>
      <w:proofErr w:type="spellEnd"/>
      <w:r>
        <w:rPr>
          <w:b/>
          <w:i/>
          <w:sz w:val="28"/>
          <w:szCs w:val="28"/>
        </w:rPr>
        <w:t xml:space="preserve"> </w:t>
      </w:r>
      <w:proofErr w:type="spellStart"/>
      <w:r>
        <w:rPr>
          <w:b/>
          <w:i/>
          <w:sz w:val="28"/>
          <w:szCs w:val="28"/>
        </w:rPr>
        <w:t>сродкаў</w:t>
      </w:r>
      <w:proofErr w:type="spellEnd"/>
      <w:r>
        <w:rPr>
          <w:b/>
          <w:i/>
          <w:sz w:val="28"/>
          <w:szCs w:val="28"/>
        </w:rPr>
        <w:t xml:space="preserve"> </w:t>
      </w:r>
      <w:proofErr w:type="spellStart"/>
      <w:r>
        <w:rPr>
          <w:b/>
          <w:i/>
          <w:sz w:val="28"/>
          <w:szCs w:val="28"/>
        </w:rPr>
        <w:t>эмацыянальнай</w:t>
      </w:r>
      <w:proofErr w:type="spellEnd"/>
      <w:r>
        <w:rPr>
          <w:b/>
          <w:i/>
          <w:sz w:val="28"/>
          <w:szCs w:val="28"/>
        </w:rPr>
        <w:t xml:space="preserve"> </w:t>
      </w:r>
      <w:proofErr w:type="spellStart"/>
      <w:r>
        <w:rPr>
          <w:b/>
          <w:i/>
          <w:sz w:val="28"/>
          <w:szCs w:val="28"/>
        </w:rPr>
        <w:t>арганізацыі</w:t>
      </w:r>
      <w:proofErr w:type="spellEnd"/>
      <w:r>
        <w:rPr>
          <w:b/>
          <w:i/>
          <w:sz w:val="28"/>
          <w:szCs w:val="28"/>
        </w:rPr>
        <w:t xml:space="preserve"> </w:t>
      </w:r>
      <w:proofErr w:type="spellStart"/>
      <w:r>
        <w:rPr>
          <w:b/>
          <w:i/>
          <w:sz w:val="28"/>
          <w:szCs w:val="28"/>
        </w:rPr>
        <w:t>вершаванай</w:t>
      </w:r>
      <w:proofErr w:type="spellEnd"/>
      <w:r>
        <w:rPr>
          <w:b/>
          <w:i/>
          <w:sz w:val="28"/>
          <w:szCs w:val="28"/>
        </w:rPr>
        <w:t xml:space="preserve"> </w:t>
      </w:r>
      <w:proofErr w:type="spellStart"/>
      <w:r>
        <w:rPr>
          <w:b/>
          <w:i/>
          <w:sz w:val="28"/>
          <w:szCs w:val="28"/>
        </w:rPr>
        <w:t>мовы</w:t>
      </w:r>
      <w:proofErr w:type="spellEnd"/>
      <w:r>
        <w:rPr>
          <w:b/>
          <w:i/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14:paraId="6948FC47" w14:textId="77777777" w:rsidR="0075692C" w:rsidRDefault="0075692C" w:rsidP="0075692C">
      <w:pPr>
        <w:ind w:right="-178" w:firstLine="268"/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 xml:space="preserve">У гісторыі і айчыннай, і сусветнай паэзіі можна бачыць </w:t>
      </w:r>
      <w:r>
        <w:rPr>
          <w:b/>
          <w:i/>
          <w:sz w:val="28"/>
          <w:szCs w:val="28"/>
          <w:lang w:val="be-BY"/>
        </w:rPr>
        <w:t>дзве выразныя тэндэнцыі</w:t>
      </w:r>
      <w:r>
        <w:rPr>
          <w:sz w:val="28"/>
          <w:szCs w:val="28"/>
          <w:lang w:val="be-BY"/>
        </w:rPr>
        <w:t xml:space="preserve">. </w:t>
      </w:r>
    </w:p>
    <w:p w14:paraId="300316AC" w14:textId="77777777" w:rsidR="0075692C" w:rsidRDefault="0075692C" w:rsidP="0075692C">
      <w:pPr>
        <w:ind w:right="-178" w:firstLine="708"/>
        <w:jc w:val="both"/>
        <w:rPr>
          <w:sz w:val="28"/>
          <w:szCs w:val="28"/>
          <w:lang w:val="be-BY"/>
        </w:rPr>
      </w:pPr>
      <w:r>
        <w:rPr>
          <w:b/>
          <w:i/>
          <w:sz w:val="28"/>
          <w:szCs w:val="28"/>
          <w:lang w:val="be-BY"/>
        </w:rPr>
        <w:t>У галіне рытмікі</w:t>
      </w:r>
      <w:r>
        <w:rPr>
          <w:sz w:val="28"/>
          <w:szCs w:val="28"/>
          <w:lang w:val="be-BY"/>
        </w:rPr>
        <w:t xml:space="preserve"> – усё большае рытмічнае разняволенне верша, пакарэнне інтанацыяй, якая абумоўліваецца канкрэтным зместам твора, метрычных і, урэшце, рытмічных яго межаў. </w:t>
      </w:r>
    </w:p>
    <w:p w14:paraId="01898706" w14:textId="77777777" w:rsidR="0075692C" w:rsidRDefault="0075692C" w:rsidP="0075692C">
      <w:pPr>
        <w:ind w:right="-178" w:firstLine="708"/>
        <w:jc w:val="both"/>
        <w:rPr>
          <w:sz w:val="28"/>
          <w:szCs w:val="28"/>
          <w:lang w:val="be-BY"/>
        </w:rPr>
      </w:pPr>
      <w:r>
        <w:rPr>
          <w:b/>
          <w:i/>
          <w:sz w:val="28"/>
          <w:szCs w:val="28"/>
          <w:lang w:val="be-BY"/>
        </w:rPr>
        <w:t>У галіне вобразнасці</w:t>
      </w:r>
      <w:r>
        <w:rPr>
          <w:sz w:val="28"/>
          <w:szCs w:val="28"/>
          <w:lang w:val="be-BY"/>
        </w:rPr>
        <w:t xml:space="preserve"> – узмацненне аналітычнай, пазнавальнай ролі мастацкага вобраза, яго сэнсавай ёмістасці, што звязана з агульным павелічэннем ролі думкі, лагічнага мыслення ў самім працэсе паэтычнага асэнсавання рэчаіснасці. </w:t>
      </w:r>
    </w:p>
    <w:p w14:paraId="140DB00C" w14:textId="77777777" w:rsidR="0075692C" w:rsidRDefault="0075692C" w:rsidP="0075692C">
      <w:pPr>
        <w:ind w:right="-178" w:firstLine="708"/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 xml:space="preserve">Відавочна, </w:t>
      </w:r>
      <w:r>
        <w:rPr>
          <w:b/>
          <w:i/>
          <w:sz w:val="28"/>
          <w:szCs w:val="28"/>
          <w:lang w:val="be-BY"/>
        </w:rPr>
        <w:t>свабодны верш</w:t>
      </w:r>
      <w:r>
        <w:rPr>
          <w:sz w:val="28"/>
          <w:szCs w:val="28"/>
          <w:lang w:val="be-BY"/>
        </w:rPr>
        <w:t xml:space="preserve"> і ўзнік на скрыжаванні гэтых дзвюх тэндэнцый як мастацкая форма, якая найбольш арганічна можа выявіць адначасова кожную з іх.</w:t>
      </w:r>
    </w:p>
    <w:p w14:paraId="6C277F0B" w14:textId="77777777" w:rsidR="0075692C" w:rsidRDefault="0075692C" w:rsidP="0075692C">
      <w:pPr>
        <w:ind w:right="-178" w:firstLine="268"/>
        <w:jc w:val="both"/>
        <w:rPr>
          <w:sz w:val="28"/>
          <w:szCs w:val="28"/>
          <w:lang w:val="be-BY"/>
        </w:rPr>
      </w:pPr>
    </w:p>
    <w:p w14:paraId="4241C7AA" w14:textId="77777777" w:rsidR="0075692C" w:rsidRDefault="0075692C" w:rsidP="0075692C">
      <w:pPr>
        <w:ind w:right="-178" w:firstLine="268"/>
        <w:jc w:val="both"/>
        <w:rPr>
          <w:b/>
          <w:i/>
          <w:sz w:val="28"/>
          <w:szCs w:val="28"/>
          <w:lang w:val="be-BY"/>
        </w:rPr>
      </w:pPr>
      <w:r>
        <w:rPr>
          <w:sz w:val="28"/>
          <w:szCs w:val="28"/>
          <w:lang w:val="be-BY"/>
        </w:rPr>
        <w:t xml:space="preserve"> </w:t>
      </w:r>
      <w:r>
        <w:rPr>
          <w:sz w:val="28"/>
          <w:szCs w:val="28"/>
          <w:lang w:val="be-BY"/>
        </w:rPr>
        <w:tab/>
        <w:t xml:space="preserve">Апрача вобразнай спецыфікі, сучасны свабодны верш мае яшчэ </w:t>
      </w:r>
      <w:r>
        <w:rPr>
          <w:sz w:val="28"/>
          <w:szCs w:val="28"/>
          <w:u w:val="single"/>
          <w:lang w:val="be-BY"/>
        </w:rPr>
        <w:t>дзве спецыфічныя рысы</w:t>
      </w:r>
      <w:r>
        <w:rPr>
          <w:sz w:val="28"/>
          <w:szCs w:val="28"/>
          <w:lang w:val="be-BY"/>
        </w:rPr>
        <w:t xml:space="preserve">: </w:t>
      </w:r>
      <w:r>
        <w:rPr>
          <w:b/>
          <w:i/>
          <w:sz w:val="28"/>
          <w:szCs w:val="28"/>
          <w:lang w:val="be-BY"/>
        </w:rPr>
        <w:t xml:space="preserve">ідэйна-тэматычную і інтанацыйна-сінтаксічную. </w:t>
      </w:r>
    </w:p>
    <w:p w14:paraId="70958DF6" w14:textId="77777777" w:rsidR="0075692C" w:rsidRDefault="0075692C" w:rsidP="0075692C">
      <w:pPr>
        <w:ind w:right="-178" w:firstLine="708"/>
        <w:jc w:val="both"/>
        <w:rPr>
          <w:sz w:val="28"/>
          <w:szCs w:val="28"/>
          <w:lang w:val="be-BY"/>
        </w:rPr>
      </w:pPr>
      <w:proofErr w:type="spellStart"/>
      <w:r>
        <w:rPr>
          <w:i/>
          <w:sz w:val="28"/>
          <w:szCs w:val="28"/>
        </w:rPr>
        <w:t>Што</w:t>
      </w:r>
      <w:proofErr w:type="spellEnd"/>
      <w:r>
        <w:rPr>
          <w:i/>
          <w:sz w:val="28"/>
          <w:szCs w:val="28"/>
        </w:rPr>
        <w:t xml:space="preserve"> да </w:t>
      </w:r>
      <w:proofErr w:type="spellStart"/>
      <w:r>
        <w:rPr>
          <w:i/>
          <w:sz w:val="28"/>
          <w:szCs w:val="28"/>
        </w:rPr>
        <w:t>першай</w:t>
      </w:r>
      <w:proofErr w:type="spellEnd"/>
      <w:r>
        <w:rPr>
          <w:sz w:val="28"/>
          <w:szCs w:val="28"/>
        </w:rPr>
        <w:t xml:space="preserve"> з </w:t>
      </w:r>
      <w:proofErr w:type="spellStart"/>
      <w:r>
        <w:rPr>
          <w:sz w:val="28"/>
          <w:szCs w:val="28"/>
        </w:rPr>
        <w:t>іх</w:t>
      </w:r>
      <w:proofErr w:type="spellEnd"/>
      <w:r>
        <w:rPr>
          <w:sz w:val="28"/>
          <w:szCs w:val="28"/>
        </w:rPr>
        <w:t xml:space="preserve">, то </w:t>
      </w:r>
      <w:proofErr w:type="spellStart"/>
      <w:r>
        <w:rPr>
          <w:sz w:val="28"/>
          <w:szCs w:val="28"/>
        </w:rPr>
        <w:t>лёгка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заўважыць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што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свабодны</w:t>
      </w:r>
      <w:proofErr w:type="spellEnd"/>
      <w:r>
        <w:rPr>
          <w:sz w:val="28"/>
          <w:szCs w:val="28"/>
        </w:rPr>
        <w:t xml:space="preserve"> верш – гэта </w:t>
      </w:r>
      <w:proofErr w:type="spellStart"/>
      <w:r>
        <w:rPr>
          <w:sz w:val="28"/>
          <w:szCs w:val="28"/>
        </w:rPr>
        <w:t>пераважна</w:t>
      </w:r>
      <w:proofErr w:type="spellEnd"/>
      <w:r>
        <w:rPr>
          <w:sz w:val="28"/>
          <w:szCs w:val="28"/>
        </w:rPr>
        <w:t xml:space="preserve"> </w:t>
      </w:r>
      <w:r>
        <w:rPr>
          <w:b/>
          <w:i/>
          <w:sz w:val="28"/>
          <w:szCs w:val="28"/>
        </w:rPr>
        <w:t>верш-</w:t>
      </w:r>
      <w:proofErr w:type="spellStart"/>
      <w:r>
        <w:rPr>
          <w:b/>
          <w:i/>
          <w:sz w:val="28"/>
          <w:szCs w:val="28"/>
        </w:rPr>
        <w:t>развага</w:t>
      </w:r>
      <w:proofErr w:type="spellEnd"/>
      <w:r>
        <w:rPr>
          <w:b/>
          <w:i/>
          <w:sz w:val="28"/>
          <w:szCs w:val="28"/>
        </w:rPr>
        <w:t>, верш-</w:t>
      </w:r>
      <w:proofErr w:type="spellStart"/>
      <w:r>
        <w:rPr>
          <w:b/>
          <w:i/>
          <w:sz w:val="28"/>
          <w:szCs w:val="28"/>
        </w:rPr>
        <w:t>роздум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Менавіта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таму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відаць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асноўная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галіна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яго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бытавання</w:t>
      </w:r>
      <w:proofErr w:type="spellEnd"/>
      <w:r>
        <w:rPr>
          <w:sz w:val="28"/>
          <w:szCs w:val="28"/>
        </w:rPr>
        <w:t xml:space="preserve"> – </w:t>
      </w:r>
      <w:proofErr w:type="spellStart"/>
      <w:r>
        <w:rPr>
          <w:i/>
          <w:sz w:val="28"/>
          <w:szCs w:val="28"/>
        </w:rPr>
        <w:t>лірыка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медытатыўная</w:t>
      </w:r>
      <w:proofErr w:type="spellEnd"/>
      <w:r>
        <w:rPr>
          <w:i/>
          <w:sz w:val="28"/>
          <w:szCs w:val="28"/>
        </w:rPr>
        <w:t xml:space="preserve">, </w:t>
      </w:r>
      <w:proofErr w:type="spellStart"/>
      <w:r>
        <w:rPr>
          <w:i/>
          <w:sz w:val="28"/>
          <w:szCs w:val="28"/>
        </w:rPr>
        <w:t>філасофская</w:t>
      </w:r>
      <w:proofErr w:type="spellEnd"/>
      <w:r>
        <w:rPr>
          <w:i/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Прычым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філасофская</w:t>
      </w:r>
      <w:proofErr w:type="spellEnd"/>
      <w:r>
        <w:rPr>
          <w:sz w:val="28"/>
          <w:szCs w:val="28"/>
        </w:rPr>
        <w:t xml:space="preserve"> не як жанр, а як </w:t>
      </w:r>
      <w:proofErr w:type="spellStart"/>
      <w:r>
        <w:rPr>
          <w:sz w:val="28"/>
          <w:szCs w:val="28"/>
        </w:rPr>
        <w:t>тэндэнцыя</w:t>
      </w:r>
      <w:proofErr w:type="spellEnd"/>
      <w:r>
        <w:rPr>
          <w:sz w:val="28"/>
          <w:szCs w:val="28"/>
        </w:rPr>
        <w:t xml:space="preserve"> да </w:t>
      </w:r>
      <w:proofErr w:type="spellStart"/>
      <w:r>
        <w:rPr>
          <w:sz w:val="28"/>
          <w:szCs w:val="28"/>
        </w:rPr>
        <w:t>філасофскага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асэнсавання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пэўнай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падзеі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альбо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з’явы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якога</w:t>
      </w:r>
      <w:proofErr w:type="spellEnd"/>
      <w:r>
        <w:rPr>
          <w:sz w:val="28"/>
          <w:szCs w:val="28"/>
        </w:rPr>
        <w:t xml:space="preserve"> б </w:t>
      </w:r>
      <w:proofErr w:type="spellStart"/>
      <w:r>
        <w:rPr>
          <w:sz w:val="28"/>
          <w:szCs w:val="28"/>
        </w:rPr>
        <w:t>парадку</w:t>
      </w:r>
      <w:proofErr w:type="spellEnd"/>
      <w:r>
        <w:rPr>
          <w:sz w:val="28"/>
          <w:szCs w:val="28"/>
        </w:rPr>
        <w:t xml:space="preserve"> – </w:t>
      </w:r>
      <w:proofErr w:type="spellStart"/>
      <w:r>
        <w:rPr>
          <w:sz w:val="28"/>
          <w:szCs w:val="28"/>
        </w:rPr>
        <w:t>інтымнага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або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грамадскага</w:t>
      </w:r>
      <w:proofErr w:type="spellEnd"/>
      <w:r>
        <w:rPr>
          <w:sz w:val="28"/>
          <w:szCs w:val="28"/>
        </w:rPr>
        <w:t xml:space="preserve"> – </w:t>
      </w:r>
      <w:proofErr w:type="spellStart"/>
      <w:r>
        <w:rPr>
          <w:sz w:val="28"/>
          <w:szCs w:val="28"/>
        </w:rPr>
        <w:t>яна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ні</w:t>
      </w:r>
      <w:proofErr w:type="spellEnd"/>
      <w:r>
        <w:rPr>
          <w:sz w:val="28"/>
          <w:szCs w:val="28"/>
        </w:rPr>
        <w:t xml:space="preserve"> была. </w:t>
      </w:r>
    </w:p>
    <w:p w14:paraId="347401F7" w14:textId="77777777" w:rsidR="0075692C" w:rsidRDefault="0075692C" w:rsidP="0075692C">
      <w:pPr>
        <w:ind w:right="-178" w:firstLine="708"/>
        <w:jc w:val="both"/>
        <w:rPr>
          <w:sz w:val="28"/>
          <w:szCs w:val="28"/>
          <w:lang w:val="be-BY"/>
        </w:rPr>
      </w:pPr>
      <w:proofErr w:type="spellStart"/>
      <w:r>
        <w:rPr>
          <w:sz w:val="28"/>
          <w:szCs w:val="28"/>
        </w:rPr>
        <w:t>Св</w:t>
      </w:r>
      <w:proofErr w:type="spellEnd"/>
      <w:r>
        <w:rPr>
          <w:sz w:val="28"/>
          <w:szCs w:val="28"/>
          <w:lang w:val="be-BY"/>
        </w:rPr>
        <w:t>абодны верш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можа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даць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яскравыя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прыклады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непасрэднай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абумоўленасці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будовы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твора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паступовым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разгортваннем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яго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паэтычнай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думкі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b/>
          <w:i/>
          <w:sz w:val="28"/>
          <w:szCs w:val="28"/>
        </w:rPr>
        <w:t>Пры</w:t>
      </w:r>
      <w:proofErr w:type="spellEnd"/>
      <w:r>
        <w:rPr>
          <w:b/>
          <w:i/>
          <w:sz w:val="28"/>
          <w:szCs w:val="28"/>
        </w:rPr>
        <w:t xml:space="preserve"> </w:t>
      </w:r>
      <w:proofErr w:type="spellStart"/>
      <w:r>
        <w:rPr>
          <w:b/>
          <w:i/>
          <w:sz w:val="28"/>
          <w:szCs w:val="28"/>
        </w:rPr>
        <w:t>гэтым</w:t>
      </w:r>
      <w:proofErr w:type="spellEnd"/>
      <w:r>
        <w:rPr>
          <w:b/>
          <w:i/>
          <w:sz w:val="28"/>
          <w:szCs w:val="28"/>
        </w:rPr>
        <w:t xml:space="preserve"> </w:t>
      </w:r>
      <w:proofErr w:type="spellStart"/>
      <w:r>
        <w:rPr>
          <w:b/>
          <w:i/>
          <w:sz w:val="28"/>
          <w:szCs w:val="28"/>
        </w:rPr>
        <w:t>асноўную</w:t>
      </w:r>
      <w:proofErr w:type="spellEnd"/>
      <w:r>
        <w:rPr>
          <w:b/>
          <w:i/>
          <w:sz w:val="28"/>
          <w:szCs w:val="28"/>
        </w:rPr>
        <w:t xml:space="preserve"> ролю тут </w:t>
      </w:r>
      <w:proofErr w:type="spellStart"/>
      <w:r>
        <w:rPr>
          <w:b/>
          <w:i/>
          <w:sz w:val="28"/>
          <w:szCs w:val="28"/>
        </w:rPr>
        <w:t>адыгрывае</w:t>
      </w:r>
      <w:proofErr w:type="spellEnd"/>
      <w:r>
        <w:rPr>
          <w:b/>
          <w:i/>
          <w:sz w:val="28"/>
          <w:szCs w:val="28"/>
        </w:rPr>
        <w:t xml:space="preserve"> </w:t>
      </w:r>
      <w:proofErr w:type="spellStart"/>
      <w:r>
        <w:rPr>
          <w:b/>
          <w:i/>
          <w:sz w:val="28"/>
          <w:szCs w:val="28"/>
        </w:rPr>
        <w:t>інтанацыя</w:t>
      </w:r>
      <w:proofErr w:type="spellEnd"/>
      <w:r>
        <w:rPr>
          <w:b/>
          <w:i/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Таму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  <w:lang w:val="be-BY"/>
        </w:rPr>
        <w:t>свабодны верш</w:t>
      </w:r>
      <w:r>
        <w:rPr>
          <w:sz w:val="28"/>
          <w:szCs w:val="28"/>
        </w:rPr>
        <w:t xml:space="preserve"> часам і </w:t>
      </w:r>
      <w:proofErr w:type="spellStart"/>
      <w:r>
        <w:rPr>
          <w:sz w:val="28"/>
          <w:szCs w:val="28"/>
        </w:rPr>
        <w:t>называюць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інтанацыйным</w:t>
      </w:r>
      <w:proofErr w:type="spellEnd"/>
      <w:r>
        <w:rPr>
          <w:i/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Інтанацыя</w:t>
      </w:r>
      <w:proofErr w:type="spellEnd"/>
      <w:r>
        <w:rPr>
          <w:sz w:val="28"/>
          <w:szCs w:val="28"/>
        </w:rPr>
        <w:t xml:space="preserve"> ў </w:t>
      </w:r>
      <w:proofErr w:type="spellStart"/>
      <w:r>
        <w:rPr>
          <w:sz w:val="28"/>
          <w:szCs w:val="28"/>
        </w:rPr>
        <w:t>ім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выступае</w:t>
      </w:r>
      <w:proofErr w:type="spellEnd"/>
      <w:r>
        <w:rPr>
          <w:sz w:val="28"/>
          <w:szCs w:val="28"/>
        </w:rPr>
        <w:t xml:space="preserve"> ў </w:t>
      </w:r>
      <w:proofErr w:type="spellStart"/>
      <w:r>
        <w:rPr>
          <w:sz w:val="28"/>
          <w:szCs w:val="28"/>
        </w:rPr>
        <w:t>поўнай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згодзе</w:t>
      </w:r>
      <w:proofErr w:type="spellEnd"/>
      <w:r>
        <w:rPr>
          <w:sz w:val="28"/>
          <w:szCs w:val="28"/>
        </w:rPr>
        <w:t xml:space="preserve"> з </w:t>
      </w:r>
      <w:proofErr w:type="spellStart"/>
      <w:r>
        <w:rPr>
          <w:sz w:val="28"/>
          <w:szCs w:val="28"/>
        </w:rPr>
        <w:t>сінтаксісам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які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яна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поўнасцю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падпарадкоўвае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сабе</w:t>
      </w:r>
      <w:proofErr w:type="spellEnd"/>
      <w:r>
        <w:rPr>
          <w:sz w:val="28"/>
          <w:szCs w:val="28"/>
        </w:rPr>
        <w:t xml:space="preserve"> і ў </w:t>
      </w:r>
      <w:proofErr w:type="spellStart"/>
      <w:r>
        <w:rPr>
          <w:sz w:val="28"/>
          <w:szCs w:val="28"/>
        </w:rPr>
        <w:t>якім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знаходзіць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належную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падтрымку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Менавіта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таму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гаворачы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кампазіцыю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  <w:lang w:val="be-BY"/>
        </w:rPr>
        <w:t>верлібра</w:t>
      </w:r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трэба</w:t>
      </w:r>
      <w:proofErr w:type="spellEnd"/>
      <w:r>
        <w:rPr>
          <w:sz w:val="28"/>
          <w:szCs w:val="28"/>
        </w:rPr>
        <w:t xml:space="preserve"> перш за </w:t>
      </w:r>
      <w:proofErr w:type="spellStart"/>
      <w:r>
        <w:rPr>
          <w:sz w:val="28"/>
          <w:szCs w:val="28"/>
        </w:rPr>
        <w:t>ўсё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мець</w:t>
      </w:r>
      <w:proofErr w:type="spellEnd"/>
      <w:r>
        <w:rPr>
          <w:sz w:val="28"/>
          <w:szCs w:val="28"/>
        </w:rPr>
        <w:t xml:space="preserve"> на </w:t>
      </w:r>
      <w:proofErr w:type="spellStart"/>
      <w:r>
        <w:rPr>
          <w:sz w:val="28"/>
          <w:szCs w:val="28"/>
        </w:rPr>
        <w:t>ўвазе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яго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інтанацыйна-сінтаксічную</w:t>
      </w:r>
      <w:proofErr w:type="spellEnd"/>
      <w:r>
        <w:rPr>
          <w:sz w:val="28"/>
          <w:szCs w:val="28"/>
        </w:rPr>
        <w:t xml:space="preserve"> структуру. </w:t>
      </w:r>
    </w:p>
    <w:p w14:paraId="617C3446" w14:textId="77777777" w:rsidR="0075692C" w:rsidRDefault="0075692C" w:rsidP="0075692C">
      <w:pPr>
        <w:ind w:right="-178" w:firstLine="268"/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lastRenderedPageBreak/>
        <w:t xml:space="preserve">Упершыню свабодны верш у беларускай паэзіі з’явіўся дзякуючы </w:t>
      </w:r>
      <w:r>
        <w:rPr>
          <w:b/>
          <w:i/>
          <w:sz w:val="28"/>
          <w:szCs w:val="28"/>
          <w:lang w:val="be-BY"/>
        </w:rPr>
        <w:t>М. Багдановічу</w:t>
      </w:r>
      <w:r>
        <w:rPr>
          <w:sz w:val="28"/>
          <w:szCs w:val="28"/>
          <w:lang w:val="be-BY"/>
        </w:rPr>
        <w:t xml:space="preserve"> (“Я хацеў бы спаткацца з Вамі на вуліцы…”, 1915). Другое дыханне яму надаў </w:t>
      </w:r>
      <w:r>
        <w:rPr>
          <w:b/>
          <w:i/>
          <w:sz w:val="28"/>
          <w:szCs w:val="28"/>
          <w:lang w:val="be-BY"/>
        </w:rPr>
        <w:t>Максім Танк</w:t>
      </w:r>
      <w:r>
        <w:rPr>
          <w:sz w:val="28"/>
          <w:szCs w:val="28"/>
          <w:lang w:val="be-BY"/>
        </w:rPr>
        <w:t>. Услед за ім, а то і побач з ім да свабоднага верша звяртаюцца ці звярталіся П. Панчанка, С. Дзяргай, А. Лойка, М. Кусянкоў, А. Марціновіч, А. Наўроцкі, М. Рудкоўскі, У. Арлоў, Р. Барадулін, А. Вярцінскі, Я. Сіпакоў і інш. Такім чынам, на працягу ХХ ст. у беларускай паэзіі склаўся свабодны верш як новая, яшчэ адна, сістэма верша.</w:t>
      </w:r>
    </w:p>
    <w:p w14:paraId="74EE4F92" w14:textId="77777777" w:rsidR="0075692C" w:rsidRDefault="0075692C" w:rsidP="0075692C">
      <w:pPr>
        <w:ind w:right="-178" w:firstLine="268"/>
        <w:jc w:val="both"/>
        <w:rPr>
          <w:b/>
          <w:i/>
          <w:sz w:val="28"/>
          <w:szCs w:val="28"/>
          <w:lang w:val="be-BY"/>
        </w:rPr>
      </w:pPr>
    </w:p>
    <w:p w14:paraId="756F94B0" w14:textId="77777777" w:rsidR="0075692C" w:rsidRDefault="0075692C" w:rsidP="0075692C">
      <w:pPr>
        <w:ind w:right="-178" w:firstLine="268"/>
        <w:jc w:val="both"/>
        <w:rPr>
          <w:b/>
          <w:i/>
          <w:sz w:val="28"/>
          <w:szCs w:val="28"/>
          <w:lang w:val="be-BY"/>
        </w:rPr>
      </w:pPr>
      <w:r>
        <w:rPr>
          <w:b/>
          <w:i/>
          <w:sz w:val="28"/>
          <w:szCs w:val="28"/>
          <w:lang w:val="be-BY"/>
        </w:rPr>
        <w:t>Максім Танк</w:t>
      </w:r>
    </w:p>
    <w:p w14:paraId="54A81F7E" w14:textId="77777777" w:rsidR="0075692C" w:rsidRDefault="0075692C" w:rsidP="0075692C">
      <w:pPr>
        <w:ind w:right="-178" w:firstLine="268"/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“Дрэвы паміраюць...»</w:t>
      </w:r>
    </w:p>
    <w:p w14:paraId="50CD12D8" w14:textId="77777777" w:rsidR="0075692C" w:rsidRDefault="0075692C" w:rsidP="0075692C">
      <w:pPr>
        <w:ind w:right="-178" w:firstLine="268"/>
        <w:jc w:val="both"/>
        <w:rPr>
          <w:sz w:val="28"/>
          <w:szCs w:val="28"/>
          <w:lang w:val="be-BY"/>
        </w:rPr>
      </w:pPr>
    </w:p>
    <w:p w14:paraId="6658BBC9" w14:textId="77777777" w:rsidR="0075692C" w:rsidRDefault="0075692C" w:rsidP="0075692C">
      <w:pPr>
        <w:ind w:right="-178" w:firstLine="268"/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Дрэвы паміраюць,</w:t>
      </w:r>
    </w:p>
    <w:p w14:paraId="75290D9F" w14:textId="77777777" w:rsidR="0075692C" w:rsidRDefault="0075692C" w:rsidP="0075692C">
      <w:pPr>
        <w:ind w:right="-178" w:firstLine="268"/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Калі перастаюць пазнаваць</w:t>
      </w:r>
    </w:p>
    <w:p w14:paraId="42FC736A" w14:textId="77777777" w:rsidR="0075692C" w:rsidRDefault="0075692C" w:rsidP="0075692C">
      <w:pPr>
        <w:ind w:right="-178" w:firstLine="268"/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Зьмены года</w:t>
      </w:r>
    </w:p>
    <w:p w14:paraId="69E47DA6" w14:textId="77777777" w:rsidR="0075692C" w:rsidRDefault="0075692C" w:rsidP="0075692C">
      <w:pPr>
        <w:ind w:right="-178" w:firstLine="268"/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I не адгукаюцца рэхам;</w:t>
      </w:r>
    </w:p>
    <w:p w14:paraId="7DB548D4" w14:textId="77777777" w:rsidR="0075692C" w:rsidRDefault="0075692C" w:rsidP="0075692C">
      <w:pPr>
        <w:ind w:right="-178" w:firstLine="268"/>
        <w:jc w:val="both"/>
        <w:rPr>
          <w:sz w:val="28"/>
          <w:szCs w:val="28"/>
          <w:lang w:val="be-BY"/>
        </w:rPr>
      </w:pPr>
    </w:p>
    <w:p w14:paraId="2EB7F310" w14:textId="77777777" w:rsidR="0075692C" w:rsidRDefault="0075692C" w:rsidP="0075692C">
      <w:pPr>
        <w:ind w:right="-178" w:firstLine="268"/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Вада – калі забывае,</w:t>
      </w:r>
    </w:p>
    <w:p w14:paraId="61F48500" w14:textId="77777777" w:rsidR="0075692C" w:rsidRDefault="0075692C" w:rsidP="0075692C">
      <w:pPr>
        <w:ind w:right="-178" w:firstLine="268"/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Куды ёй плыць,</w:t>
      </w:r>
    </w:p>
    <w:p w14:paraId="7C9F492E" w14:textId="77777777" w:rsidR="0075692C" w:rsidRDefault="0075692C" w:rsidP="0075692C">
      <w:pPr>
        <w:ind w:right="-178" w:firstLine="268"/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I нікому не спатольвае смагі;</w:t>
      </w:r>
    </w:p>
    <w:p w14:paraId="05C77767" w14:textId="77777777" w:rsidR="0075692C" w:rsidRDefault="0075692C" w:rsidP="0075692C">
      <w:pPr>
        <w:ind w:right="-178" w:firstLine="268"/>
        <w:jc w:val="both"/>
        <w:rPr>
          <w:sz w:val="28"/>
          <w:szCs w:val="28"/>
          <w:lang w:val="be-BY"/>
        </w:rPr>
      </w:pPr>
    </w:p>
    <w:p w14:paraId="503C707A" w14:textId="77777777" w:rsidR="0075692C" w:rsidRDefault="0075692C" w:rsidP="0075692C">
      <w:pPr>
        <w:ind w:right="-178" w:firstLine="268"/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Зямля – калі перастае</w:t>
      </w:r>
    </w:p>
    <w:p w14:paraId="39B3CBCB" w14:textId="77777777" w:rsidR="0075692C" w:rsidRDefault="0075692C" w:rsidP="0075692C">
      <w:pPr>
        <w:ind w:right="-178" w:firstLine="268"/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Радзіць хлеб</w:t>
      </w:r>
    </w:p>
    <w:p w14:paraId="419DEB8F" w14:textId="77777777" w:rsidR="0075692C" w:rsidRDefault="0075692C" w:rsidP="0075692C">
      <w:pPr>
        <w:ind w:right="-178" w:firstLine="268"/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I быць калыскай песьняў;</w:t>
      </w:r>
    </w:p>
    <w:p w14:paraId="6262AB5B" w14:textId="77777777" w:rsidR="0075692C" w:rsidRDefault="0075692C" w:rsidP="0075692C">
      <w:pPr>
        <w:ind w:right="-178" w:firstLine="268"/>
        <w:jc w:val="both"/>
        <w:rPr>
          <w:sz w:val="28"/>
          <w:szCs w:val="28"/>
          <w:lang w:val="be-BY"/>
        </w:rPr>
      </w:pPr>
    </w:p>
    <w:p w14:paraId="7E54BD2A" w14:textId="77777777" w:rsidR="0075692C" w:rsidRDefault="0075692C" w:rsidP="0075692C">
      <w:pPr>
        <w:ind w:right="-178" w:firstLine="268"/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 xml:space="preserve"> Чалавек – калі страчвае здольнасьць</w:t>
      </w:r>
    </w:p>
    <w:p w14:paraId="13E9DECF" w14:textId="77777777" w:rsidR="0075692C" w:rsidRDefault="0075692C" w:rsidP="0075692C">
      <w:pPr>
        <w:ind w:right="-178" w:firstLine="268"/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Зьдзіўляцца і захапляцца</w:t>
      </w:r>
    </w:p>
    <w:p w14:paraId="0E156A11" w14:textId="77777777" w:rsidR="0075692C" w:rsidRDefault="0075692C" w:rsidP="0075692C">
      <w:pPr>
        <w:ind w:right="-178" w:firstLine="268"/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Жыцьцём.</w:t>
      </w:r>
    </w:p>
    <w:p w14:paraId="6692D0DC" w14:textId="77777777" w:rsidR="0075692C" w:rsidRDefault="0075692C" w:rsidP="0075692C">
      <w:pPr>
        <w:ind w:right="-178" w:firstLine="1080"/>
        <w:jc w:val="both"/>
        <w:rPr>
          <w:sz w:val="28"/>
          <w:szCs w:val="28"/>
          <w:lang w:val="be-BY"/>
        </w:rPr>
      </w:pPr>
      <w:r>
        <w:rPr>
          <w:b/>
          <w:i/>
          <w:sz w:val="28"/>
          <w:szCs w:val="28"/>
          <w:lang w:val="be-BY"/>
        </w:rPr>
        <w:t>Верш у прозе</w:t>
      </w:r>
      <w:r>
        <w:rPr>
          <w:b/>
          <w:i/>
          <w:sz w:val="32"/>
          <w:szCs w:val="32"/>
          <w:lang w:val="be-BY"/>
        </w:rPr>
        <w:t xml:space="preserve"> – </w:t>
      </w:r>
      <w:r>
        <w:rPr>
          <w:sz w:val="28"/>
          <w:szCs w:val="28"/>
          <w:lang w:val="be-BY"/>
        </w:rPr>
        <w:t xml:space="preserve">тэрмін, якім абазначаюць невялікія празаічныя творы, якія па сваім характары напамінаюць лірычныя вершы, але пазбаўленыя вершаванай арганізацыі маўлення. Дакладней іх можна характарызаваць тэрмінам </w:t>
      </w:r>
      <w:r>
        <w:rPr>
          <w:b/>
          <w:i/>
          <w:sz w:val="28"/>
          <w:szCs w:val="28"/>
          <w:lang w:val="be-BY"/>
        </w:rPr>
        <w:t>“лірыка ў прозе”</w:t>
      </w:r>
      <w:r>
        <w:rPr>
          <w:sz w:val="28"/>
          <w:szCs w:val="28"/>
          <w:lang w:val="be-BY"/>
        </w:rPr>
        <w:t>.</w:t>
      </w:r>
    </w:p>
    <w:p w14:paraId="29637B17" w14:textId="77777777" w:rsidR="0075692C" w:rsidRDefault="0075692C" w:rsidP="0075692C">
      <w:pPr>
        <w:ind w:right="-178" w:firstLine="1080"/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 xml:space="preserve">Да твораў такога віду адносяць вядомыя “Вершы ў прозе” І.  </w:t>
      </w:r>
      <w:r>
        <w:rPr>
          <w:sz w:val="28"/>
          <w:szCs w:val="28"/>
        </w:rPr>
        <w:t>Тургенева, “</w:t>
      </w:r>
      <w:proofErr w:type="spellStart"/>
      <w:r>
        <w:rPr>
          <w:sz w:val="28"/>
          <w:szCs w:val="28"/>
        </w:rPr>
        <w:t>Паэмы</w:t>
      </w:r>
      <w:proofErr w:type="spellEnd"/>
      <w:r>
        <w:rPr>
          <w:sz w:val="28"/>
          <w:szCs w:val="28"/>
        </w:rPr>
        <w:t xml:space="preserve"> ў прозе” Бодлера і </w:t>
      </w:r>
      <w:proofErr w:type="spellStart"/>
      <w:r>
        <w:rPr>
          <w:sz w:val="28"/>
          <w:szCs w:val="28"/>
        </w:rPr>
        <w:t>інш</w:t>
      </w:r>
      <w:proofErr w:type="spellEnd"/>
      <w:r>
        <w:rPr>
          <w:sz w:val="28"/>
          <w:szCs w:val="28"/>
        </w:rPr>
        <w:t xml:space="preserve">. </w:t>
      </w:r>
    </w:p>
    <w:p w14:paraId="6875DBCC" w14:textId="77777777" w:rsidR="0075692C" w:rsidRDefault="0075692C" w:rsidP="0075692C">
      <w:pPr>
        <w:ind w:right="-178" w:firstLine="1080"/>
        <w:jc w:val="both"/>
        <w:rPr>
          <w:sz w:val="28"/>
          <w:szCs w:val="28"/>
          <w:lang w:val="be-BY"/>
        </w:rPr>
      </w:pPr>
    </w:p>
    <w:p w14:paraId="0C7E1507" w14:textId="77777777" w:rsidR="0075692C" w:rsidRDefault="0075692C" w:rsidP="0075692C">
      <w:pPr>
        <w:ind w:right="-178" w:firstLine="1080"/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 xml:space="preserve">І.С. Тургенеў. </w:t>
      </w:r>
      <w:r>
        <w:rPr>
          <w:b/>
          <w:i/>
          <w:sz w:val="28"/>
          <w:szCs w:val="28"/>
          <w:lang w:val="be-BY"/>
        </w:rPr>
        <w:t>Русский язык</w:t>
      </w:r>
    </w:p>
    <w:p w14:paraId="5BF960F1" w14:textId="77777777" w:rsidR="0075692C" w:rsidRDefault="0075692C" w:rsidP="0075692C">
      <w:pPr>
        <w:ind w:right="-178" w:firstLine="1080"/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 xml:space="preserve"> Во дни сомнений, во дни тягостных раздумий о судьбах моей родины,- ты один мне поддержка и опора, о великий, могучий, правдивый и свободный русский язык! Не будь тебя - как не впасть в отчаяние при виде всего, что совершается дома? Но нельзя верить, чтобы такой язык не был дан великому народу!</w:t>
      </w:r>
    </w:p>
    <w:p w14:paraId="0908EE9F" w14:textId="77777777" w:rsidR="0075692C" w:rsidRDefault="0075692C" w:rsidP="0075692C">
      <w:pPr>
        <w:ind w:right="-178" w:firstLine="1080"/>
        <w:jc w:val="both"/>
        <w:rPr>
          <w:sz w:val="28"/>
          <w:szCs w:val="28"/>
          <w:lang w:val="be-BY"/>
        </w:rPr>
      </w:pPr>
    </w:p>
    <w:p w14:paraId="36B700E9" w14:textId="77777777" w:rsidR="0075692C" w:rsidRDefault="0075692C" w:rsidP="0075692C">
      <w:pPr>
        <w:ind w:left="336" w:right="-178"/>
        <w:jc w:val="both"/>
        <w:rPr>
          <w:b/>
          <w:i/>
          <w:sz w:val="28"/>
          <w:szCs w:val="28"/>
          <w:lang w:val="be-BY"/>
        </w:rPr>
      </w:pPr>
      <w:r>
        <w:rPr>
          <w:b/>
          <w:i/>
          <w:sz w:val="28"/>
          <w:szCs w:val="28"/>
          <w:lang w:val="be-BY"/>
        </w:rPr>
        <w:t xml:space="preserve">Тыповымі прыкметамі вершаў у прозе з’яўляюцца  </w:t>
      </w:r>
    </w:p>
    <w:p w14:paraId="25AAB87F" w14:textId="77777777" w:rsidR="0075692C" w:rsidRDefault="0075692C" w:rsidP="0075692C">
      <w:pPr>
        <w:numPr>
          <w:ilvl w:val="0"/>
          <w:numId w:val="4"/>
        </w:numPr>
        <w:ind w:right="-178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сцісласць</w:t>
      </w:r>
      <w:proofErr w:type="spellEnd"/>
      <w:r>
        <w:rPr>
          <w:sz w:val="28"/>
          <w:szCs w:val="28"/>
        </w:rPr>
        <w:t xml:space="preserve">, </w:t>
      </w:r>
    </w:p>
    <w:p w14:paraId="2174AF6A" w14:textId="77777777" w:rsidR="0075692C" w:rsidRDefault="0075692C" w:rsidP="0075692C">
      <w:pPr>
        <w:numPr>
          <w:ilvl w:val="0"/>
          <w:numId w:val="4"/>
        </w:numPr>
        <w:ind w:right="-178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lastRenderedPageBreak/>
        <w:t>рудыментарны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сюжэт</w:t>
      </w:r>
      <w:proofErr w:type="spellEnd"/>
      <w:r>
        <w:rPr>
          <w:sz w:val="28"/>
          <w:szCs w:val="28"/>
        </w:rPr>
        <w:t xml:space="preserve">, а </w:t>
      </w:r>
      <w:proofErr w:type="spellStart"/>
      <w:r>
        <w:rPr>
          <w:sz w:val="28"/>
          <w:szCs w:val="28"/>
        </w:rPr>
        <w:t>іншы</w:t>
      </w:r>
      <w:proofErr w:type="spellEnd"/>
      <w:r>
        <w:rPr>
          <w:sz w:val="28"/>
          <w:szCs w:val="28"/>
        </w:rPr>
        <w:t xml:space="preserve"> раз </w:t>
      </w:r>
      <w:proofErr w:type="spellStart"/>
      <w:r>
        <w:rPr>
          <w:sz w:val="28"/>
          <w:szCs w:val="28"/>
        </w:rPr>
        <w:t>ён</w:t>
      </w:r>
      <w:proofErr w:type="spellEnd"/>
      <w:r>
        <w:rPr>
          <w:sz w:val="28"/>
          <w:szCs w:val="28"/>
        </w:rPr>
        <w:t xml:space="preserve"> і </w:t>
      </w:r>
      <w:proofErr w:type="spellStart"/>
      <w:r>
        <w:rPr>
          <w:sz w:val="28"/>
          <w:szCs w:val="28"/>
        </w:rPr>
        <w:t>зусім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адсутнічае</w:t>
      </w:r>
      <w:proofErr w:type="spellEnd"/>
      <w:r>
        <w:rPr>
          <w:sz w:val="28"/>
          <w:szCs w:val="28"/>
        </w:rPr>
        <w:t>.</w:t>
      </w:r>
      <w:r>
        <w:rPr>
          <w:sz w:val="28"/>
          <w:szCs w:val="28"/>
          <w:lang w:val="be-BY"/>
        </w:rPr>
        <w:t xml:space="preserve"> (Рудыментарны – неразвіты, які знаходзіцца ў зародкавым стане),</w:t>
      </w:r>
    </w:p>
    <w:p w14:paraId="147A2FBB" w14:textId="77777777" w:rsidR="0075692C" w:rsidRDefault="0075692C" w:rsidP="0075692C">
      <w:pPr>
        <w:numPr>
          <w:ilvl w:val="0"/>
          <w:numId w:val="4"/>
        </w:numPr>
        <w:ind w:right="-178"/>
        <w:jc w:val="both"/>
        <w:rPr>
          <w:sz w:val="28"/>
          <w:szCs w:val="28"/>
        </w:rPr>
      </w:pPr>
      <w:r>
        <w:rPr>
          <w:sz w:val="28"/>
          <w:szCs w:val="28"/>
          <w:lang w:val="be-BY"/>
        </w:rPr>
        <w:t>р</w:t>
      </w:r>
      <w:proofErr w:type="spellStart"/>
      <w:r>
        <w:rPr>
          <w:sz w:val="28"/>
          <w:szCs w:val="28"/>
        </w:rPr>
        <w:t>аскрыццё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характару</w:t>
      </w:r>
      <w:proofErr w:type="spellEnd"/>
      <w:r>
        <w:rPr>
          <w:sz w:val="28"/>
          <w:szCs w:val="28"/>
        </w:rPr>
        <w:t xml:space="preserve"> ў </w:t>
      </w:r>
      <w:proofErr w:type="spellStart"/>
      <w:r>
        <w:rPr>
          <w:sz w:val="28"/>
          <w:szCs w:val="28"/>
        </w:rPr>
        <w:t>асобым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яго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праяўленні</w:t>
      </w:r>
      <w:proofErr w:type="spellEnd"/>
      <w:r>
        <w:rPr>
          <w:sz w:val="28"/>
          <w:szCs w:val="28"/>
        </w:rPr>
        <w:t xml:space="preserve">, а не ў </w:t>
      </w:r>
      <w:proofErr w:type="spellStart"/>
      <w:r>
        <w:rPr>
          <w:sz w:val="28"/>
          <w:szCs w:val="28"/>
        </w:rPr>
        <w:t>адносна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завершаным</w:t>
      </w:r>
      <w:proofErr w:type="spellEnd"/>
      <w:r>
        <w:rPr>
          <w:sz w:val="28"/>
          <w:szCs w:val="28"/>
        </w:rPr>
        <w:t xml:space="preserve"> коле </w:t>
      </w:r>
      <w:proofErr w:type="spellStart"/>
      <w:r>
        <w:rPr>
          <w:sz w:val="28"/>
          <w:szCs w:val="28"/>
        </w:rPr>
        <w:t>падзей</w:t>
      </w:r>
      <w:proofErr w:type="spellEnd"/>
      <w:r>
        <w:rPr>
          <w:sz w:val="28"/>
          <w:szCs w:val="28"/>
        </w:rPr>
        <w:t xml:space="preserve">, </w:t>
      </w:r>
    </w:p>
    <w:p w14:paraId="2E85D195" w14:textId="77777777" w:rsidR="0075692C" w:rsidRDefault="0075692C" w:rsidP="0075692C">
      <w:pPr>
        <w:numPr>
          <w:ilvl w:val="0"/>
          <w:numId w:val="5"/>
        </w:numPr>
        <w:ind w:right="-178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спецыфічная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лірычнасць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аўтарскага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маўлення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яго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індывідуальна-эмацыянальная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афарбоўка</w:t>
      </w:r>
      <w:proofErr w:type="spellEnd"/>
      <w:r>
        <w:rPr>
          <w:sz w:val="28"/>
          <w:szCs w:val="28"/>
        </w:rPr>
        <w:t>.</w:t>
      </w:r>
    </w:p>
    <w:p w14:paraId="5EC600E4" w14:textId="77777777" w:rsidR="0075692C" w:rsidRDefault="0075692C" w:rsidP="0075692C">
      <w:pPr>
        <w:ind w:left="1800" w:right="-178"/>
        <w:jc w:val="both"/>
        <w:rPr>
          <w:sz w:val="28"/>
          <w:szCs w:val="28"/>
          <w:lang w:val="be-BY"/>
        </w:rPr>
      </w:pPr>
    </w:p>
    <w:p w14:paraId="6D1D1AC5" w14:textId="77777777" w:rsidR="0075692C" w:rsidRDefault="0075692C" w:rsidP="0075692C">
      <w:pPr>
        <w:ind w:left="1800" w:right="-178"/>
        <w:jc w:val="both"/>
        <w:rPr>
          <w:sz w:val="28"/>
          <w:szCs w:val="28"/>
        </w:rPr>
      </w:pPr>
      <w:r>
        <w:rPr>
          <w:sz w:val="28"/>
          <w:szCs w:val="28"/>
          <w:lang w:val="be-BY"/>
        </w:rPr>
        <w:t>М</w:t>
      </w:r>
      <w:proofErr w:type="spellStart"/>
      <w:r>
        <w:rPr>
          <w:sz w:val="28"/>
          <w:szCs w:val="28"/>
        </w:rPr>
        <w:t>аўленне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твора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такога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тыпу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характарызуецца</w:t>
      </w:r>
      <w:proofErr w:type="spellEnd"/>
      <w:r>
        <w:rPr>
          <w:sz w:val="28"/>
          <w:szCs w:val="28"/>
          <w:lang w:val="be-BY"/>
        </w:rPr>
        <w:t xml:space="preserve">: </w:t>
      </w:r>
    </w:p>
    <w:p w14:paraId="1098DFA5" w14:textId="77777777" w:rsidR="0075692C" w:rsidRDefault="0075692C" w:rsidP="0075692C">
      <w:pPr>
        <w:ind w:right="-178" w:firstLine="708"/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–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багаццем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эмацыянальных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паўз</w:t>
      </w:r>
      <w:proofErr w:type="spellEnd"/>
      <w:r>
        <w:rPr>
          <w:sz w:val="28"/>
          <w:szCs w:val="28"/>
        </w:rPr>
        <w:t xml:space="preserve">, </w:t>
      </w:r>
    </w:p>
    <w:p w14:paraId="53C87BF5" w14:textId="77777777" w:rsidR="0075692C" w:rsidRDefault="0075692C" w:rsidP="0075692C">
      <w:pPr>
        <w:numPr>
          <w:ilvl w:val="0"/>
          <w:numId w:val="6"/>
        </w:numPr>
        <w:ind w:right="-178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адноснай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самастойнасцю</w:t>
      </w:r>
      <w:proofErr w:type="spellEnd"/>
      <w:r>
        <w:rPr>
          <w:sz w:val="28"/>
          <w:szCs w:val="28"/>
        </w:rPr>
        <w:t xml:space="preserve"> слова, </w:t>
      </w:r>
      <w:proofErr w:type="spellStart"/>
      <w:r>
        <w:rPr>
          <w:sz w:val="28"/>
          <w:szCs w:val="28"/>
        </w:rPr>
        <w:t>якое</w:t>
      </w:r>
      <w:proofErr w:type="spellEnd"/>
      <w:r>
        <w:rPr>
          <w:sz w:val="28"/>
          <w:szCs w:val="28"/>
        </w:rPr>
        <w:t xml:space="preserve"> часам </w:t>
      </w:r>
      <w:proofErr w:type="spellStart"/>
      <w:r>
        <w:rPr>
          <w:sz w:val="28"/>
          <w:szCs w:val="28"/>
        </w:rPr>
        <w:t>вартае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цэлага</w:t>
      </w:r>
      <w:proofErr w:type="spellEnd"/>
      <w:r>
        <w:rPr>
          <w:sz w:val="28"/>
          <w:szCs w:val="28"/>
        </w:rPr>
        <w:t xml:space="preserve"> сказа,</w:t>
      </w:r>
    </w:p>
    <w:p w14:paraId="4D4836A0" w14:textId="77777777" w:rsidR="0075692C" w:rsidRDefault="0075692C" w:rsidP="0075692C">
      <w:pPr>
        <w:numPr>
          <w:ilvl w:val="0"/>
          <w:numId w:val="6"/>
        </w:numPr>
        <w:ind w:right="-178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наяўнасцю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клічных</w:t>
      </w:r>
      <w:proofErr w:type="spellEnd"/>
      <w:r>
        <w:rPr>
          <w:sz w:val="28"/>
          <w:szCs w:val="28"/>
        </w:rPr>
        <w:t xml:space="preserve"> і </w:t>
      </w:r>
      <w:proofErr w:type="spellStart"/>
      <w:r>
        <w:rPr>
          <w:sz w:val="28"/>
          <w:szCs w:val="28"/>
        </w:rPr>
        <w:t>пытальных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канструкцый</w:t>
      </w:r>
      <w:proofErr w:type="spellEnd"/>
      <w:r>
        <w:rPr>
          <w:sz w:val="28"/>
          <w:szCs w:val="28"/>
        </w:rPr>
        <w:t xml:space="preserve">, </w:t>
      </w:r>
    </w:p>
    <w:p w14:paraId="6664830C" w14:textId="77777777" w:rsidR="0075692C" w:rsidRDefault="0075692C" w:rsidP="0075692C">
      <w:pPr>
        <w:numPr>
          <w:ilvl w:val="0"/>
          <w:numId w:val="6"/>
        </w:numPr>
        <w:ind w:right="-178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нарэшце</w:t>
      </w:r>
      <w:proofErr w:type="spellEnd"/>
      <w:r>
        <w:rPr>
          <w:sz w:val="28"/>
          <w:szCs w:val="28"/>
        </w:rPr>
        <w:t xml:space="preserve">, як </w:t>
      </w:r>
      <w:proofErr w:type="spellStart"/>
      <w:r>
        <w:rPr>
          <w:sz w:val="28"/>
          <w:szCs w:val="28"/>
        </w:rPr>
        <w:t>многія</w:t>
      </w:r>
      <w:proofErr w:type="spell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лічаць</w:t>
      </w:r>
      <w:proofErr w:type="spellEnd"/>
      <w:r>
        <w:rPr>
          <w:sz w:val="28"/>
          <w:szCs w:val="28"/>
        </w:rPr>
        <w:t xml:space="preserve">,  </w:t>
      </w:r>
      <w:proofErr w:type="spellStart"/>
      <w:r>
        <w:rPr>
          <w:b/>
          <w:i/>
          <w:sz w:val="28"/>
          <w:szCs w:val="28"/>
        </w:rPr>
        <w:t>рытмічнасць</w:t>
      </w:r>
      <w:proofErr w:type="spellEnd"/>
      <w:proofErr w:type="gramEnd"/>
      <w:r>
        <w:rPr>
          <w:b/>
          <w:i/>
          <w:sz w:val="28"/>
          <w:szCs w:val="28"/>
        </w:rPr>
        <w:t xml:space="preserve"> </w:t>
      </w:r>
      <w:proofErr w:type="spellStart"/>
      <w:r>
        <w:rPr>
          <w:b/>
          <w:i/>
          <w:sz w:val="28"/>
          <w:szCs w:val="28"/>
        </w:rPr>
        <w:t>маўлення</w:t>
      </w:r>
      <w:proofErr w:type="spellEnd"/>
      <w:r>
        <w:rPr>
          <w:b/>
          <w:i/>
          <w:sz w:val="28"/>
          <w:szCs w:val="28"/>
        </w:rPr>
        <w:t>.</w:t>
      </w:r>
    </w:p>
    <w:p w14:paraId="390444EB" w14:textId="77777777" w:rsidR="0075692C" w:rsidRDefault="0075692C" w:rsidP="0075692C">
      <w:pPr>
        <w:ind w:left="1440" w:right="-178"/>
        <w:jc w:val="both"/>
        <w:rPr>
          <w:sz w:val="28"/>
          <w:szCs w:val="28"/>
        </w:rPr>
      </w:pPr>
    </w:p>
    <w:p w14:paraId="73D4B1E0" w14:textId="77777777" w:rsidR="0075692C" w:rsidRDefault="0075692C" w:rsidP="0075692C">
      <w:pPr>
        <w:ind w:right="-178" w:firstLine="108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Такім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чынам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вершы</w:t>
      </w:r>
      <w:proofErr w:type="spellEnd"/>
      <w:r>
        <w:rPr>
          <w:sz w:val="28"/>
          <w:szCs w:val="28"/>
        </w:rPr>
        <w:t xml:space="preserve"> ў прозе </w:t>
      </w:r>
      <w:proofErr w:type="spellStart"/>
      <w:r>
        <w:rPr>
          <w:sz w:val="28"/>
          <w:szCs w:val="28"/>
        </w:rPr>
        <w:t>ўяўляюцца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своеасаблівым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b/>
          <w:i/>
          <w:sz w:val="28"/>
          <w:szCs w:val="28"/>
        </w:rPr>
        <w:t>спалучэннем</w:t>
      </w:r>
      <w:proofErr w:type="spellEnd"/>
      <w:r>
        <w:rPr>
          <w:b/>
          <w:i/>
          <w:sz w:val="28"/>
          <w:szCs w:val="28"/>
        </w:rPr>
        <w:t xml:space="preserve"> </w:t>
      </w:r>
      <w:proofErr w:type="spellStart"/>
      <w:r>
        <w:rPr>
          <w:b/>
          <w:i/>
          <w:sz w:val="28"/>
          <w:szCs w:val="28"/>
        </w:rPr>
        <w:t>прыкмет</w:t>
      </w:r>
      <w:proofErr w:type="spellEnd"/>
      <w:r>
        <w:rPr>
          <w:b/>
          <w:i/>
          <w:sz w:val="28"/>
          <w:szCs w:val="28"/>
        </w:rPr>
        <w:t xml:space="preserve"> верша і прозы</w:t>
      </w:r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чым</w:t>
      </w:r>
      <w:proofErr w:type="spellEnd"/>
      <w:r>
        <w:rPr>
          <w:sz w:val="28"/>
          <w:szCs w:val="28"/>
        </w:rPr>
        <w:t xml:space="preserve"> і </w:t>
      </w:r>
      <w:proofErr w:type="spellStart"/>
      <w:r>
        <w:rPr>
          <w:sz w:val="28"/>
          <w:szCs w:val="28"/>
        </w:rPr>
        <w:t>тлумачыцца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аксюмароннае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  <w:lang w:val="be-BY"/>
        </w:rPr>
        <w:t xml:space="preserve">(двухсэнсоўнае) </w:t>
      </w:r>
      <w:proofErr w:type="spellStart"/>
      <w:r>
        <w:rPr>
          <w:sz w:val="28"/>
          <w:szCs w:val="28"/>
        </w:rPr>
        <w:t>яго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найменне</w:t>
      </w:r>
      <w:proofErr w:type="spellEnd"/>
      <w:r>
        <w:rPr>
          <w:sz w:val="28"/>
          <w:szCs w:val="28"/>
          <w:lang w:val="be-BY"/>
        </w:rPr>
        <w:t>. (З</w:t>
      </w:r>
      <w:proofErr w:type="spellStart"/>
      <w:r>
        <w:rPr>
          <w:sz w:val="28"/>
          <w:szCs w:val="28"/>
        </w:rPr>
        <w:t>вычайна</w:t>
      </w:r>
      <w:proofErr w:type="spellEnd"/>
      <w:r>
        <w:rPr>
          <w:sz w:val="28"/>
          <w:szCs w:val="28"/>
        </w:rPr>
        <w:t xml:space="preserve"> мы называем </w:t>
      </w:r>
      <w:proofErr w:type="spellStart"/>
      <w:r>
        <w:rPr>
          <w:sz w:val="28"/>
          <w:szCs w:val="28"/>
        </w:rPr>
        <w:t>прозай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такія</w:t>
      </w:r>
      <w:proofErr w:type="spellEnd"/>
      <w:r>
        <w:rPr>
          <w:sz w:val="28"/>
          <w:szCs w:val="28"/>
        </w:rPr>
        <w:t xml:space="preserve"> формы </w:t>
      </w:r>
      <w:proofErr w:type="spellStart"/>
      <w:r>
        <w:rPr>
          <w:sz w:val="28"/>
          <w:szCs w:val="28"/>
        </w:rPr>
        <w:t>маўлення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якія</w:t>
      </w:r>
      <w:proofErr w:type="spellEnd"/>
      <w:r>
        <w:rPr>
          <w:sz w:val="28"/>
          <w:szCs w:val="28"/>
        </w:rPr>
        <w:t xml:space="preserve"> па </w:t>
      </w:r>
      <w:proofErr w:type="spellStart"/>
      <w:r>
        <w:rPr>
          <w:sz w:val="28"/>
          <w:szCs w:val="28"/>
        </w:rPr>
        <w:t>сваёй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арганізацыі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палярныя</w:t>
      </w:r>
      <w:proofErr w:type="spellEnd"/>
      <w:r>
        <w:rPr>
          <w:sz w:val="28"/>
          <w:szCs w:val="28"/>
        </w:rPr>
        <w:t xml:space="preserve"> вершу</w:t>
      </w:r>
      <w:r>
        <w:rPr>
          <w:sz w:val="28"/>
          <w:szCs w:val="28"/>
          <w:lang w:val="be-BY"/>
        </w:rPr>
        <w:t>)</w:t>
      </w:r>
      <w:r>
        <w:rPr>
          <w:sz w:val="28"/>
          <w:szCs w:val="28"/>
        </w:rPr>
        <w:t xml:space="preserve">. </w:t>
      </w:r>
    </w:p>
    <w:p w14:paraId="41B8DBA8" w14:textId="77777777" w:rsidR="0075692C" w:rsidRDefault="0075692C" w:rsidP="0075692C">
      <w:pPr>
        <w:ind w:right="-178" w:firstLine="1080"/>
        <w:jc w:val="both"/>
        <w:rPr>
          <w:sz w:val="28"/>
          <w:szCs w:val="28"/>
        </w:rPr>
      </w:pPr>
      <w:proofErr w:type="spellStart"/>
      <w:r>
        <w:rPr>
          <w:b/>
          <w:i/>
          <w:sz w:val="28"/>
          <w:szCs w:val="28"/>
        </w:rPr>
        <w:t>Аднак</w:t>
      </w:r>
      <w:proofErr w:type="spellEnd"/>
      <w:r>
        <w:rPr>
          <w:b/>
          <w:i/>
          <w:sz w:val="28"/>
          <w:szCs w:val="28"/>
        </w:rPr>
        <w:t xml:space="preserve"> </w:t>
      </w:r>
      <w:proofErr w:type="spellStart"/>
      <w:r>
        <w:rPr>
          <w:b/>
          <w:i/>
          <w:sz w:val="28"/>
          <w:szCs w:val="28"/>
        </w:rPr>
        <w:t>неабходна</w:t>
      </w:r>
      <w:proofErr w:type="spellEnd"/>
      <w:r>
        <w:rPr>
          <w:b/>
          <w:i/>
          <w:sz w:val="28"/>
          <w:szCs w:val="28"/>
        </w:rPr>
        <w:t xml:space="preserve"> </w:t>
      </w:r>
      <w:proofErr w:type="spellStart"/>
      <w:r>
        <w:rPr>
          <w:b/>
          <w:i/>
          <w:sz w:val="28"/>
          <w:szCs w:val="28"/>
        </w:rPr>
        <w:t>адзначыць</w:t>
      </w:r>
      <w:proofErr w:type="spellEnd"/>
      <w:r>
        <w:rPr>
          <w:b/>
          <w:i/>
          <w:sz w:val="28"/>
          <w:szCs w:val="28"/>
        </w:rPr>
        <w:t xml:space="preserve">, </w:t>
      </w:r>
      <w:proofErr w:type="spellStart"/>
      <w:r>
        <w:rPr>
          <w:b/>
          <w:i/>
          <w:sz w:val="28"/>
          <w:szCs w:val="28"/>
        </w:rPr>
        <w:t>што</w:t>
      </w:r>
      <w:proofErr w:type="spellEnd"/>
      <w:r>
        <w:rPr>
          <w:b/>
          <w:i/>
          <w:sz w:val="28"/>
          <w:szCs w:val="28"/>
        </w:rPr>
        <w:t xml:space="preserve">, </w:t>
      </w:r>
      <w:proofErr w:type="spellStart"/>
      <w:r>
        <w:rPr>
          <w:b/>
          <w:i/>
          <w:sz w:val="28"/>
          <w:szCs w:val="28"/>
        </w:rPr>
        <w:t>нягледзячы</w:t>
      </w:r>
      <w:proofErr w:type="spellEnd"/>
      <w:r>
        <w:rPr>
          <w:b/>
          <w:i/>
          <w:sz w:val="28"/>
          <w:szCs w:val="28"/>
        </w:rPr>
        <w:t xml:space="preserve"> на </w:t>
      </w:r>
      <w:proofErr w:type="spellStart"/>
      <w:r>
        <w:rPr>
          <w:b/>
          <w:i/>
          <w:sz w:val="28"/>
          <w:szCs w:val="28"/>
        </w:rPr>
        <w:t>ўсе</w:t>
      </w:r>
      <w:proofErr w:type="spellEnd"/>
      <w:r>
        <w:rPr>
          <w:b/>
          <w:i/>
          <w:sz w:val="28"/>
          <w:szCs w:val="28"/>
        </w:rPr>
        <w:t xml:space="preserve"> </w:t>
      </w:r>
      <w:proofErr w:type="spellStart"/>
      <w:r>
        <w:rPr>
          <w:b/>
          <w:i/>
          <w:sz w:val="28"/>
          <w:szCs w:val="28"/>
        </w:rPr>
        <w:t>спробы</w:t>
      </w:r>
      <w:proofErr w:type="spellEnd"/>
      <w:r>
        <w:rPr>
          <w:b/>
          <w:i/>
          <w:sz w:val="28"/>
          <w:szCs w:val="28"/>
        </w:rPr>
        <w:t xml:space="preserve"> </w:t>
      </w:r>
      <w:proofErr w:type="spellStart"/>
      <w:r>
        <w:rPr>
          <w:b/>
          <w:i/>
          <w:sz w:val="28"/>
          <w:szCs w:val="28"/>
        </w:rPr>
        <w:t>вызначыць</w:t>
      </w:r>
      <w:proofErr w:type="spellEnd"/>
      <w:r>
        <w:rPr>
          <w:b/>
          <w:i/>
          <w:sz w:val="28"/>
          <w:szCs w:val="28"/>
        </w:rPr>
        <w:t xml:space="preserve"> </w:t>
      </w:r>
      <w:proofErr w:type="spellStart"/>
      <w:r>
        <w:rPr>
          <w:b/>
          <w:i/>
          <w:sz w:val="28"/>
          <w:szCs w:val="28"/>
        </w:rPr>
        <w:t>прыкметы</w:t>
      </w:r>
      <w:proofErr w:type="spellEnd"/>
      <w:r>
        <w:rPr>
          <w:b/>
          <w:i/>
          <w:sz w:val="28"/>
          <w:szCs w:val="28"/>
        </w:rPr>
        <w:t xml:space="preserve"> “</w:t>
      </w:r>
      <w:proofErr w:type="spellStart"/>
      <w:r>
        <w:rPr>
          <w:b/>
          <w:i/>
          <w:sz w:val="28"/>
          <w:szCs w:val="28"/>
        </w:rPr>
        <w:t>рытму</w:t>
      </w:r>
      <w:proofErr w:type="spellEnd"/>
      <w:r>
        <w:rPr>
          <w:b/>
          <w:i/>
          <w:sz w:val="28"/>
          <w:szCs w:val="28"/>
        </w:rPr>
        <w:t xml:space="preserve"> прозы”, </w:t>
      </w:r>
      <w:proofErr w:type="spellStart"/>
      <w:r>
        <w:rPr>
          <w:b/>
          <w:i/>
          <w:sz w:val="28"/>
          <w:szCs w:val="28"/>
        </w:rPr>
        <w:t>такога</w:t>
      </w:r>
      <w:proofErr w:type="spellEnd"/>
      <w:r>
        <w:rPr>
          <w:b/>
          <w:i/>
          <w:sz w:val="28"/>
          <w:szCs w:val="28"/>
        </w:rPr>
        <w:t xml:space="preserve"> </w:t>
      </w:r>
      <w:proofErr w:type="spellStart"/>
      <w:r>
        <w:rPr>
          <w:b/>
          <w:i/>
          <w:sz w:val="28"/>
          <w:szCs w:val="28"/>
        </w:rPr>
        <w:t>азначэння</w:t>
      </w:r>
      <w:proofErr w:type="spellEnd"/>
      <w:r>
        <w:rPr>
          <w:b/>
          <w:i/>
          <w:sz w:val="28"/>
          <w:szCs w:val="28"/>
        </w:rPr>
        <w:t xml:space="preserve"> </w:t>
      </w:r>
      <w:proofErr w:type="spellStart"/>
      <w:r>
        <w:rPr>
          <w:b/>
          <w:i/>
          <w:sz w:val="28"/>
          <w:szCs w:val="28"/>
        </w:rPr>
        <w:t>знайсці</w:t>
      </w:r>
      <w:proofErr w:type="spellEnd"/>
      <w:r>
        <w:rPr>
          <w:b/>
          <w:i/>
          <w:sz w:val="28"/>
          <w:szCs w:val="28"/>
        </w:rPr>
        <w:t xml:space="preserve"> не </w:t>
      </w:r>
      <w:proofErr w:type="spellStart"/>
      <w:r>
        <w:rPr>
          <w:b/>
          <w:i/>
          <w:sz w:val="28"/>
          <w:szCs w:val="28"/>
        </w:rPr>
        <w:t>ўдалося</w:t>
      </w:r>
      <w:proofErr w:type="spellEnd"/>
      <w:r>
        <w:rPr>
          <w:b/>
          <w:i/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14:paraId="6BCF8A7B" w14:textId="77777777" w:rsidR="0075692C" w:rsidRDefault="0075692C" w:rsidP="0075692C">
      <w:pPr>
        <w:ind w:right="-178" w:firstLine="108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Памылковасць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звычайнага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ўяўлення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пра</w:t>
      </w:r>
      <w:proofErr w:type="spellEnd"/>
      <w:r>
        <w:rPr>
          <w:sz w:val="28"/>
          <w:szCs w:val="28"/>
        </w:rPr>
        <w:t xml:space="preserve"> верш </w:t>
      </w:r>
      <w:proofErr w:type="gramStart"/>
      <w:r>
        <w:rPr>
          <w:sz w:val="28"/>
          <w:szCs w:val="28"/>
        </w:rPr>
        <w:t>у прозе</w:t>
      </w:r>
      <w:proofErr w:type="gram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якое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вытлумачваецца</w:t>
      </w:r>
      <w:proofErr w:type="spellEnd"/>
      <w:r>
        <w:rPr>
          <w:sz w:val="28"/>
          <w:szCs w:val="28"/>
        </w:rPr>
        <w:t xml:space="preserve"> і ў </w:t>
      </w:r>
      <w:proofErr w:type="spellStart"/>
      <w:r>
        <w:rPr>
          <w:sz w:val="28"/>
          <w:szCs w:val="28"/>
        </w:rPr>
        <w:t>двухсэнсоўным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яго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найменні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заключаецца</w:t>
      </w:r>
      <w:proofErr w:type="spellEnd"/>
      <w:r>
        <w:rPr>
          <w:sz w:val="28"/>
          <w:szCs w:val="28"/>
        </w:rPr>
        <w:t xml:space="preserve"> ў </w:t>
      </w:r>
      <w:proofErr w:type="spellStart"/>
      <w:r>
        <w:rPr>
          <w:sz w:val="28"/>
          <w:szCs w:val="28"/>
        </w:rPr>
        <w:t>тым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што</w:t>
      </w:r>
      <w:proofErr w:type="spellEnd"/>
      <w:r>
        <w:rPr>
          <w:sz w:val="28"/>
          <w:szCs w:val="28"/>
        </w:rPr>
        <w:t xml:space="preserve"> ў </w:t>
      </w:r>
      <w:proofErr w:type="spellStart"/>
      <w:r>
        <w:rPr>
          <w:sz w:val="28"/>
          <w:szCs w:val="28"/>
        </w:rPr>
        <w:t>азначэнні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яго</w:t>
      </w:r>
      <w:proofErr w:type="spellEnd"/>
      <w:r>
        <w:rPr>
          <w:sz w:val="28"/>
          <w:szCs w:val="28"/>
        </w:rPr>
        <w:t xml:space="preserve"> структуры </w:t>
      </w:r>
      <w:proofErr w:type="spellStart"/>
      <w:r>
        <w:rPr>
          <w:sz w:val="28"/>
          <w:szCs w:val="28"/>
        </w:rPr>
        <w:t>ішлі</w:t>
      </w:r>
      <w:proofErr w:type="spellEnd"/>
      <w:r>
        <w:rPr>
          <w:sz w:val="28"/>
          <w:szCs w:val="28"/>
        </w:rPr>
        <w:t xml:space="preserve"> ад </w:t>
      </w:r>
      <w:proofErr w:type="spellStart"/>
      <w:r>
        <w:rPr>
          <w:sz w:val="28"/>
          <w:szCs w:val="28"/>
        </w:rPr>
        <w:t>знешніх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аналогій</w:t>
      </w:r>
      <w:proofErr w:type="spellEnd"/>
      <w:r>
        <w:rPr>
          <w:sz w:val="28"/>
          <w:szCs w:val="28"/>
        </w:rPr>
        <w:t xml:space="preserve"> з вершам, у той час </w:t>
      </w:r>
      <w:proofErr w:type="spellStart"/>
      <w:r>
        <w:rPr>
          <w:sz w:val="28"/>
          <w:szCs w:val="28"/>
        </w:rPr>
        <w:t>калі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структурныя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асаблівасці</w:t>
      </w:r>
      <w:proofErr w:type="spellEnd"/>
      <w:r>
        <w:rPr>
          <w:sz w:val="28"/>
          <w:szCs w:val="28"/>
        </w:rPr>
        <w:t xml:space="preserve"> так </w:t>
      </w:r>
      <w:proofErr w:type="spellStart"/>
      <w:r>
        <w:rPr>
          <w:sz w:val="28"/>
          <w:szCs w:val="28"/>
        </w:rPr>
        <w:t>званай</w:t>
      </w:r>
      <w:proofErr w:type="spellEnd"/>
      <w:r>
        <w:rPr>
          <w:sz w:val="28"/>
          <w:szCs w:val="28"/>
        </w:rPr>
        <w:t xml:space="preserve"> прозы – </w:t>
      </w:r>
      <w:proofErr w:type="spellStart"/>
      <w:r>
        <w:rPr>
          <w:sz w:val="28"/>
          <w:szCs w:val="28"/>
        </w:rPr>
        <w:t>больш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глыбокія</w:t>
      </w:r>
      <w:proofErr w:type="spellEnd"/>
      <w:r>
        <w:rPr>
          <w:sz w:val="28"/>
          <w:szCs w:val="28"/>
        </w:rPr>
        <w:t xml:space="preserve"> і </w:t>
      </w:r>
      <w:proofErr w:type="spellStart"/>
      <w:r>
        <w:rPr>
          <w:sz w:val="28"/>
          <w:szCs w:val="28"/>
        </w:rPr>
        <w:t>больш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своеасаблівыя</w:t>
      </w:r>
      <w:proofErr w:type="spellEnd"/>
      <w:r>
        <w:rPr>
          <w:sz w:val="28"/>
          <w:szCs w:val="28"/>
        </w:rPr>
        <w:t xml:space="preserve">  </w:t>
      </w:r>
    </w:p>
    <w:p w14:paraId="14007158" w14:textId="77777777" w:rsidR="0075692C" w:rsidRDefault="0075692C" w:rsidP="0075692C">
      <w:pPr>
        <w:ind w:right="-178" w:firstLine="1080"/>
        <w:jc w:val="both"/>
        <w:rPr>
          <w:sz w:val="28"/>
          <w:szCs w:val="28"/>
        </w:rPr>
      </w:pPr>
    </w:p>
    <w:p w14:paraId="7008FCBB" w14:textId="77777777" w:rsidR="0075692C" w:rsidRDefault="0075692C" w:rsidP="0075692C">
      <w:pPr>
        <w:ind w:right="-178" w:firstLine="108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Лёгка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заўважыць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што</w:t>
      </w:r>
      <w:proofErr w:type="spellEnd"/>
      <w:r>
        <w:rPr>
          <w:sz w:val="28"/>
          <w:szCs w:val="28"/>
        </w:rPr>
        <w:t xml:space="preserve"> ў </w:t>
      </w:r>
      <w:proofErr w:type="spellStart"/>
      <w:r>
        <w:rPr>
          <w:b/>
          <w:i/>
          <w:sz w:val="28"/>
          <w:szCs w:val="28"/>
        </w:rPr>
        <w:t>вершы</w:t>
      </w:r>
      <w:proofErr w:type="spellEnd"/>
      <w:r>
        <w:rPr>
          <w:b/>
          <w:i/>
          <w:sz w:val="28"/>
          <w:szCs w:val="28"/>
        </w:rPr>
        <w:t xml:space="preserve"> ў прозе мы </w:t>
      </w:r>
      <w:proofErr w:type="spellStart"/>
      <w:r>
        <w:rPr>
          <w:b/>
          <w:i/>
          <w:sz w:val="28"/>
          <w:szCs w:val="28"/>
        </w:rPr>
        <w:t>сустракаемся</w:t>
      </w:r>
      <w:proofErr w:type="spellEnd"/>
      <w:r>
        <w:rPr>
          <w:b/>
          <w:i/>
          <w:sz w:val="28"/>
          <w:szCs w:val="28"/>
        </w:rPr>
        <w:t xml:space="preserve"> з </w:t>
      </w:r>
      <w:proofErr w:type="spellStart"/>
      <w:r>
        <w:rPr>
          <w:b/>
          <w:i/>
          <w:sz w:val="28"/>
          <w:szCs w:val="28"/>
        </w:rPr>
        <w:t>характэрнымі</w:t>
      </w:r>
      <w:proofErr w:type="spellEnd"/>
      <w:r>
        <w:rPr>
          <w:b/>
          <w:i/>
          <w:sz w:val="28"/>
          <w:szCs w:val="28"/>
        </w:rPr>
        <w:t xml:space="preserve"> </w:t>
      </w:r>
      <w:proofErr w:type="spellStart"/>
      <w:r>
        <w:rPr>
          <w:b/>
          <w:i/>
          <w:sz w:val="28"/>
          <w:szCs w:val="28"/>
        </w:rPr>
        <w:t>рысамі</w:t>
      </w:r>
      <w:proofErr w:type="spellEnd"/>
      <w:r>
        <w:rPr>
          <w:b/>
          <w:i/>
          <w:sz w:val="28"/>
          <w:szCs w:val="28"/>
        </w:rPr>
        <w:t xml:space="preserve"> </w:t>
      </w:r>
      <w:proofErr w:type="spellStart"/>
      <w:r>
        <w:rPr>
          <w:b/>
          <w:i/>
          <w:sz w:val="28"/>
          <w:szCs w:val="28"/>
        </w:rPr>
        <w:t>лірыкі</w:t>
      </w:r>
      <w:proofErr w:type="spellEnd"/>
      <w:r>
        <w:rPr>
          <w:sz w:val="28"/>
          <w:szCs w:val="28"/>
        </w:rPr>
        <w:t xml:space="preserve">. </w:t>
      </w:r>
    </w:p>
    <w:p w14:paraId="23D481E1" w14:textId="77777777" w:rsidR="0075692C" w:rsidRDefault="0075692C" w:rsidP="0075692C">
      <w:pPr>
        <w:ind w:right="-178" w:firstLine="1080"/>
        <w:jc w:val="both"/>
        <w:rPr>
          <w:i/>
          <w:sz w:val="28"/>
          <w:szCs w:val="28"/>
          <w:u w:val="single"/>
        </w:rPr>
      </w:pPr>
      <w:proofErr w:type="spellStart"/>
      <w:r>
        <w:rPr>
          <w:i/>
          <w:sz w:val="28"/>
          <w:szCs w:val="28"/>
          <w:u w:val="single"/>
        </w:rPr>
        <w:t>Рэчаіснасць</w:t>
      </w:r>
      <w:proofErr w:type="spellEnd"/>
      <w:r>
        <w:rPr>
          <w:i/>
          <w:sz w:val="28"/>
          <w:szCs w:val="28"/>
          <w:u w:val="single"/>
        </w:rPr>
        <w:t xml:space="preserve"> у </w:t>
      </w:r>
      <w:proofErr w:type="spellStart"/>
      <w:r>
        <w:rPr>
          <w:i/>
          <w:sz w:val="28"/>
          <w:szCs w:val="28"/>
          <w:u w:val="single"/>
        </w:rPr>
        <w:t>ім</w:t>
      </w:r>
      <w:proofErr w:type="spellEnd"/>
      <w:r>
        <w:rPr>
          <w:i/>
          <w:sz w:val="28"/>
          <w:szCs w:val="28"/>
          <w:u w:val="single"/>
        </w:rPr>
        <w:t xml:space="preserve"> </w:t>
      </w:r>
      <w:proofErr w:type="spellStart"/>
      <w:r>
        <w:rPr>
          <w:i/>
          <w:sz w:val="28"/>
          <w:szCs w:val="28"/>
          <w:u w:val="single"/>
        </w:rPr>
        <w:t>адлюстроўваецца</w:t>
      </w:r>
      <w:proofErr w:type="spellEnd"/>
      <w:r>
        <w:rPr>
          <w:i/>
          <w:sz w:val="28"/>
          <w:szCs w:val="28"/>
          <w:u w:val="single"/>
        </w:rPr>
        <w:t xml:space="preserve"> не </w:t>
      </w:r>
      <w:proofErr w:type="spellStart"/>
      <w:r>
        <w:rPr>
          <w:i/>
          <w:sz w:val="28"/>
          <w:szCs w:val="28"/>
          <w:u w:val="single"/>
        </w:rPr>
        <w:t>столькі</w:t>
      </w:r>
      <w:proofErr w:type="spellEnd"/>
      <w:r>
        <w:rPr>
          <w:i/>
          <w:sz w:val="28"/>
          <w:szCs w:val="28"/>
          <w:u w:val="single"/>
        </w:rPr>
        <w:t xml:space="preserve"> шляхам </w:t>
      </w:r>
      <w:proofErr w:type="spellStart"/>
      <w:r>
        <w:rPr>
          <w:i/>
          <w:sz w:val="28"/>
          <w:szCs w:val="28"/>
          <w:u w:val="single"/>
        </w:rPr>
        <w:t>непасрэднага</w:t>
      </w:r>
      <w:proofErr w:type="spellEnd"/>
      <w:r>
        <w:rPr>
          <w:i/>
          <w:sz w:val="28"/>
          <w:szCs w:val="28"/>
          <w:u w:val="single"/>
        </w:rPr>
        <w:t xml:space="preserve"> </w:t>
      </w:r>
      <w:proofErr w:type="spellStart"/>
      <w:r>
        <w:rPr>
          <w:i/>
          <w:sz w:val="28"/>
          <w:szCs w:val="28"/>
          <w:u w:val="single"/>
        </w:rPr>
        <w:t>паказу</w:t>
      </w:r>
      <w:proofErr w:type="spellEnd"/>
      <w:r>
        <w:rPr>
          <w:i/>
          <w:sz w:val="28"/>
          <w:szCs w:val="28"/>
          <w:u w:val="single"/>
        </w:rPr>
        <w:t xml:space="preserve"> </w:t>
      </w:r>
      <w:proofErr w:type="spellStart"/>
      <w:r>
        <w:rPr>
          <w:i/>
          <w:sz w:val="28"/>
          <w:szCs w:val="28"/>
          <w:u w:val="single"/>
        </w:rPr>
        <w:t>аб’ектыўных</w:t>
      </w:r>
      <w:proofErr w:type="spellEnd"/>
      <w:r>
        <w:rPr>
          <w:i/>
          <w:sz w:val="28"/>
          <w:szCs w:val="28"/>
          <w:u w:val="single"/>
        </w:rPr>
        <w:t xml:space="preserve"> </w:t>
      </w:r>
      <w:proofErr w:type="spellStart"/>
      <w:r>
        <w:rPr>
          <w:i/>
          <w:sz w:val="28"/>
          <w:szCs w:val="28"/>
          <w:u w:val="single"/>
        </w:rPr>
        <w:t>з’яў</w:t>
      </w:r>
      <w:proofErr w:type="spellEnd"/>
      <w:r>
        <w:rPr>
          <w:i/>
          <w:sz w:val="28"/>
          <w:szCs w:val="28"/>
          <w:u w:val="single"/>
        </w:rPr>
        <w:t xml:space="preserve">, як у </w:t>
      </w:r>
      <w:proofErr w:type="spellStart"/>
      <w:r>
        <w:rPr>
          <w:i/>
          <w:sz w:val="28"/>
          <w:szCs w:val="28"/>
          <w:u w:val="single"/>
        </w:rPr>
        <w:t>эпасе</w:t>
      </w:r>
      <w:proofErr w:type="spellEnd"/>
      <w:r>
        <w:rPr>
          <w:i/>
          <w:sz w:val="28"/>
          <w:szCs w:val="28"/>
          <w:u w:val="single"/>
        </w:rPr>
        <w:t xml:space="preserve">, </w:t>
      </w:r>
      <w:proofErr w:type="spellStart"/>
      <w:r>
        <w:rPr>
          <w:i/>
          <w:sz w:val="28"/>
          <w:szCs w:val="28"/>
          <w:u w:val="single"/>
        </w:rPr>
        <w:t>колькі</w:t>
      </w:r>
      <w:proofErr w:type="spellEnd"/>
      <w:r>
        <w:rPr>
          <w:i/>
          <w:sz w:val="28"/>
          <w:szCs w:val="28"/>
          <w:u w:val="single"/>
        </w:rPr>
        <w:t xml:space="preserve"> шляхам </w:t>
      </w:r>
      <w:proofErr w:type="spellStart"/>
      <w:r>
        <w:rPr>
          <w:i/>
          <w:sz w:val="28"/>
          <w:szCs w:val="28"/>
          <w:u w:val="single"/>
        </w:rPr>
        <w:t>выражэння</w:t>
      </w:r>
      <w:proofErr w:type="spellEnd"/>
      <w:r>
        <w:rPr>
          <w:i/>
          <w:sz w:val="28"/>
          <w:szCs w:val="28"/>
          <w:u w:val="single"/>
        </w:rPr>
        <w:t xml:space="preserve"> </w:t>
      </w:r>
      <w:proofErr w:type="spellStart"/>
      <w:r>
        <w:rPr>
          <w:i/>
          <w:sz w:val="28"/>
          <w:szCs w:val="28"/>
          <w:u w:val="single"/>
        </w:rPr>
        <w:t>суб’ектыўнага</w:t>
      </w:r>
      <w:proofErr w:type="spellEnd"/>
      <w:r>
        <w:rPr>
          <w:i/>
          <w:sz w:val="28"/>
          <w:szCs w:val="28"/>
          <w:u w:val="single"/>
        </w:rPr>
        <w:t xml:space="preserve"> </w:t>
      </w:r>
      <w:proofErr w:type="spellStart"/>
      <w:r>
        <w:rPr>
          <w:i/>
          <w:sz w:val="28"/>
          <w:szCs w:val="28"/>
          <w:u w:val="single"/>
        </w:rPr>
        <w:t>перажывання</w:t>
      </w:r>
      <w:proofErr w:type="spellEnd"/>
      <w:r>
        <w:rPr>
          <w:i/>
          <w:sz w:val="28"/>
          <w:szCs w:val="28"/>
          <w:u w:val="single"/>
        </w:rPr>
        <w:t xml:space="preserve">, </w:t>
      </w:r>
      <w:proofErr w:type="spellStart"/>
      <w:r>
        <w:rPr>
          <w:i/>
          <w:sz w:val="28"/>
          <w:szCs w:val="28"/>
          <w:u w:val="single"/>
        </w:rPr>
        <w:t>выкліканага</w:t>
      </w:r>
      <w:proofErr w:type="spellEnd"/>
      <w:r>
        <w:rPr>
          <w:i/>
          <w:sz w:val="28"/>
          <w:szCs w:val="28"/>
          <w:u w:val="single"/>
        </w:rPr>
        <w:t xml:space="preserve"> той </w:t>
      </w:r>
      <w:proofErr w:type="spellStart"/>
      <w:r>
        <w:rPr>
          <w:i/>
          <w:sz w:val="28"/>
          <w:szCs w:val="28"/>
          <w:u w:val="single"/>
        </w:rPr>
        <w:t>ці</w:t>
      </w:r>
      <w:proofErr w:type="spellEnd"/>
      <w:r>
        <w:rPr>
          <w:i/>
          <w:sz w:val="28"/>
          <w:szCs w:val="28"/>
          <w:u w:val="single"/>
        </w:rPr>
        <w:t xml:space="preserve"> </w:t>
      </w:r>
      <w:proofErr w:type="spellStart"/>
      <w:r>
        <w:rPr>
          <w:i/>
          <w:sz w:val="28"/>
          <w:szCs w:val="28"/>
          <w:u w:val="single"/>
        </w:rPr>
        <w:t>іншай</w:t>
      </w:r>
      <w:proofErr w:type="spellEnd"/>
      <w:r>
        <w:rPr>
          <w:i/>
          <w:sz w:val="28"/>
          <w:szCs w:val="28"/>
          <w:u w:val="single"/>
        </w:rPr>
        <w:t xml:space="preserve"> </w:t>
      </w:r>
      <w:proofErr w:type="spellStart"/>
      <w:r>
        <w:rPr>
          <w:i/>
          <w:sz w:val="28"/>
          <w:szCs w:val="28"/>
          <w:u w:val="single"/>
        </w:rPr>
        <w:t>з’явай</w:t>
      </w:r>
      <w:proofErr w:type="spellEnd"/>
      <w:r>
        <w:rPr>
          <w:i/>
          <w:sz w:val="28"/>
          <w:szCs w:val="28"/>
          <w:u w:val="single"/>
        </w:rPr>
        <w:t xml:space="preserve"> </w:t>
      </w:r>
      <w:proofErr w:type="spellStart"/>
      <w:r>
        <w:rPr>
          <w:i/>
          <w:sz w:val="28"/>
          <w:szCs w:val="28"/>
          <w:u w:val="single"/>
        </w:rPr>
        <w:t>жыцця</w:t>
      </w:r>
      <w:proofErr w:type="spellEnd"/>
      <w:r>
        <w:rPr>
          <w:i/>
          <w:sz w:val="28"/>
          <w:szCs w:val="28"/>
          <w:u w:val="single"/>
        </w:rPr>
        <w:t>.</w:t>
      </w:r>
    </w:p>
    <w:p w14:paraId="2A87569A" w14:textId="77777777" w:rsidR="0075692C" w:rsidRDefault="0075692C" w:rsidP="0075692C">
      <w:pPr>
        <w:ind w:right="-178" w:firstLine="10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Гэта </w:t>
      </w:r>
      <w:proofErr w:type="spellStart"/>
      <w:r>
        <w:rPr>
          <w:sz w:val="28"/>
          <w:szCs w:val="28"/>
        </w:rPr>
        <w:t>найхарактэрнейшая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рыса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лірыкі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прысутнічае</w:t>
      </w:r>
      <w:proofErr w:type="spellEnd"/>
      <w:r>
        <w:rPr>
          <w:sz w:val="28"/>
          <w:szCs w:val="28"/>
        </w:rPr>
        <w:t xml:space="preserve"> і </w:t>
      </w:r>
      <w:proofErr w:type="spellStart"/>
      <w:r>
        <w:rPr>
          <w:sz w:val="28"/>
          <w:szCs w:val="28"/>
        </w:rPr>
        <w:t>вершы</w:t>
      </w:r>
      <w:proofErr w:type="spellEnd"/>
      <w:r>
        <w:rPr>
          <w:sz w:val="28"/>
          <w:szCs w:val="28"/>
        </w:rPr>
        <w:t xml:space="preserve"> ў прозе. </w:t>
      </w:r>
    </w:p>
    <w:p w14:paraId="25121ED3" w14:textId="77777777" w:rsidR="0075692C" w:rsidRDefault="0075692C" w:rsidP="0075692C">
      <w:pPr>
        <w:ind w:right="-178" w:firstLine="268"/>
        <w:jc w:val="both"/>
        <w:rPr>
          <w:i/>
          <w:sz w:val="28"/>
          <w:szCs w:val="28"/>
          <w:lang w:val="be-BY"/>
        </w:rPr>
      </w:pPr>
    </w:p>
    <w:p w14:paraId="43354611" w14:textId="77777777" w:rsidR="0075692C" w:rsidRDefault="0075692C" w:rsidP="0075692C">
      <w:pPr>
        <w:ind w:right="-178" w:firstLine="268"/>
        <w:jc w:val="both"/>
        <w:rPr>
          <w:i/>
          <w:sz w:val="28"/>
          <w:szCs w:val="28"/>
          <w:lang w:val="be-BY"/>
        </w:rPr>
      </w:pPr>
      <w:r>
        <w:rPr>
          <w:i/>
          <w:sz w:val="28"/>
          <w:szCs w:val="28"/>
          <w:lang w:val="be-BY"/>
        </w:rPr>
        <w:t>Юрась Півуноў</w:t>
      </w:r>
    </w:p>
    <w:p w14:paraId="6DCDC39A" w14:textId="77777777" w:rsidR="0075692C" w:rsidRDefault="0075692C" w:rsidP="0075692C">
      <w:pPr>
        <w:ind w:right="-178" w:firstLine="268"/>
        <w:jc w:val="both"/>
        <w:rPr>
          <w:b/>
          <w:i/>
          <w:sz w:val="28"/>
          <w:szCs w:val="28"/>
          <w:lang w:val="be-BY"/>
        </w:rPr>
      </w:pPr>
      <w:r>
        <w:rPr>
          <w:b/>
          <w:i/>
          <w:sz w:val="28"/>
          <w:szCs w:val="28"/>
          <w:lang w:val="be-BY"/>
        </w:rPr>
        <w:t>Травеньскі дождж</w:t>
      </w:r>
    </w:p>
    <w:p w14:paraId="09D5EB73" w14:textId="77777777" w:rsidR="0075692C" w:rsidRDefault="0075692C" w:rsidP="0075692C">
      <w:pPr>
        <w:ind w:right="-178" w:firstLine="268"/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У пакоі становіцца цёмна, нібы змярканьнем, ад вялікай шэрай хмары, і хутка па падваконьні бомкаюць буйныя кроплі дажджу, пырскі ад якіх трапляюць на шыбу, пакідаючы на ёй след свайго кароткага жыьця - жыцця ад хмары-матулі да зямлі-красуні. Срэбра-прамяністыя дажджынкі скачуць па даху, шапацяць у лістоце дрэў, смела ныраючы у шматлікія азяркі-калюжкі, якія сабраліся ад гэтага шчодрага і цёплага дажджу.</w:t>
      </w:r>
    </w:p>
    <w:p w14:paraId="6EB66208" w14:textId="77777777" w:rsidR="0075692C" w:rsidRDefault="0075692C" w:rsidP="0075692C">
      <w:pPr>
        <w:ind w:right="-178" w:firstLine="268"/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 xml:space="preserve">Усё жывое на зямлі радуецца гэтаму травеньскаму навальнічнаму дожджыку: бярозкі-прыгажуні і рабінкі-сястрычкі, стройныя клёны і пяшчотныя жаноцкія вербачкі-дзевачкі, і нават стары мажны волат-дуб на ўзгорку, і той нібы маладзее і выпроствае свае пакручастыя галіны з лісточкамі-дубочкамі </w:t>
      </w:r>
      <w:r>
        <w:rPr>
          <w:sz w:val="28"/>
          <w:szCs w:val="28"/>
          <w:lang w:val="be-BY"/>
        </w:rPr>
        <w:lastRenderedPageBreak/>
        <w:t>насустрач празрыстым, звонкім дажджынкам-дзяўчынкам. Зямля ўдзячна ўбірае жыватворную вадзіцу, каб потым спаўна аддаць яе ўжо сваімі гаючымі сокамі ўсяму жывому</w:t>
      </w:r>
    </w:p>
    <w:p w14:paraId="65DBC324" w14:textId="77777777" w:rsidR="0075692C" w:rsidRDefault="0075692C" w:rsidP="0075692C">
      <w:pPr>
        <w:ind w:right="-178" w:firstLine="268"/>
        <w:jc w:val="both"/>
        <w:rPr>
          <w:sz w:val="28"/>
          <w:szCs w:val="28"/>
          <w:lang w:val="be-BY"/>
        </w:rPr>
      </w:pPr>
    </w:p>
    <w:p w14:paraId="3ADA2E32" w14:textId="77777777" w:rsidR="0075692C" w:rsidRDefault="0075692C" w:rsidP="0075692C">
      <w:pPr>
        <w:shd w:val="clear" w:color="auto" w:fill="FFFFFF"/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ab/>
      </w:r>
      <w:proofErr w:type="spellStart"/>
      <w:r>
        <w:rPr>
          <w:b/>
          <w:i/>
          <w:sz w:val="28"/>
          <w:szCs w:val="28"/>
        </w:rPr>
        <w:t>Лірычная</w:t>
      </w:r>
      <w:proofErr w:type="spellEnd"/>
      <w:r>
        <w:rPr>
          <w:b/>
          <w:i/>
          <w:sz w:val="28"/>
          <w:szCs w:val="28"/>
        </w:rPr>
        <w:t xml:space="preserve"> проза.</w:t>
      </w:r>
      <w:r>
        <w:rPr>
          <w:b/>
          <w:i/>
          <w:sz w:val="28"/>
          <w:szCs w:val="28"/>
          <w:lang w:val="be-BY"/>
        </w:rPr>
        <w:t xml:space="preserve"> </w:t>
      </w:r>
      <w:proofErr w:type="spellStart"/>
      <w:r>
        <w:rPr>
          <w:i/>
          <w:sz w:val="28"/>
          <w:szCs w:val="28"/>
        </w:rPr>
        <w:t>Лірычную</w:t>
      </w:r>
      <w:proofErr w:type="spellEnd"/>
      <w:r>
        <w:rPr>
          <w:i/>
          <w:sz w:val="28"/>
          <w:szCs w:val="28"/>
        </w:rPr>
        <w:t xml:space="preserve"> прозу</w:t>
      </w:r>
      <w:r>
        <w:rPr>
          <w:sz w:val="28"/>
          <w:szCs w:val="28"/>
        </w:rPr>
        <w:t xml:space="preserve"> часам </w:t>
      </w:r>
      <w:proofErr w:type="spellStart"/>
      <w:r>
        <w:rPr>
          <w:sz w:val="28"/>
          <w:szCs w:val="28"/>
        </w:rPr>
        <w:t>вызначаюць</w:t>
      </w:r>
      <w:proofErr w:type="spellEnd"/>
      <w:r>
        <w:rPr>
          <w:sz w:val="28"/>
          <w:szCs w:val="28"/>
        </w:rPr>
        <w:t xml:space="preserve"> як </w:t>
      </w:r>
      <w:proofErr w:type="spellStart"/>
      <w:r>
        <w:rPr>
          <w:sz w:val="28"/>
          <w:szCs w:val="28"/>
        </w:rPr>
        <w:t>стылістычную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разнавіднасць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мастацкай</w:t>
      </w:r>
      <w:proofErr w:type="spellEnd"/>
      <w:r>
        <w:rPr>
          <w:sz w:val="28"/>
          <w:szCs w:val="28"/>
        </w:rPr>
        <w:t xml:space="preserve"> прозы. Разам з </w:t>
      </w:r>
      <w:proofErr w:type="spellStart"/>
      <w:r>
        <w:rPr>
          <w:sz w:val="28"/>
          <w:szCs w:val="28"/>
        </w:rPr>
        <w:t>тым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яе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можна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разглядаць</w:t>
      </w:r>
      <w:proofErr w:type="spellEnd"/>
      <w:r>
        <w:rPr>
          <w:sz w:val="28"/>
          <w:szCs w:val="28"/>
        </w:rPr>
        <w:t xml:space="preserve"> як </w:t>
      </w:r>
      <w:proofErr w:type="spellStart"/>
      <w:r>
        <w:rPr>
          <w:sz w:val="28"/>
          <w:szCs w:val="28"/>
        </w:rPr>
        <w:t>своеасаблівую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разнавіднасць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ліра-эпасу</w:t>
      </w:r>
      <w:proofErr w:type="spellEnd"/>
      <w:r>
        <w:rPr>
          <w:sz w:val="28"/>
          <w:szCs w:val="28"/>
        </w:rPr>
        <w:t xml:space="preserve">, у </w:t>
      </w:r>
      <w:proofErr w:type="spellStart"/>
      <w:r>
        <w:rPr>
          <w:sz w:val="28"/>
          <w:szCs w:val="28"/>
        </w:rPr>
        <w:t>якім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няцяжка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знайсці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родавыя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прыкметы</w:t>
      </w:r>
      <w:proofErr w:type="spellEnd"/>
      <w:r>
        <w:rPr>
          <w:sz w:val="28"/>
          <w:szCs w:val="28"/>
        </w:rPr>
        <w:t xml:space="preserve"> як </w:t>
      </w:r>
      <w:proofErr w:type="spellStart"/>
      <w:r>
        <w:rPr>
          <w:sz w:val="28"/>
          <w:szCs w:val="28"/>
        </w:rPr>
        <w:t>эпасу</w:t>
      </w:r>
      <w:proofErr w:type="spellEnd"/>
      <w:r>
        <w:rPr>
          <w:sz w:val="28"/>
          <w:szCs w:val="28"/>
        </w:rPr>
        <w:t xml:space="preserve">, так і </w:t>
      </w:r>
      <w:proofErr w:type="spellStart"/>
      <w:r>
        <w:rPr>
          <w:sz w:val="28"/>
          <w:szCs w:val="28"/>
        </w:rPr>
        <w:t>лірыкі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Прычым</w:t>
      </w:r>
      <w:proofErr w:type="spellEnd"/>
      <w:r>
        <w:rPr>
          <w:sz w:val="28"/>
          <w:szCs w:val="28"/>
        </w:rPr>
        <w:t xml:space="preserve">, гэта </w:t>
      </w:r>
      <w:proofErr w:type="spellStart"/>
      <w:r>
        <w:rPr>
          <w:sz w:val="28"/>
          <w:szCs w:val="28"/>
        </w:rPr>
        <w:t>вызначаецца</w:t>
      </w:r>
      <w:proofErr w:type="spellEnd"/>
      <w:r>
        <w:rPr>
          <w:sz w:val="28"/>
          <w:szCs w:val="28"/>
        </w:rPr>
        <w:t xml:space="preserve"> не </w:t>
      </w:r>
      <w:proofErr w:type="spellStart"/>
      <w:r>
        <w:rPr>
          <w:sz w:val="28"/>
          <w:szCs w:val="28"/>
        </w:rPr>
        <w:t>столькі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аўтарскай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канцэпцыяй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мадэлявання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мастацкай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рэчаіснасці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колькі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характарам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таленту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пісьменніка</w:t>
      </w:r>
      <w:proofErr w:type="spellEnd"/>
      <w:r>
        <w:rPr>
          <w:sz w:val="28"/>
          <w:szCs w:val="28"/>
        </w:rPr>
        <w:t>.</w:t>
      </w:r>
    </w:p>
    <w:p w14:paraId="5F2B0024" w14:textId="77777777" w:rsidR="0075692C" w:rsidRDefault="0075692C" w:rsidP="0075692C">
      <w:pPr>
        <w:shd w:val="clear" w:color="auto" w:fill="FFFFFF"/>
        <w:ind w:firstLine="708"/>
        <w:jc w:val="both"/>
        <w:rPr>
          <w:sz w:val="28"/>
          <w:szCs w:val="28"/>
          <w:lang w:val="be-BY"/>
        </w:rPr>
      </w:pP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Звычайна</w:t>
      </w:r>
      <w:proofErr w:type="spellEnd"/>
      <w:r>
        <w:rPr>
          <w:sz w:val="28"/>
          <w:szCs w:val="28"/>
        </w:rPr>
        <w:t xml:space="preserve"> да </w:t>
      </w:r>
      <w:proofErr w:type="spellStart"/>
      <w:r>
        <w:rPr>
          <w:sz w:val="28"/>
          <w:szCs w:val="28"/>
        </w:rPr>
        <w:t>лірычнай</w:t>
      </w:r>
      <w:proofErr w:type="spellEnd"/>
      <w:r>
        <w:rPr>
          <w:sz w:val="28"/>
          <w:szCs w:val="28"/>
        </w:rPr>
        <w:t xml:space="preserve"> прозы </w:t>
      </w:r>
      <w:proofErr w:type="spellStart"/>
      <w:r>
        <w:rPr>
          <w:sz w:val="28"/>
          <w:szCs w:val="28"/>
        </w:rPr>
        <w:t>звяртаюцца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празаікі</w:t>
      </w:r>
      <w:proofErr w:type="spellEnd"/>
      <w:r>
        <w:rPr>
          <w:sz w:val="28"/>
          <w:szCs w:val="28"/>
        </w:rPr>
        <w:t xml:space="preserve">, для </w:t>
      </w:r>
      <w:proofErr w:type="spellStart"/>
      <w:r>
        <w:rPr>
          <w:sz w:val="28"/>
          <w:szCs w:val="28"/>
        </w:rPr>
        <w:t>якіх</w:t>
      </w:r>
      <w:proofErr w:type="spellEnd"/>
      <w:r>
        <w:rPr>
          <w:sz w:val="28"/>
          <w:szCs w:val="28"/>
        </w:rPr>
        <w:t xml:space="preserve"> не </w:t>
      </w:r>
      <w:proofErr w:type="spellStart"/>
      <w:r>
        <w:rPr>
          <w:sz w:val="28"/>
          <w:szCs w:val="28"/>
        </w:rPr>
        <w:t>чужыя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здольнасці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паэта</w:t>
      </w:r>
      <w:proofErr w:type="spellEnd"/>
      <w:r>
        <w:rPr>
          <w:sz w:val="28"/>
          <w:szCs w:val="28"/>
        </w:rPr>
        <w:t xml:space="preserve">. </w:t>
      </w:r>
    </w:p>
    <w:p w14:paraId="0FB145F7" w14:textId="77777777" w:rsidR="0075692C" w:rsidRDefault="0075692C" w:rsidP="0075692C">
      <w:pPr>
        <w:shd w:val="clear" w:color="auto" w:fill="FFFFFF"/>
        <w:ind w:firstLine="708"/>
        <w:jc w:val="both"/>
        <w:rPr>
          <w:sz w:val="28"/>
          <w:szCs w:val="28"/>
          <w:lang w:val="be-BY"/>
        </w:rPr>
      </w:pPr>
      <w:r>
        <w:rPr>
          <w:i/>
          <w:sz w:val="28"/>
          <w:szCs w:val="28"/>
          <w:lang w:val="be-BY"/>
        </w:rPr>
        <w:t>Прыкметы лірычнай прозы</w:t>
      </w:r>
      <w:r>
        <w:rPr>
          <w:sz w:val="28"/>
          <w:szCs w:val="28"/>
          <w:lang w:val="be-BY"/>
        </w:rPr>
        <w:t xml:space="preserve">:  </w:t>
      </w:r>
    </w:p>
    <w:p w14:paraId="1ED5C2E3" w14:textId="77777777" w:rsidR="0075692C" w:rsidRDefault="0075692C" w:rsidP="0075692C">
      <w:pPr>
        <w:numPr>
          <w:ilvl w:val="0"/>
          <w:numId w:val="5"/>
        </w:numPr>
        <w:shd w:val="clear" w:color="auto" w:fill="FFFFFF"/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 xml:space="preserve">выразная пазіцыя лірычнага суб’екта ў творы, </w:t>
      </w:r>
    </w:p>
    <w:p w14:paraId="09A2541D" w14:textId="77777777" w:rsidR="0075692C" w:rsidRDefault="0075692C" w:rsidP="0075692C">
      <w:pPr>
        <w:numPr>
          <w:ilvl w:val="0"/>
          <w:numId w:val="5"/>
        </w:numPr>
        <w:shd w:val="clear" w:color="auto" w:fill="FFFFFF"/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 xml:space="preserve">яго лірычная танальнасць, </w:t>
      </w:r>
    </w:p>
    <w:p w14:paraId="33818140" w14:textId="77777777" w:rsidR="0075692C" w:rsidRDefault="0075692C" w:rsidP="0075692C">
      <w:pPr>
        <w:numPr>
          <w:ilvl w:val="0"/>
          <w:numId w:val="5"/>
        </w:numPr>
        <w:shd w:val="clear" w:color="auto" w:fill="FFFFFF"/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 xml:space="preserve">багатая метафорыка, </w:t>
      </w:r>
    </w:p>
    <w:p w14:paraId="0A484E3E" w14:textId="77777777" w:rsidR="0075692C" w:rsidRDefault="0075692C" w:rsidP="0075692C">
      <w:pPr>
        <w:numPr>
          <w:ilvl w:val="0"/>
          <w:numId w:val="5"/>
        </w:numPr>
        <w:shd w:val="clear" w:color="auto" w:fill="FFFFFF"/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 xml:space="preserve">шматлікасць лірычных адступленняў, </w:t>
      </w:r>
    </w:p>
    <w:p w14:paraId="12EE59C6" w14:textId="77777777" w:rsidR="0075692C" w:rsidRDefault="0075692C" w:rsidP="0075692C">
      <w:pPr>
        <w:numPr>
          <w:ilvl w:val="0"/>
          <w:numId w:val="5"/>
        </w:numPr>
        <w:shd w:val="clear" w:color="auto" w:fill="FFFFFF"/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 xml:space="preserve">асаблівая ўвага не толькі да семантыкі слова, але і да яго гучання, асацыятыўных мажлівасцей і г. д. </w:t>
      </w:r>
    </w:p>
    <w:p w14:paraId="5CF6ABB6" w14:textId="77777777" w:rsidR="0075692C" w:rsidRDefault="0075692C" w:rsidP="0075692C">
      <w:pPr>
        <w:shd w:val="clear" w:color="auto" w:fill="FFFFFF"/>
        <w:ind w:firstLine="708"/>
        <w:jc w:val="both"/>
        <w:rPr>
          <w:b/>
          <w:i/>
          <w:sz w:val="28"/>
          <w:szCs w:val="28"/>
          <w:lang w:val="be-BY"/>
        </w:rPr>
      </w:pPr>
    </w:p>
    <w:p w14:paraId="7E265A74" w14:textId="77777777" w:rsidR="0075692C" w:rsidRDefault="0075692C" w:rsidP="0075692C">
      <w:pPr>
        <w:shd w:val="clear" w:color="auto" w:fill="FFFFFF"/>
        <w:ind w:firstLine="708"/>
        <w:jc w:val="both"/>
        <w:rPr>
          <w:sz w:val="28"/>
          <w:szCs w:val="28"/>
          <w:lang w:val="be-BY"/>
        </w:rPr>
      </w:pPr>
      <w:r>
        <w:rPr>
          <w:b/>
          <w:i/>
          <w:sz w:val="28"/>
          <w:szCs w:val="28"/>
          <w:lang w:val="be-BY"/>
        </w:rPr>
        <w:t>Да майстроў лірычнай прозы можна аднесці шэраг усходеславянскіх пісьменнікаў</w:t>
      </w:r>
      <w:r>
        <w:rPr>
          <w:sz w:val="28"/>
          <w:szCs w:val="28"/>
          <w:lang w:val="be-BY"/>
        </w:rPr>
        <w:t xml:space="preserve"> – </w:t>
      </w:r>
    </w:p>
    <w:p w14:paraId="2068FF37" w14:textId="77777777" w:rsidR="0075692C" w:rsidRDefault="0075692C" w:rsidP="0075692C">
      <w:pPr>
        <w:shd w:val="clear" w:color="auto" w:fill="FFFFFF"/>
        <w:ind w:firstLine="708"/>
        <w:jc w:val="both"/>
        <w:rPr>
          <w:sz w:val="28"/>
          <w:szCs w:val="28"/>
          <w:lang w:val="be-BY"/>
        </w:rPr>
      </w:pPr>
      <w:r>
        <w:rPr>
          <w:b/>
          <w:sz w:val="28"/>
          <w:szCs w:val="28"/>
          <w:lang w:val="be-BY"/>
        </w:rPr>
        <w:t xml:space="preserve">беларусаў </w:t>
      </w:r>
      <w:r>
        <w:rPr>
          <w:sz w:val="28"/>
          <w:szCs w:val="28"/>
          <w:lang w:val="be-BY"/>
        </w:rPr>
        <w:t xml:space="preserve"> Я.Брыля (“Золак, убачаны здалёк”), М.Стральцова (“Сена на асфальце”, “Адзін лапаць, адзін чунь”), У.Караткевіча (“Чазенія”) і інш.</w:t>
      </w:r>
    </w:p>
    <w:p w14:paraId="7713AA2F" w14:textId="77777777" w:rsidR="0075692C" w:rsidRDefault="0075692C" w:rsidP="0075692C">
      <w:pPr>
        <w:shd w:val="clear" w:color="auto" w:fill="FFFFFF"/>
        <w:ind w:firstLine="708"/>
        <w:jc w:val="both"/>
        <w:rPr>
          <w:sz w:val="28"/>
          <w:szCs w:val="28"/>
          <w:lang w:val="be-BY"/>
        </w:rPr>
      </w:pPr>
      <w:r>
        <w:rPr>
          <w:b/>
          <w:i/>
          <w:sz w:val="28"/>
          <w:szCs w:val="28"/>
          <w:lang w:val="be-BY"/>
        </w:rPr>
        <w:t>рускіх</w:t>
      </w:r>
      <w:r>
        <w:rPr>
          <w:sz w:val="28"/>
          <w:szCs w:val="28"/>
          <w:lang w:val="be-BY"/>
        </w:rPr>
        <w:t xml:space="preserve"> А.Пушкіна (“Капитанская дочка”). </w:t>
      </w:r>
      <w:proofErr w:type="spellStart"/>
      <w:r>
        <w:rPr>
          <w:sz w:val="28"/>
          <w:szCs w:val="28"/>
        </w:rPr>
        <w:t>М.Лермантава</w:t>
      </w:r>
      <w:proofErr w:type="spellEnd"/>
      <w:r>
        <w:rPr>
          <w:sz w:val="28"/>
          <w:szCs w:val="28"/>
        </w:rPr>
        <w:t xml:space="preserve"> (“Герой нашего времени”), </w:t>
      </w:r>
      <w:proofErr w:type="spellStart"/>
      <w:r>
        <w:rPr>
          <w:sz w:val="28"/>
          <w:szCs w:val="28"/>
        </w:rPr>
        <w:t>М.Прышвіна</w:t>
      </w:r>
      <w:proofErr w:type="spellEnd"/>
      <w:r>
        <w:rPr>
          <w:sz w:val="28"/>
          <w:szCs w:val="28"/>
        </w:rPr>
        <w:t xml:space="preserve"> (“Кладовая солнца”), </w:t>
      </w:r>
      <w:proofErr w:type="spellStart"/>
      <w:r>
        <w:rPr>
          <w:sz w:val="28"/>
          <w:szCs w:val="28"/>
        </w:rPr>
        <w:t>В.Берггольц</w:t>
      </w:r>
      <w:proofErr w:type="spellEnd"/>
      <w:r>
        <w:rPr>
          <w:sz w:val="28"/>
          <w:szCs w:val="28"/>
        </w:rPr>
        <w:t xml:space="preserve"> (“Дневные звезды”), </w:t>
      </w:r>
      <w:proofErr w:type="spellStart"/>
      <w:r>
        <w:rPr>
          <w:sz w:val="28"/>
          <w:szCs w:val="28"/>
        </w:rPr>
        <w:t>У.Салаухіна</w:t>
      </w:r>
      <w:proofErr w:type="spellEnd"/>
      <w:r>
        <w:rPr>
          <w:sz w:val="28"/>
          <w:szCs w:val="28"/>
        </w:rPr>
        <w:t xml:space="preserve"> (“Владимирские проселки”), </w:t>
      </w:r>
    </w:p>
    <w:p w14:paraId="4874B8AC" w14:textId="77777777" w:rsidR="0075692C" w:rsidRDefault="0075692C" w:rsidP="0075692C">
      <w:pPr>
        <w:shd w:val="clear" w:color="auto" w:fill="FFFFFF"/>
        <w:ind w:firstLine="708"/>
        <w:jc w:val="both"/>
        <w:rPr>
          <w:sz w:val="28"/>
          <w:szCs w:val="28"/>
          <w:lang w:val="be-BY"/>
        </w:rPr>
      </w:pPr>
      <w:r>
        <w:rPr>
          <w:b/>
          <w:i/>
          <w:sz w:val="28"/>
          <w:szCs w:val="28"/>
          <w:lang w:val="be-BY"/>
        </w:rPr>
        <w:t xml:space="preserve">украінцаў </w:t>
      </w:r>
      <w:r>
        <w:rPr>
          <w:sz w:val="28"/>
          <w:szCs w:val="28"/>
          <w:lang w:val="be-BY"/>
        </w:rPr>
        <w:t xml:space="preserve">М.Кацюбінскага (“Цвет яблыні”, “На камені”), А.Даўжэнку (“Зачарованая Дзясна”), А.Ганчара (“Сцяганосцы”, “Твая зара”), </w:t>
      </w:r>
    </w:p>
    <w:p w14:paraId="1DE339D8" w14:textId="3851C0D5" w:rsidR="002E6AAE" w:rsidRDefault="002E6AAE" w:rsidP="00114FAC">
      <w:pPr>
        <w:jc w:val="center"/>
        <w:rPr>
          <w:lang w:val="be-BY"/>
        </w:rPr>
      </w:pPr>
    </w:p>
    <w:p w14:paraId="335F721D" w14:textId="0973962A" w:rsidR="00114FAC" w:rsidRDefault="00114FAC" w:rsidP="00114FAC">
      <w:pPr>
        <w:jc w:val="center"/>
        <w:rPr>
          <w:b/>
          <w:bCs/>
          <w:sz w:val="28"/>
          <w:szCs w:val="28"/>
          <w:lang w:val="be-BY"/>
        </w:rPr>
      </w:pPr>
      <w:r w:rsidRPr="00114FAC">
        <w:rPr>
          <w:b/>
          <w:bCs/>
          <w:sz w:val="28"/>
          <w:szCs w:val="28"/>
          <w:lang w:val="be-BY"/>
        </w:rPr>
        <w:t>Пытанні і заданні для самаправеркі:</w:t>
      </w:r>
    </w:p>
    <w:p w14:paraId="325478EA" w14:textId="2058F43D" w:rsidR="00114FAC" w:rsidRDefault="00114FAC" w:rsidP="00114FAC">
      <w:pPr>
        <w:pStyle w:val="a3"/>
        <w:numPr>
          <w:ilvl w:val="0"/>
          <w:numId w:val="7"/>
        </w:numPr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Што такое “жанравая дыфузія”?</w:t>
      </w:r>
    </w:p>
    <w:p w14:paraId="0F9E8CA6" w14:textId="49E95B11" w:rsidR="00114FAC" w:rsidRDefault="00114FAC" w:rsidP="00114FAC">
      <w:pPr>
        <w:pStyle w:val="a3"/>
        <w:numPr>
          <w:ilvl w:val="0"/>
          <w:numId w:val="7"/>
        </w:numPr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Узнавіце ў памяці гістарычную эвалюцыю паэмы як жанра.</w:t>
      </w:r>
    </w:p>
    <w:p w14:paraId="18576668" w14:textId="59D6BD56" w:rsidR="00114FAC" w:rsidRDefault="00114FAC" w:rsidP="00114FAC">
      <w:pPr>
        <w:pStyle w:val="a3"/>
        <w:numPr>
          <w:ilvl w:val="0"/>
          <w:numId w:val="7"/>
        </w:numPr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У чым адметнасць рамантычнай і рэалістычнай паэм?</w:t>
      </w:r>
    </w:p>
    <w:p w14:paraId="1E2A7EA9" w14:textId="01753989" w:rsidR="00114FAC" w:rsidRDefault="00114FAC" w:rsidP="00114FAC">
      <w:pPr>
        <w:pStyle w:val="a3"/>
        <w:numPr>
          <w:ilvl w:val="0"/>
          <w:numId w:val="7"/>
        </w:numPr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 xml:space="preserve">Чаму баладу і байку называюць </w:t>
      </w:r>
      <w:r w:rsidR="001A3D55">
        <w:rPr>
          <w:sz w:val="28"/>
          <w:szCs w:val="28"/>
          <w:lang w:val="be-BY"/>
        </w:rPr>
        <w:t>к</w:t>
      </w:r>
      <w:r>
        <w:rPr>
          <w:sz w:val="28"/>
          <w:szCs w:val="28"/>
          <w:lang w:val="be-BY"/>
        </w:rPr>
        <w:t>ананізаванымі жанрамі?</w:t>
      </w:r>
    </w:p>
    <w:p w14:paraId="382826B4" w14:textId="1E2B99FD" w:rsidR="00114FAC" w:rsidRDefault="00114FAC" w:rsidP="00114FAC">
      <w:pPr>
        <w:pStyle w:val="a3"/>
        <w:numPr>
          <w:ilvl w:val="0"/>
          <w:numId w:val="7"/>
        </w:numPr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Я</w:t>
      </w:r>
      <w:r w:rsidR="001A3D55">
        <w:rPr>
          <w:sz w:val="28"/>
          <w:szCs w:val="28"/>
          <w:lang w:val="be-BY"/>
        </w:rPr>
        <w:t>к</w:t>
      </w:r>
      <w:r>
        <w:rPr>
          <w:sz w:val="28"/>
          <w:szCs w:val="28"/>
          <w:lang w:val="be-BY"/>
        </w:rPr>
        <w:t xml:space="preserve"> змянялася на працягу вялікай гісторыі байка як жанр?</w:t>
      </w:r>
    </w:p>
    <w:p w14:paraId="3B2F5D29" w14:textId="5D46CB19" w:rsidR="00114FAC" w:rsidRDefault="00114FAC" w:rsidP="00114FAC">
      <w:pPr>
        <w:pStyle w:val="a3"/>
        <w:numPr>
          <w:ilvl w:val="0"/>
          <w:numId w:val="7"/>
        </w:numPr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Вызначце адметнасць паміж байкай і прытчай.</w:t>
      </w:r>
    </w:p>
    <w:p w14:paraId="7FEA7477" w14:textId="0AD29225" w:rsidR="00114FAC" w:rsidRPr="00114FAC" w:rsidRDefault="00114FAC" w:rsidP="00114FAC">
      <w:pPr>
        <w:pStyle w:val="a3"/>
        <w:numPr>
          <w:ilvl w:val="0"/>
          <w:numId w:val="7"/>
        </w:numPr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Супастаўце мастацкія асаблівасці верлібра і верша ў прозе.</w:t>
      </w:r>
    </w:p>
    <w:sectPr w:rsidR="00114FAC" w:rsidRPr="00114F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1E57586"/>
    <w:multiLevelType w:val="hybridMultilevel"/>
    <w:tmpl w:val="DE062496"/>
    <w:lvl w:ilvl="0" w:tplc="041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2B0524FF"/>
    <w:multiLevelType w:val="hybridMultilevel"/>
    <w:tmpl w:val="3D8A4D66"/>
    <w:lvl w:ilvl="0" w:tplc="674C6474">
      <w:numFmt w:val="bullet"/>
      <w:lvlText w:val="–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30D64391"/>
    <w:multiLevelType w:val="hybridMultilevel"/>
    <w:tmpl w:val="A17A5C52"/>
    <w:lvl w:ilvl="0" w:tplc="04190001">
      <w:start w:val="1"/>
      <w:numFmt w:val="bullet"/>
      <w:lvlText w:val=""/>
      <w:lvlJc w:val="left"/>
      <w:pPr>
        <w:tabs>
          <w:tab w:val="num" w:pos="1122"/>
        </w:tabs>
        <w:ind w:left="112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42"/>
        </w:tabs>
        <w:ind w:left="184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62"/>
        </w:tabs>
        <w:ind w:left="256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82"/>
        </w:tabs>
        <w:ind w:left="328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002"/>
        </w:tabs>
        <w:ind w:left="400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722"/>
        </w:tabs>
        <w:ind w:left="472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42"/>
        </w:tabs>
        <w:ind w:left="544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62"/>
        </w:tabs>
        <w:ind w:left="616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82"/>
        </w:tabs>
        <w:ind w:left="6882" w:hanging="360"/>
      </w:pPr>
      <w:rPr>
        <w:rFonts w:ascii="Wingdings" w:hAnsi="Wingdings" w:hint="default"/>
      </w:rPr>
    </w:lvl>
  </w:abstractNum>
  <w:abstractNum w:abstractNumId="3" w15:restartNumberingAfterBreak="0">
    <w:nsid w:val="49EE000F"/>
    <w:multiLevelType w:val="hybridMultilevel"/>
    <w:tmpl w:val="37BE00DA"/>
    <w:lvl w:ilvl="0" w:tplc="04190001">
      <w:start w:val="1"/>
      <w:numFmt w:val="bullet"/>
      <w:lvlText w:val=""/>
      <w:lvlJc w:val="left"/>
      <w:pPr>
        <w:tabs>
          <w:tab w:val="num" w:pos="1122"/>
        </w:tabs>
        <w:ind w:left="112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42"/>
        </w:tabs>
        <w:ind w:left="184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62"/>
        </w:tabs>
        <w:ind w:left="256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82"/>
        </w:tabs>
        <w:ind w:left="328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002"/>
        </w:tabs>
        <w:ind w:left="400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722"/>
        </w:tabs>
        <w:ind w:left="472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42"/>
        </w:tabs>
        <w:ind w:left="544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62"/>
        </w:tabs>
        <w:ind w:left="616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82"/>
        </w:tabs>
        <w:ind w:left="6882" w:hanging="360"/>
      </w:pPr>
      <w:rPr>
        <w:rFonts w:ascii="Wingdings" w:hAnsi="Wingdings" w:hint="default"/>
      </w:rPr>
    </w:lvl>
  </w:abstractNum>
  <w:abstractNum w:abstractNumId="4" w15:restartNumberingAfterBreak="0">
    <w:nsid w:val="504A6F0F"/>
    <w:multiLevelType w:val="hybridMultilevel"/>
    <w:tmpl w:val="17A0D73E"/>
    <w:lvl w:ilvl="0" w:tplc="0D3057B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607400A2"/>
    <w:multiLevelType w:val="hybridMultilevel"/>
    <w:tmpl w:val="EF3EB7BE"/>
    <w:lvl w:ilvl="0" w:tplc="04190001">
      <w:start w:val="1"/>
      <w:numFmt w:val="bullet"/>
      <w:lvlText w:val=""/>
      <w:lvlJc w:val="left"/>
      <w:pPr>
        <w:ind w:left="98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0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2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4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6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58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0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2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48" w:hanging="360"/>
      </w:pPr>
      <w:rPr>
        <w:rFonts w:ascii="Wingdings" w:hAnsi="Wingdings" w:hint="default"/>
      </w:rPr>
    </w:lvl>
  </w:abstractNum>
  <w:abstractNum w:abstractNumId="6" w15:restartNumberingAfterBreak="0">
    <w:nsid w:val="7F5B1EBC"/>
    <w:multiLevelType w:val="hybridMultilevel"/>
    <w:tmpl w:val="5D2E0F58"/>
    <w:lvl w:ilvl="0" w:tplc="041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0"/>
  </w:num>
  <w:num w:numId="5">
    <w:abstractNumId w:val="6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6AAE"/>
    <w:rsid w:val="00114FAC"/>
    <w:rsid w:val="001A3D55"/>
    <w:rsid w:val="002E6AAE"/>
    <w:rsid w:val="005E1BDF"/>
    <w:rsid w:val="0075692C"/>
    <w:rsid w:val="00A51C5E"/>
    <w:rsid w:val="00E95CCE"/>
    <w:rsid w:val="00EE5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A64476"/>
  <w15:chartTrackingRefBased/>
  <w15:docId w15:val="{50E1A6C4-88A9-4A16-BE76-726BBBB05B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569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4F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9552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CA4778-22EB-496E-9E8C-AA005468D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9</Pages>
  <Words>3103</Words>
  <Characters>17693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2020-04-06T03:05:00Z</dcterms:created>
  <dcterms:modified xsi:type="dcterms:W3CDTF">2020-04-06T07:15:00Z</dcterms:modified>
</cp:coreProperties>
</file>