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D7B943" w14:textId="7FFC7CCF" w:rsidR="000620BD" w:rsidRDefault="000620BD" w:rsidP="000476A2">
      <w:pPr>
        <w:spacing w:after="36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Девиантное поведение.</w:t>
      </w:r>
    </w:p>
    <w:p w14:paraId="40272162" w14:textId="30EC71D5" w:rsidR="000476A2" w:rsidRPr="00C30F37" w:rsidRDefault="000476A2" w:rsidP="000476A2">
      <w:pPr>
        <w:spacing w:after="36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30F37">
        <w:rPr>
          <w:rFonts w:ascii="Times New Roman" w:hAnsi="Times New Roman" w:cs="Times New Roman"/>
          <w:b/>
          <w:bCs/>
          <w:sz w:val="28"/>
          <w:szCs w:val="28"/>
          <w:lang w:val="ru-RU"/>
        </w:rPr>
        <w:t>Девиантное поведение</w:t>
      </w:r>
      <w:r w:rsidRPr="00C30F37">
        <w:rPr>
          <w:rFonts w:ascii="Times New Roman" w:hAnsi="Times New Roman" w:cs="Times New Roman"/>
          <w:sz w:val="28"/>
          <w:szCs w:val="28"/>
          <w:lang w:val="ru-RU"/>
        </w:rPr>
        <w:t xml:space="preserve"> (также </w:t>
      </w:r>
      <w:r w:rsidRPr="00C30F37">
        <w:rPr>
          <w:rFonts w:ascii="Times New Roman" w:hAnsi="Times New Roman" w:cs="Times New Roman"/>
          <w:b/>
          <w:bCs/>
          <w:sz w:val="28"/>
          <w:szCs w:val="28"/>
          <w:lang w:val="ru-RU"/>
        </w:rPr>
        <w:t>социальная девиация, отклоняющееся поведение</w:t>
      </w:r>
      <w:r w:rsidRPr="00C30F37">
        <w:rPr>
          <w:rFonts w:ascii="Times New Roman" w:hAnsi="Times New Roman" w:cs="Times New Roman"/>
          <w:sz w:val="28"/>
          <w:szCs w:val="28"/>
          <w:lang w:val="ru-RU"/>
        </w:rPr>
        <w:t>) (</w:t>
      </w:r>
      <w:hyperlink r:id="rId6" w:history="1">
        <w:r w:rsidRPr="00C30F37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ru-RU"/>
          </w:rPr>
          <w:t>лат.</w:t>
        </w:r>
      </w:hyperlink>
      <w:r w:rsidRPr="00C30F37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C30F37">
        <w:rPr>
          <w:rFonts w:ascii="Times New Roman" w:hAnsi="Times New Roman" w:cs="Times New Roman"/>
          <w:i/>
          <w:iCs/>
          <w:sz w:val="28"/>
          <w:szCs w:val="28"/>
          <w:lang w:val="la-Latn"/>
        </w:rPr>
        <w:t>deviation</w:t>
      </w:r>
      <w:r w:rsidRPr="00C30F37">
        <w:rPr>
          <w:rFonts w:ascii="Times New Roman" w:hAnsi="Times New Roman" w:cs="Times New Roman"/>
          <w:sz w:val="28"/>
          <w:szCs w:val="28"/>
          <w:lang w:val="ru-RU"/>
        </w:rPr>
        <w:t xml:space="preserve"> — отклонение) — это устойчивое поведение личности, отклоняющееся от общепринятых, наиболее распространённых и устоявшихся </w:t>
      </w:r>
      <w:hyperlink r:id="rId7" w:history="1">
        <w:r w:rsidRPr="00C30F37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ru-RU"/>
          </w:rPr>
          <w:t>общественных норм</w:t>
        </w:r>
      </w:hyperlink>
      <w:r w:rsidRPr="00C30F3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52F4173" w14:textId="190E8696" w:rsidR="00773EC3" w:rsidRPr="00773EC3" w:rsidRDefault="00773EC3" w:rsidP="00773E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hyperlink r:id="rId8" w:history="1">
        <w:r w:rsidRPr="00773EC3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 w:eastAsia="ru-BY"/>
          </w:rPr>
          <w:t>Р. К. Мертон</w:t>
        </w:r>
      </w:hyperlink>
      <w:r w:rsidRPr="00773EC3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в теории структурного функционализма создал одну из первых социологических классификаций поведенческих реакций человека</w:t>
      </w:r>
      <w:r w:rsidRPr="00C30F37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. Он представил </w:t>
      </w:r>
      <w:r w:rsidRPr="00773EC3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5 способов адаптации индивидуума к условиям, существующим в обществе, каждый из которых характеризуется тем, одобряет ли индивидуум цели общества и средства достижения обществом этих целей (часть из этих реакций — по сути типы девиантного поведения): </w:t>
      </w:r>
    </w:p>
    <w:p w14:paraId="60EED1EF" w14:textId="77777777" w:rsidR="00773EC3" w:rsidRPr="00773EC3" w:rsidRDefault="00773EC3" w:rsidP="00773EC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hyperlink r:id="rId9" w:history="1">
        <w:r w:rsidRPr="00773EC3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 w:eastAsia="ru-BY"/>
          </w:rPr>
          <w:t>Подчинение</w:t>
        </w:r>
      </w:hyperlink>
      <w:r w:rsidRPr="00773EC3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(подчинение целям, и средствам достижения целей общества);</w:t>
      </w:r>
    </w:p>
    <w:p w14:paraId="44F8B303" w14:textId="77777777" w:rsidR="00773EC3" w:rsidRPr="00773EC3" w:rsidRDefault="00773EC3" w:rsidP="00773EC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773EC3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Инновация (подчинение целям общества, но не средствам их достижения);</w:t>
      </w:r>
    </w:p>
    <w:p w14:paraId="13F8573B" w14:textId="77777777" w:rsidR="00773EC3" w:rsidRPr="00773EC3" w:rsidRDefault="00773EC3" w:rsidP="00773EC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773EC3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Ритуализм (цель отбрасывается как недостижимая, но следование традициям остается);</w:t>
      </w:r>
    </w:p>
    <w:p w14:paraId="39371D71" w14:textId="77777777" w:rsidR="00773EC3" w:rsidRPr="00773EC3" w:rsidRDefault="00773EC3" w:rsidP="00773EC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r w:rsidRPr="00773EC3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>Ретретизм (уход из общества, несогласие с целями и средствами достижения целей);</w:t>
      </w:r>
    </w:p>
    <w:p w14:paraId="12715BEF" w14:textId="77777777" w:rsidR="00773EC3" w:rsidRPr="00773EC3" w:rsidRDefault="00773EC3" w:rsidP="00773EC3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  <w:hyperlink r:id="rId10" w:history="1">
        <w:r w:rsidRPr="00773EC3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 w:eastAsia="ru-BY"/>
          </w:rPr>
          <w:t>Мятеж</w:t>
        </w:r>
      </w:hyperlink>
      <w:r w:rsidRPr="00773EC3"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  <w:t xml:space="preserve"> (попытка ввести новый социальный порядок, меняются и цели, и средства).</w:t>
      </w:r>
    </w:p>
    <w:p w14:paraId="70ECB100" w14:textId="77777777" w:rsidR="00773EC3" w:rsidRPr="00C30F37" w:rsidRDefault="00773EC3" w:rsidP="000476A2">
      <w:pPr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BY"/>
        </w:rPr>
      </w:pPr>
    </w:p>
    <w:p w14:paraId="118B454F" w14:textId="07B18425" w:rsidR="00E733BE" w:rsidRPr="00E733BE" w:rsidRDefault="00E733BE" w:rsidP="000476A2">
      <w:pPr>
        <w:spacing w:after="36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BY"/>
        </w:rPr>
      </w:pPr>
      <w:r w:rsidRPr="00E733B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BY"/>
        </w:rPr>
        <w:t xml:space="preserve">В. Д. Менделевич </w:t>
      </w:r>
      <w:r w:rsidRPr="00C30F37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BY"/>
        </w:rPr>
        <w:t xml:space="preserve">выделяет </w:t>
      </w:r>
      <w:r w:rsidRPr="00E733B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BY"/>
        </w:rPr>
        <w:t>пять стилей поведения, четыре из которых – разновидности девиантного поведения:</w:t>
      </w:r>
    </w:p>
    <w:p w14:paraId="26EEA5BE" w14:textId="77777777" w:rsidR="00E733BE" w:rsidRPr="00E733BE" w:rsidRDefault="00E733BE" w:rsidP="000476A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BY"/>
        </w:rPr>
      </w:pPr>
      <w:r w:rsidRPr="00E733B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BY"/>
        </w:rPr>
        <w:t>Делинквентное (криминальное) поведение. Такое поведение возникает при убеждении индивида в том, что с реальностью нужно активно бороться, то есть противодействовать ей.</w:t>
      </w:r>
    </w:p>
    <w:p w14:paraId="2C592CC9" w14:textId="77777777" w:rsidR="00E733BE" w:rsidRPr="00E733BE" w:rsidRDefault="00E733BE" w:rsidP="000476A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BY"/>
        </w:rPr>
      </w:pPr>
      <w:r w:rsidRPr="00E733B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BY"/>
        </w:rPr>
        <w:t>Психопатологический и патохарактерологический тип отклоняющегося поведения. Проявляется в болезненном противостоянии реальности. Обусловлено это изменениями психики, при которых человек видит мир исключительно как враждебный для него.</w:t>
      </w:r>
    </w:p>
    <w:p w14:paraId="7417EEC9" w14:textId="77777777" w:rsidR="00E733BE" w:rsidRPr="00E733BE" w:rsidRDefault="00E733BE" w:rsidP="000476A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BY"/>
        </w:rPr>
      </w:pPr>
      <w:r w:rsidRPr="00E733B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BY"/>
        </w:rPr>
        <w:t>Аддиктивное поведение. Характеризуется уходом от реальности (использование психоактивных веществ, увлечение компьютерными играми и прочее). При таком типе взаимодействия человек не хочет адаптироваться к миру, считая, что невозможно принять его реалии.</w:t>
      </w:r>
    </w:p>
    <w:p w14:paraId="55309811" w14:textId="5904598E" w:rsidR="00E733BE" w:rsidRPr="00C30F37" w:rsidRDefault="00E733BE" w:rsidP="000476A2">
      <w:pPr>
        <w:numPr>
          <w:ilvl w:val="0"/>
          <w:numId w:val="1"/>
        </w:num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BY"/>
        </w:rPr>
      </w:pPr>
      <w:r w:rsidRPr="00E733B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BY"/>
        </w:rPr>
        <w:t xml:space="preserve">Игнорирование реальности. Обычно это характерно для человека, занятого какой-то узкой профессиональной направленностью. Он как бы и адаптирован к миру, но в то же время игнорирует что-либо кроме своего ремесла. Это наиболее частый тип поведения, максимально приемлемый </w:t>
      </w:r>
      <w:r w:rsidRPr="00E733BE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BY"/>
        </w:rPr>
        <w:lastRenderedPageBreak/>
        <w:t>обществом. Речь идет о нормальном поведении. Индивид приспосабливается к реальности. Для него важно найти и реализовать себя именно в реальной жизни, среди реальных людей.</w:t>
      </w:r>
    </w:p>
    <w:p w14:paraId="1282567B" w14:textId="77777777" w:rsidR="00773EC3" w:rsidRPr="00773EC3" w:rsidRDefault="00773EC3" w:rsidP="00773EC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BY"/>
        </w:rPr>
      </w:pPr>
      <w:r w:rsidRPr="00773EC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ru-RU" w:eastAsia="ru-BY"/>
        </w:rPr>
        <w:t>Причины девиантного поведения</w:t>
      </w:r>
      <w:r w:rsidRPr="00773EC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BY"/>
        </w:rPr>
        <w:t xml:space="preserve"> у детей довольно разнообразные:</w:t>
      </w:r>
    </w:p>
    <w:p w14:paraId="2D3C6CF9" w14:textId="77777777" w:rsidR="00773EC3" w:rsidRPr="00773EC3" w:rsidRDefault="00773EC3" w:rsidP="00773E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BY"/>
        </w:rPr>
      </w:pPr>
      <w:r w:rsidRPr="00773EC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BY"/>
        </w:rPr>
        <w:t>Биологические – включают в себя внутриутробные поражения (токсическое воздействие, асфиксия и пр.), наследственные заболевания, провоцирующие задержки физического и психического развития, повреждения нервной системы. Сюда же относятся нарушения соматического и психического характера, полученные ребенком в первые годы жизни (черепно-мозговые травмы, частые стрессы и пр.).</w:t>
      </w:r>
    </w:p>
    <w:p w14:paraId="022D6075" w14:textId="77777777" w:rsidR="00773EC3" w:rsidRPr="00773EC3" w:rsidRDefault="00773EC3" w:rsidP="00773E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BY"/>
        </w:rPr>
      </w:pPr>
      <w:r w:rsidRPr="00773EC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BY"/>
        </w:rPr>
        <w:t>Социальные – отражают различные уровни неблагополучия окружающих людей. Сюда относится алкоголизм родственников (например, молодая семья живет в одной квартире с пьющим дедом), излишняя конфликтность, насилие в семье. Все это провоцирует ребенка корректировать свое поведение в соответствии с асоциальными нормами. Также повлиять на девиантное поведение может неполная семья, поскольку у ребенка наблюдается дефицит ролевых и поведенческих реакций, которые должны быть заимствованы у соответствующего члена семьи.</w:t>
      </w:r>
    </w:p>
    <w:p w14:paraId="21DA0D5F" w14:textId="77777777" w:rsidR="00773EC3" w:rsidRPr="00773EC3" w:rsidRDefault="00773EC3" w:rsidP="00773E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BY"/>
        </w:rPr>
      </w:pPr>
      <w:r w:rsidRPr="00773EC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BY"/>
        </w:rPr>
        <w:t>Педагогические – сюда относится злоупотребление запретами, отсутствие объяснений наказаний, что в свою очередь вызывает протестную реакцию со стороны ребенка. Также девиантное поведение развивается вследствие стандартизированного подхода к обращению с детьми в дошкольных и школьных учреждениях, где не учитываются индивидуальные особенности.</w:t>
      </w:r>
    </w:p>
    <w:p w14:paraId="453FB714" w14:textId="77777777" w:rsidR="00773EC3" w:rsidRPr="00773EC3" w:rsidRDefault="00773EC3" w:rsidP="00773EC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57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BY"/>
        </w:rPr>
      </w:pPr>
      <w:r w:rsidRPr="00773EC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BY"/>
        </w:rPr>
        <w:t xml:space="preserve">Психологические – особенности воспитания в семье, неблагоприятно повлиявшие на эмоционально-волевую сферу ребенка, </w:t>
      </w:r>
      <w:proofErr w:type="gramStart"/>
      <w:r w:rsidRPr="00773EC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BY"/>
        </w:rPr>
        <w:t>например,  воспитание</w:t>
      </w:r>
      <w:proofErr w:type="gramEnd"/>
      <w:r w:rsidRPr="00773EC3"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BY"/>
        </w:rPr>
        <w:t xml:space="preserve"> по типу «кумир семьи», гипер- или гипоопека, насилие в семье, алкоголизм родителей. Также к психологическим причинам относится нарушение привязанности ко взрослым.</w:t>
      </w:r>
    </w:p>
    <w:p w14:paraId="16EC7800" w14:textId="77777777" w:rsidR="00773EC3" w:rsidRPr="00E733BE" w:rsidRDefault="00773EC3" w:rsidP="00773EC3">
      <w:pPr>
        <w:spacing w:before="100" w:beforeAutospacing="1" w:after="100" w:afterAutospacing="1" w:line="240" w:lineRule="auto"/>
        <w:ind w:left="49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ru-RU" w:eastAsia="ru-BY"/>
        </w:rPr>
      </w:pPr>
    </w:p>
    <w:p w14:paraId="72E1F28C" w14:textId="77777777" w:rsidR="00334839" w:rsidRPr="00E733BE" w:rsidRDefault="00334839">
      <w:pPr>
        <w:rPr>
          <w:lang w:val="ru-RU"/>
        </w:rPr>
      </w:pPr>
    </w:p>
    <w:sectPr w:rsidR="00334839" w:rsidRPr="00E73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480735"/>
    <w:multiLevelType w:val="multilevel"/>
    <w:tmpl w:val="34003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B66C19"/>
    <w:multiLevelType w:val="multilevel"/>
    <w:tmpl w:val="B798B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2E569D"/>
    <w:multiLevelType w:val="multilevel"/>
    <w:tmpl w:val="2D66F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1"/>
    <w:rsid w:val="000476A2"/>
    <w:rsid w:val="000620BD"/>
    <w:rsid w:val="00220EA1"/>
    <w:rsid w:val="00334839"/>
    <w:rsid w:val="00773EC3"/>
    <w:rsid w:val="00965623"/>
    <w:rsid w:val="00C30F37"/>
    <w:rsid w:val="00E7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04E8A"/>
  <w15:chartTrackingRefBased/>
  <w15:docId w15:val="{8D52A82A-4609-413C-A14B-4D1934D67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76A2"/>
    <w:rPr>
      <w:color w:val="0000FF"/>
      <w:u w:val="single"/>
    </w:rPr>
  </w:style>
  <w:style w:type="character" w:styleId="a4">
    <w:name w:val="Strong"/>
    <w:basedOn w:val="a0"/>
    <w:uiPriority w:val="22"/>
    <w:qFormat/>
    <w:rsid w:val="00773EC3"/>
    <w:rPr>
      <w:b/>
      <w:bCs/>
    </w:rPr>
  </w:style>
  <w:style w:type="paragraph" w:styleId="a5">
    <w:name w:val="Normal (Web)"/>
    <w:basedOn w:val="a"/>
    <w:uiPriority w:val="99"/>
    <w:semiHidden/>
    <w:unhideWhenUsed/>
    <w:rsid w:val="00773EC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7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6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261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3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4353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50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5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59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293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37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8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8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5%D1%80%D1%82%D0%BE%D0%BD,_%D0%A0%D0%BE%D0%B1%D0%B5%D1%80%D1%82_%D0%9A%D0%B8%D0%BD%D0%B3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A1%D0%BE%D1%86%D0%B8%D0%B0%D0%BB%D1%8C%D0%BD%D0%B0%D1%8F_%D0%BD%D0%BE%D1%80%D0%BC%D0%B0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B%D0%B0%D1%82%D0%B8%D0%BD%D1%81%D0%BA%D0%B8%D0%B9_%D1%8F%D0%B7%D1%8B%D0%B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9C%D1%8F%D1%82%D0%B5%D0%B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1%D0%BE%D1%86%D0%B8%D0%B0%D0%BB%D1%8C%D0%BD%D0%B0%D1%8F_%D0%B8%D0%B5%D1%80%D0%B0%D1%80%D1%85%D0%B8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FCB1B-74B7-4F55-A177-E0B42C601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668</Words>
  <Characters>3811</Characters>
  <Application>Microsoft Office Word</Application>
  <DocSecurity>0</DocSecurity>
  <Lines>31</Lines>
  <Paragraphs>8</Paragraphs>
  <ScaleCrop>false</ScaleCrop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2020-12-08T17:21:00Z</dcterms:created>
  <dcterms:modified xsi:type="dcterms:W3CDTF">2020-12-08T17:30:00Z</dcterms:modified>
</cp:coreProperties>
</file>