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E0" w:rsidRPr="00627DE0" w:rsidRDefault="00627DE0" w:rsidP="00627DE0">
      <w:pPr>
        <w:pStyle w:val="110"/>
        <w:shd w:val="clear" w:color="auto" w:fill="auto"/>
        <w:spacing w:before="0" w:after="40" w:line="240" w:lineRule="auto"/>
        <w:ind w:left="20"/>
        <w:rPr>
          <w:rStyle w:val="11Impact"/>
          <w:rFonts w:ascii="Times New Roman" w:hAnsi="Times New Roman" w:cs="Times New Roman"/>
          <w:iCs/>
          <w:sz w:val="28"/>
          <w:szCs w:val="28"/>
        </w:rPr>
      </w:pPr>
      <w:r>
        <w:rPr>
          <w:rStyle w:val="11Impact"/>
          <w:rFonts w:ascii="Times New Roman" w:hAnsi="Times New Roman" w:cs="Times New Roman"/>
          <w:iCs/>
          <w:sz w:val="28"/>
          <w:szCs w:val="28"/>
        </w:rPr>
        <w:t xml:space="preserve">КСР по теме «Мышление и воображение» Часть 2. </w:t>
      </w:r>
      <w:bookmarkStart w:id="0" w:name="_GoBack"/>
      <w:bookmarkEnd w:id="0"/>
    </w:p>
    <w:p w:rsidR="00627DE0" w:rsidRPr="00627DE0" w:rsidRDefault="00627DE0" w:rsidP="00627DE0">
      <w:pPr>
        <w:pStyle w:val="110"/>
        <w:shd w:val="clear" w:color="auto" w:fill="auto"/>
        <w:spacing w:before="0" w:after="40" w:line="240" w:lineRule="auto"/>
        <w:ind w:left="20"/>
        <w:rPr>
          <w:sz w:val="28"/>
          <w:szCs w:val="28"/>
        </w:rPr>
      </w:pPr>
      <w:r w:rsidRPr="00627DE0">
        <w:rPr>
          <w:rStyle w:val="11Impact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7DE0">
        <w:rPr>
          <w:rStyle w:val="1110pt4"/>
          <w:i/>
          <w:iCs/>
          <w:sz w:val="28"/>
          <w:szCs w:val="28"/>
        </w:rPr>
        <w:t>Контрольные вопросы</w:t>
      </w:r>
    </w:p>
    <w:p w:rsidR="00627DE0" w:rsidRPr="00627DE0" w:rsidRDefault="00627DE0" w:rsidP="00627DE0">
      <w:pPr>
        <w:pStyle w:val="60"/>
        <w:numPr>
          <w:ilvl w:val="0"/>
          <w:numId w:val="1"/>
        </w:numPr>
        <w:shd w:val="clear" w:color="auto" w:fill="auto"/>
        <w:tabs>
          <w:tab w:val="left" w:pos="486"/>
        </w:tabs>
        <w:spacing w:line="240" w:lineRule="auto"/>
        <w:ind w:left="20" w:righ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Согласны ли вы с положением Л.С. Выготского о том, что воображе</w:t>
      </w:r>
      <w:r w:rsidRPr="00627DE0">
        <w:rPr>
          <w:rStyle w:val="61pt"/>
          <w:sz w:val="28"/>
          <w:szCs w:val="28"/>
        </w:rPr>
        <w:softHyphen/>
        <w:t>ние и мышление — родственные процессы? Обоснуйте свое мнение.</w:t>
      </w:r>
    </w:p>
    <w:p w:rsidR="00627DE0" w:rsidRPr="00627DE0" w:rsidRDefault="00627DE0" w:rsidP="00627DE0">
      <w:pPr>
        <w:pStyle w:val="60"/>
        <w:numPr>
          <w:ilvl w:val="0"/>
          <w:numId w:val="1"/>
        </w:numPr>
        <w:shd w:val="clear" w:color="auto" w:fill="auto"/>
        <w:tabs>
          <w:tab w:val="left" w:pos="496"/>
        </w:tabs>
        <w:spacing w:line="240" w:lineRule="auto"/>
        <w:ind w:lef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Что выражает закон «эмоциональной реальности воображения»?</w:t>
      </w:r>
    </w:p>
    <w:p w:rsidR="00627DE0" w:rsidRPr="00627DE0" w:rsidRDefault="00627DE0" w:rsidP="00627DE0">
      <w:pPr>
        <w:pStyle w:val="60"/>
        <w:numPr>
          <w:ilvl w:val="0"/>
          <w:numId w:val="1"/>
        </w:numPr>
        <w:shd w:val="clear" w:color="auto" w:fill="auto"/>
        <w:tabs>
          <w:tab w:val="left" w:pos="501"/>
        </w:tabs>
        <w:spacing w:line="240" w:lineRule="auto"/>
        <w:ind w:lef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Всегда ли справедлива поговорка, что «мечтать не вредно»?</w:t>
      </w:r>
    </w:p>
    <w:p w:rsidR="00627DE0" w:rsidRPr="00627DE0" w:rsidRDefault="00627DE0" w:rsidP="00627DE0">
      <w:pPr>
        <w:pStyle w:val="60"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ind w:left="20" w:righ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Какие основные процессы воображения вам известны? Как можно их охарактеризовать?</w:t>
      </w:r>
    </w:p>
    <w:p w:rsidR="00627DE0" w:rsidRPr="00627DE0" w:rsidRDefault="00627DE0" w:rsidP="00627DE0">
      <w:pPr>
        <w:pStyle w:val="60"/>
        <w:numPr>
          <w:ilvl w:val="0"/>
          <w:numId w:val="1"/>
        </w:numPr>
        <w:shd w:val="clear" w:color="auto" w:fill="auto"/>
        <w:tabs>
          <w:tab w:val="left" w:pos="510"/>
        </w:tabs>
        <w:spacing w:line="240" w:lineRule="auto"/>
        <w:ind w:left="20" w:righ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Почему у творческих личностей возникают трудности, связанные с адаптацией в социальных группах?</w:t>
      </w:r>
    </w:p>
    <w:p w:rsidR="00627DE0" w:rsidRPr="00627DE0" w:rsidRDefault="00627DE0" w:rsidP="00627DE0">
      <w:pPr>
        <w:pStyle w:val="60"/>
        <w:numPr>
          <w:ilvl w:val="0"/>
          <w:numId w:val="1"/>
        </w:numPr>
        <w:shd w:val="clear" w:color="auto" w:fill="auto"/>
        <w:tabs>
          <w:tab w:val="left" w:pos="500"/>
        </w:tabs>
        <w:spacing w:after="189" w:line="240" w:lineRule="auto"/>
        <w:ind w:left="20" w:righ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Какие рекомендации к воспитанию творческой личности вы можете предложить?</w:t>
      </w:r>
    </w:p>
    <w:p w:rsidR="00627DE0" w:rsidRPr="00627DE0" w:rsidRDefault="00627DE0" w:rsidP="00627DE0">
      <w:pPr>
        <w:pStyle w:val="110"/>
        <w:shd w:val="clear" w:color="auto" w:fill="auto"/>
        <w:spacing w:before="0" w:after="40" w:line="240" w:lineRule="auto"/>
        <w:ind w:left="20"/>
        <w:rPr>
          <w:sz w:val="28"/>
          <w:szCs w:val="28"/>
        </w:rPr>
      </w:pPr>
      <w:r w:rsidRPr="00627DE0">
        <w:rPr>
          <w:rStyle w:val="1110pt4"/>
          <w:i/>
          <w:iCs/>
          <w:sz w:val="28"/>
          <w:szCs w:val="28"/>
        </w:rPr>
        <w:t>Тестовые задания</w:t>
      </w:r>
    </w:p>
    <w:p w:rsidR="00627DE0" w:rsidRPr="00627DE0" w:rsidRDefault="00627DE0" w:rsidP="00627DE0">
      <w:pPr>
        <w:pStyle w:val="60"/>
        <w:numPr>
          <w:ilvl w:val="0"/>
          <w:numId w:val="2"/>
        </w:numPr>
        <w:shd w:val="clear" w:color="auto" w:fill="auto"/>
        <w:tabs>
          <w:tab w:val="left" w:pos="534"/>
        </w:tabs>
        <w:spacing w:line="240" w:lineRule="auto"/>
        <w:ind w:left="20" w:righ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Воображение, которое не стимулирует человека к активным дей</w:t>
      </w:r>
      <w:r w:rsidRPr="00627DE0">
        <w:rPr>
          <w:rStyle w:val="61pt"/>
          <w:sz w:val="28"/>
          <w:szCs w:val="28"/>
        </w:rPr>
        <w:softHyphen/>
        <w:t>ствиям, называют...</w:t>
      </w:r>
    </w:p>
    <w:p w:rsidR="00627DE0" w:rsidRPr="00627DE0" w:rsidRDefault="00627DE0" w:rsidP="00627DE0">
      <w:pPr>
        <w:pStyle w:val="60"/>
        <w:numPr>
          <w:ilvl w:val="0"/>
          <w:numId w:val="3"/>
        </w:numPr>
        <w:shd w:val="clear" w:color="auto" w:fill="auto"/>
        <w:tabs>
          <w:tab w:val="left" w:pos="534"/>
        </w:tabs>
        <w:spacing w:line="240" w:lineRule="auto"/>
        <w:ind w:lef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Непроизвольным.</w:t>
      </w:r>
    </w:p>
    <w:p w:rsidR="00627DE0" w:rsidRPr="00627DE0" w:rsidRDefault="00627DE0" w:rsidP="00627DE0">
      <w:pPr>
        <w:pStyle w:val="60"/>
        <w:numPr>
          <w:ilvl w:val="0"/>
          <w:numId w:val="3"/>
        </w:numPr>
        <w:shd w:val="clear" w:color="auto" w:fill="auto"/>
        <w:tabs>
          <w:tab w:val="left" w:pos="515"/>
        </w:tabs>
        <w:spacing w:line="240" w:lineRule="auto"/>
        <w:ind w:lef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Фантастическим.</w:t>
      </w:r>
    </w:p>
    <w:p w:rsidR="00627DE0" w:rsidRPr="00627DE0" w:rsidRDefault="00627DE0" w:rsidP="00627DE0">
      <w:pPr>
        <w:pStyle w:val="60"/>
        <w:shd w:val="clear" w:color="auto" w:fill="auto"/>
        <w:tabs>
          <w:tab w:val="left" w:pos="520"/>
        </w:tabs>
        <w:spacing w:line="240" w:lineRule="auto"/>
        <w:ind w:lef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В.</w:t>
      </w:r>
      <w:r w:rsidRPr="00627DE0">
        <w:rPr>
          <w:rStyle w:val="61pt"/>
          <w:sz w:val="28"/>
          <w:szCs w:val="28"/>
        </w:rPr>
        <w:tab/>
        <w:t>Творческим.</w:t>
      </w:r>
    </w:p>
    <w:p w:rsidR="00627DE0" w:rsidRPr="00627DE0" w:rsidRDefault="00627DE0" w:rsidP="00627DE0">
      <w:pPr>
        <w:pStyle w:val="60"/>
        <w:shd w:val="clear" w:color="auto" w:fill="auto"/>
        <w:spacing w:after="184" w:line="240" w:lineRule="auto"/>
        <w:ind w:lef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Г Пассивным.</w:t>
      </w:r>
    </w:p>
    <w:p w:rsidR="00627DE0" w:rsidRPr="00627DE0" w:rsidRDefault="00627DE0" w:rsidP="00627DE0">
      <w:pPr>
        <w:pStyle w:val="60"/>
        <w:numPr>
          <w:ilvl w:val="0"/>
          <w:numId w:val="2"/>
        </w:numPr>
        <w:shd w:val="clear" w:color="auto" w:fill="auto"/>
        <w:tabs>
          <w:tab w:val="left" w:pos="514"/>
        </w:tabs>
        <w:spacing w:line="240" w:lineRule="auto"/>
        <w:ind w:left="20" w:righ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В случае</w:t>
      </w:r>
      <w:proofErr w:type="gramStart"/>
      <w:r w:rsidRPr="00627DE0">
        <w:rPr>
          <w:rStyle w:val="61pt"/>
          <w:sz w:val="28"/>
          <w:szCs w:val="28"/>
        </w:rPr>
        <w:t>,</w:t>
      </w:r>
      <w:proofErr w:type="gramEnd"/>
      <w:r w:rsidRPr="00627DE0">
        <w:rPr>
          <w:rStyle w:val="61pt"/>
          <w:sz w:val="28"/>
          <w:szCs w:val="28"/>
        </w:rPr>
        <w:t xml:space="preserve"> если человек не верит в реальность воплощения образа воображения, то это...</w:t>
      </w:r>
    </w:p>
    <w:p w:rsidR="00627DE0" w:rsidRPr="00627DE0" w:rsidRDefault="00627DE0" w:rsidP="00627DE0">
      <w:pPr>
        <w:pStyle w:val="60"/>
        <w:numPr>
          <w:ilvl w:val="0"/>
          <w:numId w:val="4"/>
        </w:numPr>
        <w:shd w:val="clear" w:color="auto" w:fill="auto"/>
        <w:tabs>
          <w:tab w:val="left" w:pos="534"/>
        </w:tabs>
        <w:spacing w:line="240" w:lineRule="auto"/>
        <w:ind w:lef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Предвосхищение будущего.</w:t>
      </w:r>
    </w:p>
    <w:p w:rsidR="00627DE0" w:rsidRPr="00627DE0" w:rsidRDefault="00627DE0" w:rsidP="00627DE0">
      <w:pPr>
        <w:pStyle w:val="60"/>
        <w:numPr>
          <w:ilvl w:val="0"/>
          <w:numId w:val="4"/>
        </w:numPr>
        <w:shd w:val="clear" w:color="auto" w:fill="auto"/>
        <w:tabs>
          <w:tab w:val="left" w:pos="520"/>
        </w:tabs>
        <w:spacing w:line="240" w:lineRule="auto"/>
        <w:ind w:lef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Греза.</w:t>
      </w:r>
    </w:p>
    <w:p w:rsidR="00627DE0" w:rsidRPr="00627DE0" w:rsidRDefault="00627DE0" w:rsidP="00627DE0">
      <w:pPr>
        <w:pStyle w:val="60"/>
        <w:shd w:val="clear" w:color="auto" w:fill="auto"/>
        <w:tabs>
          <w:tab w:val="left" w:pos="520"/>
        </w:tabs>
        <w:spacing w:line="240" w:lineRule="auto"/>
        <w:ind w:lef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В.</w:t>
      </w:r>
      <w:r w:rsidRPr="00627DE0">
        <w:rPr>
          <w:rStyle w:val="61pt"/>
          <w:sz w:val="28"/>
          <w:szCs w:val="28"/>
        </w:rPr>
        <w:tab/>
        <w:t>Фантастическое воображение.</w:t>
      </w:r>
    </w:p>
    <w:p w:rsidR="00627DE0" w:rsidRPr="00627DE0" w:rsidRDefault="00627DE0" w:rsidP="00627DE0">
      <w:pPr>
        <w:pStyle w:val="60"/>
        <w:shd w:val="clear" w:color="auto" w:fill="auto"/>
        <w:spacing w:line="240" w:lineRule="auto"/>
        <w:ind w:left="20" w:firstLine="260"/>
        <w:rPr>
          <w:sz w:val="28"/>
          <w:szCs w:val="28"/>
        </w:rPr>
      </w:pPr>
      <w:r w:rsidRPr="00627DE0">
        <w:rPr>
          <w:rStyle w:val="61pt"/>
          <w:sz w:val="28"/>
          <w:szCs w:val="28"/>
        </w:rPr>
        <w:t>Г. Мечта.</w:t>
      </w:r>
    </w:p>
    <w:p w:rsidR="00627DE0" w:rsidRPr="00627DE0" w:rsidRDefault="00627DE0" w:rsidP="00627DE0">
      <w:pPr>
        <w:pStyle w:val="121"/>
        <w:numPr>
          <w:ilvl w:val="0"/>
          <w:numId w:val="2"/>
        </w:numPr>
        <w:shd w:val="clear" w:color="auto" w:fill="auto"/>
        <w:tabs>
          <w:tab w:val="left" w:pos="490"/>
        </w:tabs>
        <w:spacing w:line="240" w:lineRule="auto"/>
        <w:ind w:right="160" w:firstLine="280"/>
        <w:rPr>
          <w:sz w:val="28"/>
          <w:szCs w:val="28"/>
        </w:rPr>
      </w:pPr>
      <w:r w:rsidRPr="00627DE0">
        <w:rPr>
          <w:rStyle w:val="123"/>
          <w:sz w:val="28"/>
          <w:szCs w:val="28"/>
        </w:rPr>
        <w:t>Как называется соединение частей или свойств реально существую</w:t>
      </w:r>
      <w:r w:rsidRPr="00627DE0">
        <w:rPr>
          <w:rStyle w:val="123"/>
          <w:sz w:val="28"/>
          <w:szCs w:val="28"/>
        </w:rPr>
        <w:softHyphen/>
        <w:t>щих объектов в необычных сочетаниях?</w:t>
      </w:r>
    </w:p>
    <w:p w:rsidR="00627DE0" w:rsidRPr="00627DE0" w:rsidRDefault="00627DE0" w:rsidP="00627DE0">
      <w:pPr>
        <w:pStyle w:val="121"/>
        <w:numPr>
          <w:ilvl w:val="0"/>
          <w:numId w:val="5"/>
        </w:numPr>
        <w:shd w:val="clear" w:color="auto" w:fill="auto"/>
        <w:tabs>
          <w:tab w:val="left" w:pos="544"/>
        </w:tabs>
        <w:spacing w:line="240" w:lineRule="auto"/>
        <w:ind w:firstLine="280"/>
        <w:rPr>
          <w:sz w:val="28"/>
          <w:szCs w:val="28"/>
        </w:rPr>
      </w:pPr>
      <w:r w:rsidRPr="00627DE0">
        <w:rPr>
          <w:rStyle w:val="123"/>
          <w:sz w:val="28"/>
          <w:szCs w:val="28"/>
        </w:rPr>
        <w:t>Агглютинация.</w:t>
      </w:r>
    </w:p>
    <w:p w:rsidR="00627DE0" w:rsidRPr="00627DE0" w:rsidRDefault="00627DE0" w:rsidP="00627DE0">
      <w:pPr>
        <w:pStyle w:val="121"/>
        <w:shd w:val="clear" w:color="auto" w:fill="auto"/>
        <w:spacing w:line="240" w:lineRule="auto"/>
        <w:ind w:firstLine="280"/>
        <w:rPr>
          <w:sz w:val="28"/>
          <w:szCs w:val="28"/>
        </w:rPr>
      </w:pPr>
      <w:r w:rsidRPr="00627DE0">
        <w:rPr>
          <w:rStyle w:val="123"/>
          <w:sz w:val="28"/>
          <w:szCs w:val="28"/>
        </w:rPr>
        <w:t>Б. Синтез.</w:t>
      </w:r>
    </w:p>
    <w:p w:rsidR="00627DE0" w:rsidRPr="00627DE0" w:rsidRDefault="00627DE0" w:rsidP="00627DE0">
      <w:pPr>
        <w:pStyle w:val="121"/>
        <w:numPr>
          <w:ilvl w:val="0"/>
          <w:numId w:val="5"/>
        </w:numPr>
        <w:shd w:val="clear" w:color="auto" w:fill="auto"/>
        <w:tabs>
          <w:tab w:val="left" w:pos="530"/>
        </w:tabs>
        <w:spacing w:line="240" w:lineRule="auto"/>
        <w:ind w:firstLine="280"/>
        <w:rPr>
          <w:sz w:val="28"/>
          <w:szCs w:val="28"/>
        </w:rPr>
      </w:pPr>
      <w:r w:rsidRPr="00627DE0">
        <w:rPr>
          <w:rStyle w:val="123"/>
          <w:sz w:val="28"/>
          <w:szCs w:val="28"/>
        </w:rPr>
        <w:t>Гиперболизация.</w:t>
      </w:r>
    </w:p>
    <w:p w:rsidR="00627DE0" w:rsidRPr="00627DE0" w:rsidRDefault="00627DE0" w:rsidP="00627DE0">
      <w:pPr>
        <w:pStyle w:val="121"/>
        <w:shd w:val="clear" w:color="auto" w:fill="auto"/>
        <w:spacing w:after="180" w:line="240" w:lineRule="auto"/>
        <w:ind w:firstLine="280"/>
        <w:rPr>
          <w:sz w:val="28"/>
          <w:szCs w:val="28"/>
        </w:rPr>
      </w:pPr>
      <w:r w:rsidRPr="00627DE0">
        <w:rPr>
          <w:rStyle w:val="123"/>
          <w:sz w:val="28"/>
          <w:szCs w:val="28"/>
        </w:rPr>
        <w:t>Г. Типизация.</w:t>
      </w:r>
    </w:p>
    <w:p w:rsidR="00627DE0" w:rsidRPr="00627DE0" w:rsidRDefault="00627DE0" w:rsidP="00627DE0">
      <w:pPr>
        <w:pStyle w:val="121"/>
        <w:numPr>
          <w:ilvl w:val="0"/>
          <w:numId w:val="2"/>
        </w:numPr>
        <w:shd w:val="clear" w:color="auto" w:fill="auto"/>
        <w:tabs>
          <w:tab w:val="left" w:pos="509"/>
        </w:tabs>
        <w:spacing w:line="240" w:lineRule="auto"/>
        <w:ind w:right="160" w:firstLine="280"/>
        <w:rPr>
          <w:sz w:val="28"/>
          <w:szCs w:val="28"/>
        </w:rPr>
      </w:pPr>
      <w:r w:rsidRPr="00627DE0">
        <w:rPr>
          <w:rStyle w:val="123"/>
          <w:sz w:val="28"/>
          <w:szCs w:val="28"/>
        </w:rPr>
        <w:t>Какое из перечисленных свойств характеризует креативность лич</w:t>
      </w:r>
      <w:r w:rsidRPr="00627DE0">
        <w:rPr>
          <w:rStyle w:val="123"/>
          <w:sz w:val="28"/>
          <w:szCs w:val="28"/>
        </w:rPr>
        <w:softHyphen/>
        <w:t>ности?</w:t>
      </w:r>
    </w:p>
    <w:p w:rsidR="00627DE0" w:rsidRPr="00627DE0" w:rsidRDefault="00627DE0" w:rsidP="00627DE0">
      <w:pPr>
        <w:pStyle w:val="121"/>
        <w:numPr>
          <w:ilvl w:val="0"/>
          <w:numId w:val="6"/>
        </w:numPr>
        <w:shd w:val="clear" w:color="auto" w:fill="auto"/>
        <w:tabs>
          <w:tab w:val="left" w:pos="534"/>
        </w:tabs>
        <w:spacing w:line="240" w:lineRule="auto"/>
        <w:ind w:firstLine="280"/>
        <w:rPr>
          <w:sz w:val="28"/>
          <w:szCs w:val="28"/>
        </w:rPr>
      </w:pPr>
      <w:r w:rsidRPr="00627DE0">
        <w:rPr>
          <w:rStyle w:val="123"/>
          <w:sz w:val="28"/>
          <w:szCs w:val="28"/>
        </w:rPr>
        <w:t>Эрудированность.</w:t>
      </w:r>
    </w:p>
    <w:p w:rsidR="00627DE0" w:rsidRPr="00627DE0" w:rsidRDefault="00627DE0" w:rsidP="00627DE0">
      <w:pPr>
        <w:pStyle w:val="121"/>
        <w:shd w:val="clear" w:color="auto" w:fill="auto"/>
        <w:spacing w:line="240" w:lineRule="auto"/>
        <w:ind w:firstLine="280"/>
        <w:rPr>
          <w:sz w:val="28"/>
          <w:szCs w:val="28"/>
        </w:rPr>
      </w:pPr>
      <w:r w:rsidRPr="00627DE0">
        <w:rPr>
          <w:rStyle w:val="123"/>
          <w:sz w:val="28"/>
          <w:szCs w:val="28"/>
        </w:rPr>
        <w:t>Б. Эмоциональность.</w:t>
      </w:r>
    </w:p>
    <w:p w:rsidR="00627DE0" w:rsidRPr="00627DE0" w:rsidRDefault="00627DE0" w:rsidP="00627DE0">
      <w:pPr>
        <w:pStyle w:val="121"/>
        <w:numPr>
          <w:ilvl w:val="0"/>
          <w:numId w:val="6"/>
        </w:numPr>
        <w:shd w:val="clear" w:color="auto" w:fill="auto"/>
        <w:tabs>
          <w:tab w:val="left" w:pos="525"/>
        </w:tabs>
        <w:spacing w:line="240" w:lineRule="auto"/>
        <w:ind w:firstLine="280"/>
        <w:rPr>
          <w:sz w:val="28"/>
          <w:szCs w:val="28"/>
        </w:rPr>
      </w:pPr>
      <w:r w:rsidRPr="00627DE0">
        <w:rPr>
          <w:rStyle w:val="123"/>
          <w:sz w:val="28"/>
          <w:szCs w:val="28"/>
        </w:rPr>
        <w:t>Оригинальность.</w:t>
      </w:r>
    </w:p>
    <w:p w:rsidR="00AE5F42" w:rsidRPr="00627DE0" w:rsidRDefault="00627DE0" w:rsidP="00627DE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7DE0">
        <w:rPr>
          <w:rStyle w:val="123"/>
          <w:color w:val="auto"/>
          <w:sz w:val="28"/>
          <w:szCs w:val="28"/>
        </w:rPr>
        <w:t>Г. Логичность.</w:t>
      </w:r>
    </w:p>
    <w:sectPr w:rsidR="00AE5F42" w:rsidRPr="0062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69"/>
    <w:multiLevelType w:val="multilevel"/>
    <w:tmpl w:val="000001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</w:abstractNum>
  <w:abstractNum w:abstractNumId="1">
    <w:nsid w:val="0000016B"/>
    <w:multiLevelType w:val="multilevel"/>
    <w:tmpl w:val="000001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2">
    <w:nsid w:val="0000016D"/>
    <w:multiLevelType w:val="multilevel"/>
    <w:tmpl w:val="0000016C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</w:abstractNum>
  <w:abstractNum w:abstractNumId="3">
    <w:nsid w:val="0000016F"/>
    <w:multiLevelType w:val="multilevel"/>
    <w:tmpl w:val="0000016E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</w:rPr>
    </w:lvl>
  </w:abstractNum>
  <w:abstractNum w:abstractNumId="4">
    <w:nsid w:val="00000171"/>
    <w:multiLevelType w:val="multilevel"/>
    <w:tmpl w:val="0000017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5">
    <w:nsid w:val="00000173"/>
    <w:multiLevelType w:val="multilevel"/>
    <w:tmpl w:val="00000172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85"/>
    <w:rsid w:val="00214D2D"/>
    <w:rsid w:val="00627DE0"/>
    <w:rsid w:val="00B90F85"/>
    <w:rsid w:val="00D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627DE0"/>
    <w:rPr>
      <w:rFonts w:ascii="Times New Roman" w:hAnsi="Times New Roman" w:cs="Times New Roman"/>
      <w:spacing w:val="10"/>
      <w:sz w:val="15"/>
      <w:szCs w:val="15"/>
      <w:shd w:val="clear" w:color="auto" w:fill="FFFFFF"/>
    </w:rPr>
  </w:style>
  <w:style w:type="character" w:customStyle="1" w:styleId="11">
    <w:name w:val="Основной текст (11)_"/>
    <w:link w:val="110"/>
    <w:rsid w:val="00627DE0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12">
    <w:name w:val="Основной текст (12)_"/>
    <w:link w:val="121"/>
    <w:rsid w:val="00627DE0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11Impact">
    <w:name w:val="Основной текст (11) + Impact"/>
    <w:aliases w:val="10,5 pt59,Не курсив19,Интервал 0 pt77"/>
    <w:rsid w:val="00627DE0"/>
    <w:rPr>
      <w:rFonts w:ascii="Impact" w:hAnsi="Impact" w:cs="Impact"/>
      <w:i/>
      <w:iCs/>
      <w:spacing w:val="0"/>
      <w:sz w:val="21"/>
      <w:szCs w:val="21"/>
      <w:u w:val="none"/>
    </w:rPr>
  </w:style>
  <w:style w:type="character" w:customStyle="1" w:styleId="1110pt4">
    <w:name w:val="Основной текст (11) + 10 pt4"/>
    <w:aliases w:val="Полужирный17"/>
    <w:rsid w:val="00627DE0"/>
    <w:rPr>
      <w:rFonts w:ascii="Times New Roman" w:hAnsi="Times New Roman" w:cs="Times New Roman"/>
      <w:b/>
      <w:bCs/>
      <w:i/>
      <w:iCs/>
      <w:spacing w:val="-10"/>
      <w:sz w:val="20"/>
      <w:szCs w:val="20"/>
      <w:u w:val="none"/>
    </w:rPr>
  </w:style>
  <w:style w:type="character" w:customStyle="1" w:styleId="61pt">
    <w:name w:val="Основной текст (6) + Интервал 1 pt"/>
    <w:rsid w:val="00627DE0"/>
    <w:rPr>
      <w:rFonts w:ascii="Times New Roman" w:hAnsi="Times New Roman" w:cs="Times New Roman"/>
      <w:spacing w:val="20"/>
      <w:sz w:val="15"/>
      <w:szCs w:val="15"/>
      <w:u w:val="none"/>
    </w:rPr>
  </w:style>
  <w:style w:type="character" w:customStyle="1" w:styleId="123">
    <w:name w:val="Основной текст (12)3"/>
    <w:basedOn w:val="12"/>
    <w:rsid w:val="00627DE0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7DE0"/>
    <w:pPr>
      <w:shd w:val="clear" w:color="auto" w:fill="FFFFFF"/>
      <w:spacing w:line="192" w:lineRule="exact"/>
      <w:ind w:hanging="380"/>
      <w:jc w:val="both"/>
    </w:pPr>
    <w:rPr>
      <w:rFonts w:ascii="Times New Roman" w:eastAsiaTheme="minorHAnsi" w:hAnsi="Times New Roman" w:cs="Times New Roman"/>
      <w:color w:val="auto"/>
      <w:spacing w:val="10"/>
      <w:sz w:val="15"/>
      <w:szCs w:val="15"/>
      <w:lang w:eastAsia="en-US"/>
    </w:rPr>
  </w:style>
  <w:style w:type="paragraph" w:customStyle="1" w:styleId="110">
    <w:name w:val="Основной текст (11)"/>
    <w:basedOn w:val="a"/>
    <w:link w:val="11"/>
    <w:rsid w:val="00627DE0"/>
    <w:pPr>
      <w:shd w:val="clear" w:color="auto" w:fill="FFFFFF"/>
      <w:spacing w:before="180" w:after="6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pacing w:val="-10"/>
      <w:sz w:val="22"/>
      <w:szCs w:val="22"/>
      <w:lang w:eastAsia="en-US"/>
    </w:rPr>
  </w:style>
  <w:style w:type="paragraph" w:customStyle="1" w:styleId="121">
    <w:name w:val="Основной текст (12)1"/>
    <w:basedOn w:val="a"/>
    <w:link w:val="12"/>
    <w:rsid w:val="00627DE0"/>
    <w:pPr>
      <w:shd w:val="clear" w:color="auto" w:fill="FFFFFF"/>
      <w:spacing w:line="221" w:lineRule="exact"/>
      <w:jc w:val="both"/>
    </w:pPr>
    <w:rPr>
      <w:rFonts w:ascii="Times New Roman" w:eastAsiaTheme="minorHAnsi" w:hAnsi="Times New Roman" w:cs="Times New Roman"/>
      <w:color w:val="auto"/>
      <w:spacing w:val="2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627DE0"/>
    <w:rPr>
      <w:rFonts w:ascii="Times New Roman" w:hAnsi="Times New Roman" w:cs="Times New Roman"/>
      <w:spacing w:val="10"/>
      <w:sz w:val="15"/>
      <w:szCs w:val="15"/>
      <w:shd w:val="clear" w:color="auto" w:fill="FFFFFF"/>
    </w:rPr>
  </w:style>
  <w:style w:type="character" w:customStyle="1" w:styleId="11">
    <w:name w:val="Основной текст (11)_"/>
    <w:link w:val="110"/>
    <w:rsid w:val="00627DE0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12">
    <w:name w:val="Основной текст (12)_"/>
    <w:link w:val="121"/>
    <w:rsid w:val="00627DE0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11Impact">
    <w:name w:val="Основной текст (11) + Impact"/>
    <w:aliases w:val="10,5 pt59,Не курсив19,Интервал 0 pt77"/>
    <w:rsid w:val="00627DE0"/>
    <w:rPr>
      <w:rFonts w:ascii="Impact" w:hAnsi="Impact" w:cs="Impact"/>
      <w:i/>
      <w:iCs/>
      <w:spacing w:val="0"/>
      <w:sz w:val="21"/>
      <w:szCs w:val="21"/>
      <w:u w:val="none"/>
    </w:rPr>
  </w:style>
  <w:style w:type="character" w:customStyle="1" w:styleId="1110pt4">
    <w:name w:val="Основной текст (11) + 10 pt4"/>
    <w:aliases w:val="Полужирный17"/>
    <w:rsid w:val="00627DE0"/>
    <w:rPr>
      <w:rFonts w:ascii="Times New Roman" w:hAnsi="Times New Roman" w:cs="Times New Roman"/>
      <w:b/>
      <w:bCs/>
      <w:i/>
      <w:iCs/>
      <w:spacing w:val="-10"/>
      <w:sz w:val="20"/>
      <w:szCs w:val="20"/>
      <w:u w:val="none"/>
    </w:rPr>
  </w:style>
  <w:style w:type="character" w:customStyle="1" w:styleId="61pt">
    <w:name w:val="Основной текст (6) + Интервал 1 pt"/>
    <w:rsid w:val="00627DE0"/>
    <w:rPr>
      <w:rFonts w:ascii="Times New Roman" w:hAnsi="Times New Roman" w:cs="Times New Roman"/>
      <w:spacing w:val="20"/>
      <w:sz w:val="15"/>
      <w:szCs w:val="15"/>
      <w:u w:val="none"/>
    </w:rPr>
  </w:style>
  <w:style w:type="character" w:customStyle="1" w:styleId="123">
    <w:name w:val="Основной текст (12)3"/>
    <w:basedOn w:val="12"/>
    <w:rsid w:val="00627DE0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7DE0"/>
    <w:pPr>
      <w:shd w:val="clear" w:color="auto" w:fill="FFFFFF"/>
      <w:spacing w:line="192" w:lineRule="exact"/>
      <w:ind w:hanging="380"/>
      <w:jc w:val="both"/>
    </w:pPr>
    <w:rPr>
      <w:rFonts w:ascii="Times New Roman" w:eastAsiaTheme="minorHAnsi" w:hAnsi="Times New Roman" w:cs="Times New Roman"/>
      <w:color w:val="auto"/>
      <w:spacing w:val="10"/>
      <w:sz w:val="15"/>
      <w:szCs w:val="15"/>
      <w:lang w:eastAsia="en-US"/>
    </w:rPr>
  </w:style>
  <w:style w:type="paragraph" w:customStyle="1" w:styleId="110">
    <w:name w:val="Основной текст (11)"/>
    <w:basedOn w:val="a"/>
    <w:link w:val="11"/>
    <w:rsid w:val="00627DE0"/>
    <w:pPr>
      <w:shd w:val="clear" w:color="auto" w:fill="FFFFFF"/>
      <w:spacing w:before="180" w:after="6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pacing w:val="-10"/>
      <w:sz w:val="22"/>
      <w:szCs w:val="22"/>
      <w:lang w:eastAsia="en-US"/>
    </w:rPr>
  </w:style>
  <w:style w:type="paragraph" w:customStyle="1" w:styleId="121">
    <w:name w:val="Основной текст (12)1"/>
    <w:basedOn w:val="a"/>
    <w:link w:val="12"/>
    <w:rsid w:val="00627DE0"/>
    <w:pPr>
      <w:shd w:val="clear" w:color="auto" w:fill="FFFFFF"/>
      <w:spacing w:line="221" w:lineRule="exact"/>
      <w:jc w:val="both"/>
    </w:pPr>
    <w:rPr>
      <w:rFonts w:ascii="Times New Roman" w:eastAsiaTheme="minorHAnsi" w:hAnsi="Times New Roman" w:cs="Times New Roman"/>
      <w:color w:val="auto"/>
      <w:spacing w:val="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2</cp:revision>
  <dcterms:created xsi:type="dcterms:W3CDTF">2020-04-18T10:36:00Z</dcterms:created>
  <dcterms:modified xsi:type="dcterms:W3CDTF">2020-04-18T10:37:00Z</dcterms:modified>
</cp:coreProperties>
</file>