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FB" w:rsidRPr="00583028" w:rsidRDefault="00583028">
      <w:pPr>
        <w:rPr>
          <w:rStyle w:val="FontStyle57"/>
          <w:rFonts w:ascii="Times New Roman" w:hAnsi="Times New Roman" w:cs="Times New Roman"/>
          <w:b/>
          <w:color w:val="FF0000"/>
          <w:sz w:val="28"/>
          <w:szCs w:val="28"/>
        </w:rPr>
      </w:pPr>
      <w:r w:rsidRPr="00583028">
        <w:rPr>
          <w:rStyle w:val="FontStyle57"/>
          <w:rFonts w:ascii="Times New Roman" w:hAnsi="Times New Roman" w:cs="Times New Roman"/>
          <w:b/>
          <w:color w:val="FF0000"/>
          <w:sz w:val="28"/>
          <w:szCs w:val="28"/>
        </w:rPr>
        <w:t>Волевые качества человека и их развитие</w:t>
      </w:r>
    </w:p>
    <w:p w:rsidR="00583028" w:rsidRPr="00583028" w:rsidRDefault="00583028" w:rsidP="00583028">
      <w:pPr>
        <w:pStyle w:val="Style3"/>
        <w:widowControl/>
        <w:spacing w:before="209"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Воля человека характеризуется определенными качествами. Прежде всего, принято в</w:t>
      </w:r>
      <w:r w:rsidRPr="00583028">
        <w:rPr>
          <w:rStyle w:val="FontStyle56"/>
          <w:sz w:val="28"/>
          <w:szCs w:val="28"/>
        </w:rPr>
        <w:t>ы</w:t>
      </w:r>
      <w:r w:rsidRPr="00583028">
        <w:rPr>
          <w:rStyle w:val="FontStyle56"/>
          <w:sz w:val="28"/>
          <w:szCs w:val="28"/>
        </w:rPr>
        <w:t xml:space="preserve">делять 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силу воли </w:t>
      </w:r>
      <w:r w:rsidRPr="00583028">
        <w:rPr>
          <w:rStyle w:val="FontStyle56"/>
          <w:sz w:val="28"/>
          <w:szCs w:val="28"/>
        </w:rPr>
        <w:t>как обобщенную способность преодолев</w:t>
      </w:r>
      <w:bookmarkStart w:id="0" w:name="_GoBack"/>
      <w:bookmarkEnd w:id="0"/>
      <w:r w:rsidRPr="00583028">
        <w:rPr>
          <w:rStyle w:val="FontStyle56"/>
          <w:sz w:val="28"/>
          <w:szCs w:val="28"/>
        </w:rPr>
        <w:t>ать значи</w:t>
      </w:r>
      <w:r w:rsidRPr="00583028">
        <w:rPr>
          <w:rStyle w:val="FontStyle56"/>
          <w:sz w:val="28"/>
          <w:szCs w:val="28"/>
        </w:rPr>
        <w:softHyphen/>
        <w:t>тельные затруднения, во</w:t>
      </w:r>
      <w:r w:rsidRPr="00583028">
        <w:rPr>
          <w:rStyle w:val="FontStyle56"/>
          <w:sz w:val="28"/>
          <w:szCs w:val="28"/>
        </w:rPr>
        <w:t>з</w:t>
      </w:r>
      <w:r w:rsidRPr="00583028">
        <w:rPr>
          <w:rStyle w:val="FontStyle56"/>
          <w:sz w:val="28"/>
          <w:szCs w:val="28"/>
        </w:rPr>
        <w:t>ника</w:t>
      </w:r>
      <w:r w:rsidRPr="00583028">
        <w:rPr>
          <w:rStyle w:val="FontStyle56"/>
          <w:sz w:val="28"/>
          <w:szCs w:val="28"/>
        </w:rPr>
        <w:t>ю</w:t>
      </w:r>
      <w:r w:rsidRPr="00583028">
        <w:rPr>
          <w:rStyle w:val="FontStyle56"/>
          <w:sz w:val="28"/>
          <w:szCs w:val="28"/>
        </w:rPr>
        <w:t>щие на пути к достижению поставленной цели. Чем серьезнее препятствие, которое вы преодолели на пути к поставленной цели, тем сильнее ваша воля. Именно препятствия, преод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лева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мые с помощью воле</w:t>
      </w:r>
      <w:r w:rsidRPr="00583028">
        <w:rPr>
          <w:rStyle w:val="FontStyle56"/>
          <w:sz w:val="28"/>
          <w:szCs w:val="28"/>
        </w:rPr>
        <w:softHyphen/>
        <w:t>вых усилий, являются объективным показателем проявления силы воли.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 xml:space="preserve">Среди различных проявлений силы воли принято выделять такие личностные черты, как 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выдержка </w:t>
      </w:r>
      <w:r w:rsidRPr="00583028">
        <w:rPr>
          <w:rStyle w:val="FontStyle56"/>
          <w:sz w:val="28"/>
          <w:szCs w:val="28"/>
        </w:rPr>
        <w:t xml:space="preserve">и 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самообладание, </w:t>
      </w:r>
      <w:r w:rsidRPr="00583028">
        <w:rPr>
          <w:rStyle w:val="FontStyle56"/>
          <w:sz w:val="28"/>
          <w:szCs w:val="28"/>
        </w:rPr>
        <w:t>которые выражаются в умении сдерживать свои чувства, к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гда это требуется, в недопущении импульсивных и необдуманных действий, в умении владеть собой и заставлять себя выполнять задуманное дей</w:t>
      </w:r>
      <w:r w:rsidRPr="00583028">
        <w:rPr>
          <w:rStyle w:val="FontStyle56"/>
          <w:sz w:val="28"/>
          <w:szCs w:val="28"/>
        </w:rPr>
        <w:softHyphen/>
        <w:t>ствие, а также воздерживаться от того, что хочется делать, но что представляется неразумным или неправильным.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 xml:space="preserve">Другой характеристикой воли является 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целеустремленность. </w:t>
      </w:r>
      <w:r w:rsidRPr="00583028">
        <w:rPr>
          <w:rStyle w:val="FontStyle56"/>
          <w:sz w:val="28"/>
          <w:szCs w:val="28"/>
        </w:rPr>
        <w:t>Под целеустрем</w:t>
      </w:r>
      <w:r w:rsidRPr="00583028">
        <w:rPr>
          <w:rStyle w:val="FontStyle56"/>
          <w:sz w:val="28"/>
          <w:szCs w:val="28"/>
        </w:rPr>
        <w:softHyphen/>
        <w:t>ленностью принято понимать сознательную и активную направленность лично</w:t>
      </w:r>
      <w:r w:rsidRPr="00583028">
        <w:rPr>
          <w:rStyle w:val="FontStyle56"/>
          <w:sz w:val="28"/>
          <w:szCs w:val="28"/>
        </w:rPr>
        <w:softHyphen/>
        <w:t>сти на достиж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ние опред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ленного результата деятельности. Очень часто, когда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proofErr w:type="gramStart"/>
      <w:r w:rsidRPr="00583028">
        <w:rPr>
          <w:rStyle w:val="FontStyle56"/>
          <w:sz w:val="28"/>
          <w:szCs w:val="28"/>
        </w:rPr>
        <w:t>говорят</w:t>
      </w:r>
      <w:proofErr w:type="gramEnd"/>
      <w:r w:rsidRPr="00583028">
        <w:rPr>
          <w:rStyle w:val="FontStyle56"/>
          <w:sz w:val="28"/>
          <w:szCs w:val="28"/>
        </w:rPr>
        <w:t xml:space="preserve"> о целеустремленности, используют такое понятие, как 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настойчивость. </w:t>
      </w:r>
      <w:r w:rsidRPr="00583028">
        <w:rPr>
          <w:rStyle w:val="FontStyle56"/>
          <w:sz w:val="28"/>
          <w:szCs w:val="28"/>
        </w:rPr>
        <w:t>Это пон</w:t>
      </w:r>
      <w:r w:rsidRPr="00583028">
        <w:rPr>
          <w:rStyle w:val="FontStyle56"/>
          <w:sz w:val="28"/>
          <w:szCs w:val="28"/>
        </w:rPr>
        <w:t>я</w:t>
      </w:r>
      <w:r w:rsidRPr="00583028">
        <w:rPr>
          <w:rStyle w:val="FontStyle56"/>
          <w:sz w:val="28"/>
          <w:szCs w:val="28"/>
        </w:rPr>
        <w:t>тие практически тождественно понятию целеустремленности и характе</w:t>
      </w:r>
      <w:r w:rsidRPr="00583028">
        <w:rPr>
          <w:rStyle w:val="FontStyle56"/>
          <w:sz w:val="28"/>
          <w:szCs w:val="28"/>
        </w:rPr>
        <w:softHyphen/>
        <w:t>ризует стремление человека в достижении поставленной цели даже в самых слож</w:t>
      </w:r>
      <w:r w:rsidRPr="00583028">
        <w:rPr>
          <w:rStyle w:val="FontStyle56"/>
          <w:sz w:val="28"/>
          <w:szCs w:val="28"/>
        </w:rPr>
        <w:softHyphen/>
        <w:t>ных условиях. Обычно различают целеустремленность стратегическую, т. е. уме</w:t>
      </w:r>
      <w:r w:rsidRPr="00583028">
        <w:rPr>
          <w:rStyle w:val="FontStyle56"/>
          <w:sz w:val="28"/>
          <w:szCs w:val="28"/>
        </w:rPr>
        <w:softHyphen/>
        <w:t>ние руководствоваться во всей своей жизнеде</w:t>
      </w:r>
      <w:r w:rsidRPr="00583028">
        <w:rPr>
          <w:rStyle w:val="FontStyle56"/>
          <w:sz w:val="28"/>
          <w:szCs w:val="28"/>
        </w:rPr>
        <w:t>я</w:t>
      </w:r>
      <w:r w:rsidRPr="00583028">
        <w:rPr>
          <w:rStyle w:val="FontStyle56"/>
          <w:sz w:val="28"/>
          <w:szCs w:val="28"/>
        </w:rPr>
        <w:t>тельности определенными прин</w:t>
      </w:r>
      <w:r w:rsidRPr="00583028">
        <w:rPr>
          <w:rStyle w:val="FontStyle56"/>
          <w:sz w:val="28"/>
          <w:szCs w:val="28"/>
        </w:rPr>
        <w:softHyphen/>
        <w:t>ципами и идеалами, и целеустремленность оперативную, з</w:t>
      </w:r>
      <w:r w:rsidRPr="00583028">
        <w:rPr>
          <w:rStyle w:val="FontStyle56"/>
          <w:sz w:val="28"/>
          <w:szCs w:val="28"/>
        </w:rPr>
        <w:t>а</w:t>
      </w:r>
      <w:r w:rsidRPr="00583028">
        <w:rPr>
          <w:rStyle w:val="FontStyle56"/>
          <w:sz w:val="28"/>
          <w:szCs w:val="28"/>
        </w:rPr>
        <w:t>ключающуюся в умении ставить ясные цели для отдельных действий и не отклонят</w:t>
      </w:r>
      <w:r w:rsidRPr="00583028">
        <w:rPr>
          <w:rStyle w:val="FontStyle56"/>
          <w:sz w:val="28"/>
          <w:szCs w:val="28"/>
        </w:rPr>
        <w:t>ь</w:t>
      </w:r>
      <w:r w:rsidRPr="00583028">
        <w:rPr>
          <w:rStyle w:val="FontStyle56"/>
          <w:sz w:val="28"/>
          <w:szCs w:val="28"/>
        </w:rPr>
        <w:t>ся от них в процессе их достижения.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От настойчивости принято отличать упрямство. Упрямство чаще всего высту</w:t>
      </w:r>
      <w:r w:rsidRPr="00583028">
        <w:rPr>
          <w:rStyle w:val="FontStyle56"/>
          <w:sz w:val="28"/>
          <w:szCs w:val="28"/>
        </w:rPr>
        <w:softHyphen/>
        <w:t>пает как отрицательное качество человека. Упрямый человек всегда старается на</w:t>
      </w:r>
      <w:r w:rsidRPr="00583028">
        <w:rPr>
          <w:rStyle w:val="FontStyle56"/>
          <w:sz w:val="28"/>
          <w:szCs w:val="28"/>
        </w:rPr>
        <w:softHyphen/>
        <w:t>стоять на своем, н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смотря на нецелесообразность данного действия. Как правило, упрямый человек в своей де</w:t>
      </w:r>
      <w:r w:rsidRPr="00583028">
        <w:rPr>
          <w:rStyle w:val="FontStyle56"/>
          <w:sz w:val="28"/>
          <w:szCs w:val="28"/>
        </w:rPr>
        <w:t>я</w:t>
      </w:r>
      <w:r w:rsidRPr="00583028">
        <w:rPr>
          <w:rStyle w:val="FontStyle56"/>
          <w:sz w:val="28"/>
          <w:szCs w:val="28"/>
        </w:rPr>
        <w:t>тельности руководствуется не доводами разума, а личными желаниями, вопреки их несосто</w:t>
      </w:r>
      <w:r w:rsidRPr="00583028">
        <w:rPr>
          <w:rStyle w:val="FontStyle56"/>
          <w:sz w:val="28"/>
          <w:szCs w:val="28"/>
        </w:rPr>
        <w:t>я</w:t>
      </w:r>
      <w:r w:rsidRPr="00583028">
        <w:rPr>
          <w:rStyle w:val="FontStyle56"/>
          <w:sz w:val="28"/>
          <w:szCs w:val="28"/>
        </w:rPr>
        <w:t>тельности. По сути, упрямый человек не владеет своей волей, поскольку он не умеет управлять собой и сво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ми жела</w:t>
      </w:r>
      <w:r w:rsidRPr="00583028">
        <w:rPr>
          <w:rStyle w:val="FontStyle56"/>
          <w:sz w:val="28"/>
          <w:szCs w:val="28"/>
        </w:rPr>
        <w:softHyphen/>
        <w:t>ниями.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 xml:space="preserve">Важной характеристикой воли является 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инициативность. </w:t>
      </w:r>
      <w:r w:rsidRPr="00583028">
        <w:rPr>
          <w:rStyle w:val="FontStyle56"/>
          <w:sz w:val="28"/>
          <w:szCs w:val="28"/>
        </w:rPr>
        <w:t>Инициативность заключ</w:t>
      </w:r>
      <w:r w:rsidRPr="00583028">
        <w:rPr>
          <w:rStyle w:val="FontStyle56"/>
          <w:sz w:val="28"/>
          <w:szCs w:val="28"/>
        </w:rPr>
        <w:t>а</w:t>
      </w:r>
      <w:r w:rsidRPr="00583028">
        <w:rPr>
          <w:rStyle w:val="FontStyle56"/>
          <w:sz w:val="28"/>
          <w:szCs w:val="28"/>
        </w:rPr>
        <w:t>ется в способности предпринимать попытки к реализации возникших у человека идей. Для мн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гих людей преодоление собственной инертности являет</w:t>
      </w:r>
      <w:r w:rsidRPr="00583028">
        <w:rPr>
          <w:rStyle w:val="FontStyle56"/>
          <w:sz w:val="28"/>
          <w:szCs w:val="28"/>
        </w:rPr>
        <w:softHyphen/>
        <w:t>ся наиболее трудным моментом волев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го акта. Сделать первый осознанный шаг к реализации новой идеи может только самостоятел</w:t>
      </w:r>
      <w:r w:rsidRPr="00583028">
        <w:rPr>
          <w:rStyle w:val="FontStyle56"/>
          <w:sz w:val="28"/>
          <w:szCs w:val="28"/>
        </w:rPr>
        <w:t>ь</w:t>
      </w:r>
      <w:r w:rsidRPr="00583028">
        <w:rPr>
          <w:rStyle w:val="FontStyle56"/>
          <w:sz w:val="28"/>
          <w:szCs w:val="28"/>
        </w:rPr>
        <w:t xml:space="preserve">ный человек. </w:t>
      </w:r>
      <w:r w:rsidRPr="00583028">
        <w:rPr>
          <w:rStyle w:val="FontStyle77"/>
          <w:rFonts w:ascii="Times New Roman" w:cs="Times New Roman"/>
          <w:sz w:val="28"/>
          <w:szCs w:val="28"/>
        </w:rPr>
        <w:t>Самостоятель</w:t>
      </w:r>
      <w:r w:rsidRPr="00583028">
        <w:rPr>
          <w:rStyle w:val="FontStyle77"/>
          <w:rFonts w:ascii="Times New Roman" w:cs="Times New Roman"/>
          <w:sz w:val="28"/>
          <w:szCs w:val="28"/>
        </w:rPr>
        <w:softHyphen/>
        <w:t xml:space="preserve">ность </w:t>
      </w:r>
      <w:r w:rsidRPr="00583028">
        <w:rPr>
          <w:rStyle w:val="FontStyle56"/>
          <w:sz w:val="28"/>
          <w:szCs w:val="28"/>
        </w:rPr>
        <w:t>— это характеристика воли, которая непосредственно связана с инициатив</w:t>
      </w:r>
      <w:r w:rsidRPr="00583028">
        <w:rPr>
          <w:rStyle w:val="FontStyle56"/>
          <w:sz w:val="28"/>
          <w:szCs w:val="28"/>
        </w:rPr>
        <w:softHyphen/>
        <w:t>ностью. Самостоятельность проявляется в способности осознанно прин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мать решения и в умении не поддаваться влиянию различных факторов, препятствую</w:t>
      </w:r>
      <w:r w:rsidRPr="00583028">
        <w:rPr>
          <w:rStyle w:val="FontStyle56"/>
          <w:sz w:val="28"/>
          <w:szCs w:val="28"/>
        </w:rPr>
        <w:softHyphen/>
        <w:t xml:space="preserve">щих </w:t>
      </w:r>
      <w:r w:rsidRPr="00583028">
        <w:rPr>
          <w:rStyle w:val="FontStyle56"/>
          <w:sz w:val="28"/>
          <w:szCs w:val="28"/>
        </w:rPr>
        <w:lastRenderedPageBreak/>
        <w:t>до</w:t>
      </w:r>
      <w:r w:rsidRPr="00583028">
        <w:rPr>
          <w:rStyle w:val="FontStyle56"/>
          <w:sz w:val="28"/>
          <w:szCs w:val="28"/>
        </w:rPr>
        <w:t>с</w:t>
      </w:r>
      <w:r w:rsidRPr="00583028">
        <w:rPr>
          <w:rStyle w:val="FontStyle56"/>
          <w:sz w:val="28"/>
          <w:szCs w:val="28"/>
        </w:rPr>
        <w:t>тижению поставленной цели. Самостоятельный человек способен, кр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ти</w:t>
      </w:r>
      <w:r w:rsidRPr="00583028">
        <w:rPr>
          <w:rStyle w:val="FontStyle56"/>
          <w:sz w:val="28"/>
          <w:szCs w:val="28"/>
        </w:rPr>
        <w:softHyphen/>
        <w:t>чески оценивая советы и предложения других людей, действовать на основе своих взглядов и убеждений и при этом вносить в свои действия коррективы, сформиро</w:t>
      </w:r>
      <w:r w:rsidRPr="00583028">
        <w:rPr>
          <w:rStyle w:val="FontStyle56"/>
          <w:sz w:val="28"/>
          <w:szCs w:val="28"/>
        </w:rPr>
        <w:softHyphen/>
        <w:t>ванные на основе п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лученных советов.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От самостоятельности следует отличать негативизм. Негативизм проявляется в немот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вированной, необоснованной склонности действовать наперекор другим людям, противор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чить им, хотя разумные соображения не дают оснований для таких поступков. Негативизм больши</w:t>
      </w:r>
      <w:r w:rsidRPr="00583028">
        <w:rPr>
          <w:rStyle w:val="FontStyle56"/>
          <w:sz w:val="28"/>
          <w:szCs w:val="28"/>
        </w:rPr>
        <w:t>н</w:t>
      </w:r>
      <w:r w:rsidRPr="00583028">
        <w:rPr>
          <w:rStyle w:val="FontStyle56"/>
          <w:sz w:val="28"/>
          <w:szCs w:val="28"/>
        </w:rPr>
        <w:t>ством психологов расценивается как сла</w:t>
      </w:r>
      <w:r w:rsidRPr="00583028">
        <w:rPr>
          <w:rStyle w:val="FontStyle56"/>
          <w:sz w:val="28"/>
          <w:szCs w:val="28"/>
        </w:rPr>
        <w:softHyphen/>
        <w:t>бость воли, выражающаяся в неумении подч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нить свои действия доводам разума, сознательным мотивам поведения, в неумении против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стоять своим желаниям, ведущим к безделью, и др. Очень часто безделье связывают с л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нью. Именно лень является всеобъемлющей характеристикой качеств, противоп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ложных по смыслу позитивным качествам воли.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Следует отметить, что инициатива, проявляемая человеком, помимо самостоя</w:t>
      </w:r>
      <w:r w:rsidRPr="00583028">
        <w:rPr>
          <w:rStyle w:val="FontStyle56"/>
          <w:sz w:val="28"/>
          <w:szCs w:val="28"/>
        </w:rPr>
        <w:softHyphen/>
        <w:t xml:space="preserve">тельности всегда связана еще с одним качеством воли — 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решительностью. </w:t>
      </w:r>
      <w:r w:rsidRPr="00583028">
        <w:rPr>
          <w:rStyle w:val="FontStyle56"/>
          <w:sz w:val="28"/>
          <w:szCs w:val="28"/>
        </w:rPr>
        <w:t>Реши</w:t>
      </w:r>
      <w:r w:rsidRPr="00583028">
        <w:rPr>
          <w:rStyle w:val="FontStyle56"/>
          <w:sz w:val="28"/>
          <w:szCs w:val="28"/>
        </w:rPr>
        <w:softHyphen/>
        <w:t>тельность заключ</w:t>
      </w:r>
      <w:r w:rsidRPr="00583028">
        <w:rPr>
          <w:rStyle w:val="FontStyle56"/>
          <w:sz w:val="28"/>
          <w:szCs w:val="28"/>
        </w:rPr>
        <w:t>а</w:t>
      </w:r>
      <w:r w:rsidRPr="00583028">
        <w:rPr>
          <w:rStyle w:val="FontStyle56"/>
          <w:sz w:val="28"/>
          <w:szCs w:val="28"/>
        </w:rPr>
        <w:t>ется в отсутствии излишних колебаний и сомнений при борьбе мотивов, в своевременном и б</w:t>
      </w:r>
      <w:r w:rsidRPr="00583028">
        <w:rPr>
          <w:rStyle w:val="FontStyle56"/>
          <w:sz w:val="28"/>
          <w:szCs w:val="28"/>
        </w:rPr>
        <w:t>ы</w:t>
      </w:r>
      <w:r w:rsidRPr="00583028">
        <w:rPr>
          <w:rStyle w:val="FontStyle56"/>
          <w:sz w:val="28"/>
          <w:szCs w:val="28"/>
        </w:rPr>
        <w:t>стром принятии решений. Прежде всего решитель</w:t>
      </w:r>
      <w:r w:rsidRPr="00583028">
        <w:rPr>
          <w:rStyle w:val="FontStyle56"/>
          <w:sz w:val="28"/>
          <w:szCs w:val="28"/>
        </w:rPr>
        <w:softHyphen/>
        <w:t>ность проявляется в выборе доминирующего мот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ва, а также в выборе адекват</w:t>
      </w:r>
      <w:r w:rsidRPr="00583028">
        <w:rPr>
          <w:rStyle w:val="FontStyle56"/>
          <w:sz w:val="28"/>
          <w:szCs w:val="28"/>
        </w:rPr>
        <w:softHyphen/>
        <w:t>ных средств достижения поставленной цели. Решительность проявляется и при осуществлении принятого решения. Для решительных людей характерен б</w:t>
      </w:r>
      <w:r w:rsidRPr="00583028">
        <w:rPr>
          <w:rStyle w:val="FontStyle56"/>
          <w:sz w:val="28"/>
          <w:szCs w:val="28"/>
        </w:rPr>
        <w:t>ы</w:t>
      </w:r>
      <w:r w:rsidRPr="00583028">
        <w:rPr>
          <w:rStyle w:val="FontStyle56"/>
          <w:sz w:val="28"/>
          <w:szCs w:val="28"/>
        </w:rPr>
        <w:t>ст</w:t>
      </w:r>
      <w:r w:rsidRPr="00583028">
        <w:rPr>
          <w:rStyle w:val="FontStyle56"/>
          <w:sz w:val="28"/>
          <w:szCs w:val="28"/>
        </w:rPr>
        <w:softHyphen/>
        <w:t>рый и энергичный переход от выбора действий и средств к самому в</w:t>
      </w:r>
      <w:r w:rsidRPr="00583028">
        <w:rPr>
          <w:rStyle w:val="FontStyle56"/>
          <w:sz w:val="28"/>
          <w:szCs w:val="28"/>
        </w:rPr>
        <w:t>ы</w:t>
      </w:r>
      <w:r w:rsidRPr="00583028">
        <w:rPr>
          <w:rStyle w:val="FontStyle56"/>
          <w:sz w:val="28"/>
          <w:szCs w:val="28"/>
        </w:rPr>
        <w:t>полнению действия.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От решительности, как позитивного волевого качества, необходимо отличать импул</w:t>
      </w:r>
      <w:r w:rsidRPr="00583028">
        <w:rPr>
          <w:rStyle w:val="FontStyle56"/>
          <w:sz w:val="28"/>
          <w:szCs w:val="28"/>
        </w:rPr>
        <w:t>ь</w:t>
      </w:r>
      <w:r w:rsidRPr="00583028">
        <w:rPr>
          <w:rStyle w:val="FontStyle56"/>
          <w:sz w:val="28"/>
          <w:szCs w:val="28"/>
        </w:rPr>
        <w:t>сивность, которая характеризуется торопливостью в принятии реш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ний,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необдуманностью поступков. Импульсивный человек не задумывается перед тем, как начать действовать, не учитывает последствий того, что он делает, поэтому часто раскаивается в том, что совершил. Торопливость в принятии решения та</w:t>
      </w:r>
      <w:r w:rsidRPr="00583028">
        <w:rPr>
          <w:rStyle w:val="FontStyle56"/>
          <w:sz w:val="28"/>
          <w:szCs w:val="28"/>
        </w:rPr>
        <w:softHyphen/>
        <w:t>ким человеком, как правило, объя</w:t>
      </w:r>
      <w:r w:rsidRPr="00583028">
        <w:rPr>
          <w:rStyle w:val="FontStyle56"/>
          <w:sz w:val="28"/>
          <w:szCs w:val="28"/>
        </w:rPr>
        <w:t>с</w:t>
      </w:r>
      <w:r w:rsidRPr="00583028">
        <w:rPr>
          <w:rStyle w:val="FontStyle56"/>
          <w:sz w:val="28"/>
          <w:szCs w:val="28"/>
        </w:rPr>
        <w:t>няется его нерешительностью, тем, что приня</w:t>
      </w:r>
      <w:r w:rsidRPr="00583028">
        <w:rPr>
          <w:rStyle w:val="FontStyle56"/>
          <w:sz w:val="28"/>
          <w:szCs w:val="28"/>
        </w:rPr>
        <w:softHyphen/>
        <w:t>тие решения для него является чрезвычайно сложным и муч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тельным процессом, поэтому он стремится скорее от него освободиться.</w:t>
      </w:r>
    </w:p>
    <w:p w:rsidR="00583028" w:rsidRPr="00583028" w:rsidRDefault="00583028" w:rsidP="00583028">
      <w:pPr>
        <w:pStyle w:val="Style3"/>
        <w:widowControl/>
        <w:spacing w:before="7" w:line="240" w:lineRule="auto"/>
        <w:ind w:firstLine="709"/>
        <w:rPr>
          <w:rStyle w:val="FontStyle77"/>
          <w:rFonts w:ascii="Times New Roman" w:cs="Times New Roman"/>
          <w:sz w:val="28"/>
          <w:szCs w:val="28"/>
        </w:rPr>
      </w:pPr>
      <w:r w:rsidRPr="00583028">
        <w:rPr>
          <w:rStyle w:val="FontStyle56"/>
          <w:sz w:val="28"/>
          <w:szCs w:val="28"/>
        </w:rPr>
        <w:t xml:space="preserve">Исключительно важным волевым качеством человека является </w:t>
      </w:r>
      <w:r w:rsidRPr="00583028">
        <w:rPr>
          <w:rStyle w:val="FontStyle77"/>
          <w:rFonts w:ascii="Times New Roman" w:cs="Times New Roman"/>
          <w:sz w:val="28"/>
          <w:szCs w:val="28"/>
        </w:rPr>
        <w:t>последователь</w:t>
      </w:r>
      <w:r w:rsidRPr="00583028">
        <w:rPr>
          <w:rStyle w:val="FontStyle77"/>
          <w:rFonts w:ascii="Times New Roman" w:cs="Times New Roman"/>
          <w:sz w:val="28"/>
          <w:szCs w:val="28"/>
        </w:rPr>
        <w:softHyphen/>
        <w:t xml:space="preserve">ность </w:t>
      </w:r>
      <w:r w:rsidRPr="00583028">
        <w:rPr>
          <w:rStyle w:val="FontStyle56"/>
          <w:sz w:val="28"/>
          <w:szCs w:val="28"/>
        </w:rPr>
        <w:t>действий человека. Последовательность действий характеризует то, что все совершаемые чел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веком поступки вытекают из единого руководящего принципа, которому человек подчиняет все второстепенное и побочное. Последовательность действий, в свою очередь, самым тесным о</w:t>
      </w:r>
      <w:r w:rsidRPr="00583028">
        <w:rPr>
          <w:rStyle w:val="FontStyle56"/>
          <w:sz w:val="28"/>
          <w:szCs w:val="28"/>
        </w:rPr>
        <w:t>б</w:t>
      </w:r>
      <w:r w:rsidRPr="00583028">
        <w:rPr>
          <w:rStyle w:val="FontStyle56"/>
          <w:sz w:val="28"/>
          <w:szCs w:val="28"/>
        </w:rPr>
        <w:t xml:space="preserve">разом связана с 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самоконтролем </w:t>
      </w:r>
      <w:r w:rsidRPr="00583028">
        <w:rPr>
          <w:rStyle w:val="FontStyle56"/>
          <w:sz w:val="28"/>
          <w:szCs w:val="28"/>
        </w:rPr>
        <w:t xml:space="preserve">и </w:t>
      </w:r>
      <w:r w:rsidRPr="00583028">
        <w:rPr>
          <w:rStyle w:val="FontStyle77"/>
          <w:rFonts w:ascii="Times New Roman" w:cs="Times New Roman"/>
          <w:sz w:val="28"/>
          <w:szCs w:val="28"/>
        </w:rPr>
        <w:t>са</w:t>
      </w:r>
      <w:r w:rsidRPr="00583028">
        <w:rPr>
          <w:rStyle w:val="FontStyle77"/>
          <w:rFonts w:ascii="Times New Roman" w:cs="Times New Roman"/>
          <w:sz w:val="28"/>
          <w:szCs w:val="28"/>
        </w:rPr>
        <w:softHyphen/>
        <w:t>мооценкой.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Принятые действия будут только тогда выполнены, когда человек контроли</w:t>
      </w:r>
      <w:r w:rsidRPr="00583028">
        <w:rPr>
          <w:rStyle w:val="FontStyle56"/>
          <w:sz w:val="28"/>
          <w:szCs w:val="28"/>
        </w:rPr>
        <w:softHyphen/>
        <w:t>рует свою деятел</w:t>
      </w:r>
      <w:r w:rsidRPr="00583028">
        <w:rPr>
          <w:rStyle w:val="FontStyle56"/>
          <w:sz w:val="28"/>
          <w:szCs w:val="28"/>
        </w:rPr>
        <w:t>ь</w:t>
      </w:r>
      <w:r w:rsidRPr="00583028">
        <w:rPr>
          <w:rStyle w:val="FontStyle56"/>
          <w:sz w:val="28"/>
          <w:szCs w:val="28"/>
        </w:rPr>
        <w:t>ность. В противном случае выполняемые действия и цель, к ко</w:t>
      </w:r>
      <w:r w:rsidRPr="00583028">
        <w:rPr>
          <w:rStyle w:val="FontStyle56"/>
          <w:sz w:val="28"/>
          <w:szCs w:val="28"/>
        </w:rPr>
        <w:softHyphen/>
        <w:t>торой стремится человек, расходятся. В процессе достижения цели самоконтроль обеспечивает господство ведущих м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тивов над побочными. Качество самоконтро</w:t>
      </w:r>
      <w:r w:rsidRPr="00583028">
        <w:rPr>
          <w:rStyle w:val="FontStyle56"/>
          <w:sz w:val="28"/>
          <w:szCs w:val="28"/>
        </w:rPr>
        <w:softHyphen/>
        <w:t>ля, его адекватность в значительной степени зав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 xml:space="preserve">сят от </w:t>
      </w:r>
      <w:r w:rsidRPr="00583028">
        <w:rPr>
          <w:rStyle w:val="FontStyle56"/>
          <w:sz w:val="28"/>
          <w:szCs w:val="28"/>
        </w:rPr>
        <w:lastRenderedPageBreak/>
        <w:t>самооценки личности. Так, низкая самооценка может привести к тому, что человек тер</w:t>
      </w:r>
      <w:r w:rsidRPr="00583028">
        <w:rPr>
          <w:rStyle w:val="FontStyle56"/>
          <w:sz w:val="28"/>
          <w:szCs w:val="28"/>
        </w:rPr>
        <w:t>я</w:t>
      </w:r>
      <w:r w:rsidRPr="00583028">
        <w:rPr>
          <w:rStyle w:val="FontStyle56"/>
          <w:sz w:val="28"/>
          <w:szCs w:val="28"/>
        </w:rPr>
        <w:t>ет ув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ренность в себе. В этом случае стремление человека к достижению поставленной цели может по</w:t>
      </w:r>
      <w:r w:rsidRPr="00583028">
        <w:rPr>
          <w:rStyle w:val="FontStyle56"/>
          <w:sz w:val="28"/>
          <w:szCs w:val="28"/>
        </w:rPr>
        <w:softHyphen/>
        <w:t>степенно угасать и спланированное уже никогда не будет выполнено. Бывает, на</w:t>
      </w:r>
      <w:r w:rsidRPr="00583028">
        <w:rPr>
          <w:rStyle w:val="FontStyle56"/>
          <w:sz w:val="28"/>
          <w:szCs w:val="28"/>
        </w:rPr>
        <w:softHyphen/>
        <w:t>оборот, человек переоценивает себя и свои возможности. В этом случае принято говорить о з</w:t>
      </w:r>
      <w:r w:rsidRPr="00583028">
        <w:rPr>
          <w:rStyle w:val="FontStyle56"/>
          <w:sz w:val="28"/>
          <w:szCs w:val="28"/>
        </w:rPr>
        <w:t>а</w:t>
      </w:r>
      <w:r w:rsidRPr="00583028">
        <w:rPr>
          <w:rStyle w:val="FontStyle56"/>
          <w:sz w:val="28"/>
          <w:szCs w:val="28"/>
        </w:rPr>
        <w:t>вышенной самооценке, которая не позволяет адекватно координиро</w:t>
      </w:r>
      <w:r w:rsidRPr="00583028">
        <w:rPr>
          <w:rStyle w:val="FontStyle56"/>
          <w:sz w:val="28"/>
          <w:szCs w:val="28"/>
        </w:rPr>
        <w:softHyphen/>
        <w:t>вать и корректировать свои действия на пути к достижению поставленной цели. В результате возможность достичь сплан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рованного значительно усложняется и чаще всего в полной мере задуманное ранее не реализ</w:t>
      </w:r>
      <w:r w:rsidRPr="00583028">
        <w:rPr>
          <w:rStyle w:val="FontStyle56"/>
          <w:sz w:val="28"/>
          <w:szCs w:val="28"/>
        </w:rPr>
        <w:t>у</w:t>
      </w:r>
      <w:r w:rsidRPr="00583028">
        <w:rPr>
          <w:rStyle w:val="FontStyle56"/>
          <w:sz w:val="28"/>
          <w:szCs w:val="28"/>
        </w:rPr>
        <w:t>ется на пра</w:t>
      </w:r>
      <w:r w:rsidRPr="00583028">
        <w:rPr>
          <w:rStyle w:val="FontStyle56"/>
          <w:sz w:val="28"/>
          <w:szCs w:val="28"/>
        </w:rPr>
        <w:t>к</w:t>
      </w:r>
      <w:r w:rsidRPr="00583028">
        <w:rPr>
          <w:rStyle w:val="FontStyle56"/>
          <w:sz w:val="28"/>
          <w:szCs w:val="28"/>
        </w:rPr>
        <w:t>тике.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Воля, как и большинство других высших психических процессов, формирует</w:t>
      </w:r>
      <w:r w:rsidRPr="00583028">
        <w:rPr>
          <w:rStyle w:val="FontStyle56"/>
          <w:sz w:val="28"/>
          <w:szCs w:val="28"/>
        </w:rPr>
        <w:softHyphen/>
        <w:t>ся в ходе возра</w:t>
      </w:r>
      <w:r w:rsidRPr="00583028">
        <w:rPr>
          <w:rStyle w:val="FontStyle56"/>
          <w:sz w:val="28"/>
          <w:szCs w:val="28"/>
        </w:rPr>
        <w:t>с</w:t>
      </w:r>
      <w:r w:rsidRPr="00583028">
        <w:rPr>
          <w:rStyle w:val="FontStyle56"/>
          <w:sz w:val="28"/>
          <w:szCs w:val="28"/>
        </w:rPr>
        <w:t>тного развития человека. Так, у новорожденного ребенка преобла</w:t>
      </w:r>
      <w:r w:rsidRPr="00583028">
        <w:rPr>
          <w:rStyle w:val="FontStyle56"/>
          <w:sz w:val="28"/>
          <w:szCs w:val="28"/>
        </w:rPr>
        <w:softHyphen/>
        <w:t>дают рефлекторные движения, а также некоторые инстинктивные действия. Во</w:t>
      </w:r>
      <w:r w:rsidRPr="00583028">
        <w:rPr>
          <w:rStyle w:val="FontStyle56"/>
          <w:sz w:val="28"/>
          <w:szCs w:val="28"/>
        </w:rPr>
        <w:softHyphen/>
        <w:t>левые, сознательные действия нач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нают формироваться значительно позднее. Причем первые желания ребенка характеризуются большой неустойчивостью. Желания быстро сменяют друг друга и очень часто носят неопред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ле</w:t>
      </w:r>
      <w:r w:rsidRPr="00583028">
        <w:rPr>
          <w:rStyle w:val="FontStyle56"/>
          <w:sz w:val="28"/>
          <w:szCs w:val="28"/>
        </w:rPr>
        <w:t>н</w:t>
      </w:r>
      <w:r w:rsidRPr="00583028">
        <w:rPr>
          <w:rStyle w:val="FontStyle56"/>
          <w:sz w:val="28"/>
          <w:szCs w:val="28"/>
        </w:rPr>
        <w:t>ный харак</w:t>
      </w:r>
      <w:r w:rsidRPr="00583028">
        <w:rPr>
          <w:rStyle w:val="FontStyle56"/>
          <w:sz w:val="28"/>
          <w:szCs w:val="28"/>
        </w:rPr>
        <w:softHyphen/>
        <w:t>тер. Лишь на четвертом году жизни желания приобретают более или менее устой</w:t>
      </w:r>
      <w:r w:rsidRPr="00583028">
        <w:rPr>
          <w:rStyle w:val="FontStyle56"/>
          <w:sz w:val="28"/>
          <w:szCs w:val="28"/>
        </w:rPr>
        <w:softHyphen/>
        <w:t>чивый характер.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В этом же возрасте у детей впервые отмечается возникновение борьбы моти</w:t>
      </w:r>
      <w:r w:rsidRPr="00583028">
        <w:rPr>
          <w:rStyle w:val="FontStyle56"/>
          <w:sz w:val="28"/>
          <w:szCs w:val="28"/>
        </w:rPr>
        <w:softHyphen/>
        <w:t>вов. Напр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мер, дети двухлетнего возраста после некоторых колебаний могут де</w:t>
      </w:r>
      <w:r w:rsidRPr="00583028">
        <w:rPr>
          <w:rStyle w:val="FontStyle56"/>
          <w:sz w:val="28"/>
          <w:szCs w:val="28"/>
        </w:rPr>
        <w:softHyphen/>
        <w:t>лать выбор между н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скольк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ми возможными действиями. Однако выбор, осуще</w:t>
      </w:r>
      <w:r w:rsidRPr="00583028">
        <w:rPr>
          <w:rStyle w:val="FontStyle56"/>
          <w:sz w:val="28"/>
          <w:szCs w:val="28"/>
        </w:rPr>
        <w:softHyphen/>
        <w:t>ствляемый в зависимости от мотивов моральн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го порядка, становится возмож</w:t>
      </w:r>
      <w:r w:rsidRPr="00583028">
        <w:rPr>
          <w:rStyle w:val="FontStyle56"/>
          <w:sz w:val="28"/>
          <w:szCs w:val="28"/>
        </w:rPr>
        <w:softHyphen/>
        <w:t>ным для детей не ранее конца третьего года жизни. Это происх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дит лишь тогда, когда ребенок уже может контролировать свое поведение. Для этого необход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 xml:space="preserve">мы, с одной стороны, достаточно высокий уровень развития, а с другой — некоторая </w:t>
      </w:r>
      <w:proofErr w:type="spellStart"/>
      <w:r w:rsidRPr="00583028">
        <w:rPr>
          <w:rStyle w:val="FontStyle56"/>
          <w:sz w:val="28"/>
          <w:szCs w:val="28"/>
        </w:rPr>
        <w:t>сформ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рованность</w:t>
      </w:r>
      <w:proofErr w:type="spellEnd"/>
      <w:r w:rsidRPr="00583028">
        <w:rPr>
          <w:rStyle w:val="FontStyle56"/>
          <w:sz w:val="28"/>
          <w:szCs w:val="28"/>
        </w:rPr>
        <w:t xml:space="preserve"> моральных установок. И то и другое складывается под влия</w:t>
      </w:r>
      <w:r w:rsidRPr="00583028">
        <w:rPr>
          <w:rStyle w:val="FontStyle56"/>
          <w:sz w:val="28"/>
          <w:szCs w:val="28"/>
        </w:rPr>
        <w:softHyphen/>
        <w:t>нием обучения и восп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тания, в процессе постоянного взаимодействия со взрос</w:t>
      </w:r>
      <w:r w:rsidRPr="00583028">
        <w:rPr>
          <w:rStyle w:val="FontStyle56"/>
          <w:sz w:val="28"/>
          <w:szCs w:val="28"/>
        </w:rPr>
        <w:softHyphen/>
        <w:t>лыми. Характер формирующихся м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ральных установок в значительной степени зависит от моральных установок взрослого, так как в первые годы жизни ребенок стремится подражать действиям взрослых, и постепенно в процессе умственного развития он начинает анализировать поступки взрослого и делать соо</w:t>
      </w:r>
      <w:r w:rsidRPr="00583028">
        <w:rPr>
          <w:rStyle w:val="FontStyle56"/>
          <w:sz w:val="28"/>
          <w:szCs w:val="28"/>
        </w:rPr>
        <w:t>т</w:t>
      </w:r>
      <w:r w:rsidRPr="00583028">
        <w:rPr>
          <w:rStyle w:val="FontStyle56"/>
          <w:sz w:val="28"/>
          <w:szCs w:val="28"/>
        </w:rPr>
        <w:t>ветс</w:t>
      </w:r>
      <w:r w:rsidRPr="00583028">
        <w:rPr>
          <w:rStyle w:val="FontStyle56"/>
          <w:sz w:val="28"/>
          <w:szCs w:val="28"/>
        </w:rPr>
        <w:t>т</w:t>
      </w:r>
      <w:r w:rsidRPr="00583028">
        <w:rPr>
          <w:rStyle w:val="FontStyle56"/>
          <w:sz w:val="28"/>
          <w:szCs w:val="28"/>
        </w:rPr>
        <w:t>вую</w:t>
      </w:r>
      <w:r w:rsidRPr="00583028">
        <w:rPr>
          <w:rStyle w:val="FontStyle56"/>
          <w:sz w:val="28"/>
          <w:szCs w:val="28"/>
        </w:rPr>
        <w:softHyphen/>
        <w:t>щие выводы.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Как и все психические процессы, воля развивается не сама по себе, а в связи с общим разв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тием личности человека. Иногда можно встретить высокое развитие воли уже в раннем возра</w:t>
      </w:r>
      <w:r w:rsidRPr="00583028">
        <w:rPr>
          <w:rStyle w:val="FontStyle56"/>
          <w:sz w:val="28"/>
          <w:szCs w:val="28"/>
        </w:rPr>
        <w:t>с</w:t>
      </w:r>
      <w:r w:rsidRPr="00583028">
        <w:rPr>
          <w:rStyle w:val="FontStyle56"/>
          <w:sz w:val="28"/>
          <w:szCs w:val="28"/>
        </w:rPr>
        <w:t>те. Причем достаточно высокий уровень развития воли чаще всего наблюдается у детей творч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ского типа, увлеченных каким-либо заня</w:t>
      </w:r>
      <w:r w:rsidRPr="00583028">
        <w:rPr>
          <w:rStyle w:val="FontStyle56"/>
          <w:sz w:val="28"/>
          <w:szCs w:val="28"/>
        </w:rPr>
        <w:softHyphen/>
        <w:t xml:space="preserve">тием, </w:t>
      </w:r>
      <w:proofErr w:type="gramStart"/>
      <w:r w:rsidRPr="00583028">
        <w:rPr>
          <w:rStyle w:val="FontStyle56"/>
          <w:sz w:val="28"/>
          <w:szCs w:val="28"/>
        </w:rPr>
        <w:t>например</w:t>
      </w:r>
      <w:proofErr w:type="gramEnd"/>
      <w:r w:rsidRPr="00583028">
        <w:rPr>
          <w:rStyle w:val="FontStyle56"/>
          <w:sz w:val="28"/>
          <w:szCs w:val="28"/>
        </w:rPr>
        <w:t xml:space="preserve"> у детей с художественными или муз</w:t>
      </w:r>
      <w:r w:rsidRPr="00583028">
        <w:rPr>
          <w:rStyle w:val="FontStyle56"/>
          <w:sz w:val="28"/>
          <w:szCs w:val="28"/>
        </w:rPr>
        <w:t>ы</w:t>
      </w:r>
      <w:r w:rsidRPr="00583028">
        <w:rPr>
          <w:rStyle w:val="FontStyle56"/>
          <w:sz w:val="28"/>
          <w:szCs w:val="28"/>
        </w:rPr>
        <w:t>кальными задатками, кото</w:t>
      </w:r>
      <w:r w:rsidRPr="00583028">
        <w:rPr>
          <w:rStyle w:val="FontStyle56"/>
          <w:sz w:val="28"/>
          <w:szCs w:val="28"/>
        </w:rPr>
        <w:softHyphen/>
        <w:t>рые в состоянии часами самостоятельно заниматься любимым делом. Это проис</w:t>
      </w:r>
      <w:r w:rsidRPr="00583028">
        <w:rPr>
          <w:rStyle w:val="FontStyle56"/>
          <w:sz w:val="28"/>
          <w:szCs w:val="28"/>
        </w:rPr>
        <w:softHyphen/>
        <w:t>ходит потому, что постепенно увлеченность каким-либо занятием, сопрово</w:t>
      </w:r>
      <w:r w:rsidRPr="00583028">
        <w:rPr>
          <w:rStyle w:val="FontStyle56"/>
          <w:sz w:val="28"/>
          <w:szCs w:val="28"/>
        </w:rPr>
        <w:t>ж</w:t>
      </w:r>
      <w:r w:rsidRPr="00583028">
        <w:rPr>
          <w:rStyle w:val="FontStyle56"/>
          <w:sz w:val="28"/>
          <w:szCs w:val="28"/>
        </w:rPr>
        <w:t>дае</w:t>
      </w:r>
      <w:r w:rsidRPr="00583028">
        <w:rPr>
          <w:rStyle w:val="FontStyle56"/>
          <w:sz w:val="28"/>
          <w:szCs w:val="28"/>
        </w:rPr>
        <w:softHyphen/>
        <w:t>мая систематическим трудом (рисованием, лепкой, занятиями музыкой или спортом), сп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 xml:space="preserve">собствует </w:t>
      </w:r>
      <w:r w:rsidRPr="00583028">
        <w:rPr>
          <w:rStyle w:val="FontStyle56"/>
          <w:sz w:val="28"/>
          <w:szCs w:val="28"/>
        </w:rPr>
        <w:lastRenderedPageBreak/>
        <w:t>формированию волевых характеристик, проявляющихся и в других сферах жизнеде</w:t>
      </w:r>
      <w:r w:rsidRPr="00583028">
        <w:rPr>
          <w:rStyle w:val="FontStyle56"/>
          <w:sz w:val="28"/>
          <w:szCs w:val="28"/>
        </w:rPr>
        <w:t>я</w:t>
      </w:r>
      <w:r w:rsidRPr="00583028">
        <w:rPr>
          <w:rStyle w:val="FontStyle56"/>
          <w:sz w:val="28"/>
          <w:szCs w:val="28"/>
        </w:rPr>
        <w:t>тельности.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Каковы основные пути формирования воли? Прежде всего успех этого процес</w:t>
      </w:r>
      <w:r w:rsidRPr="00583028">
        <w:rPr>
          <w:rStyle w:val="FontStyle56"/>
          <w:sz w:val="28"/>
          <w:szCs w:val="28"/>
        </w:rPr>
        <w:softHyphen/>
        <w:t>са зависит от родителей. Исследования показывают, что родители, стремящиеся дать ребенку всесторо</w:t>
      </w:r>
      <w:r w:rsidRPr="00583028">
        <w:rPr>
          <w:rStyle w:val="FontStyle56"/>
          <w:sz w:val="28"/>
          <w:szCs w:val="28"/>
        </w:rPr>
        <w:t>н</w:t>
      </w:r>
      <w:r w:rsidRPr="00583028">
        <w:rPr>
          <w:rStyle w:val="FontStyle56"/>
          <w:sz w:val="28"/>
          <w:szCs w:val="28"/>
        </w:rPr>
        <w:t>нее развитие и при этом предъявляющие к нему достаточ</w:t>
      </w:r>
      <w:r w:rsidRPr="00583028">
        <w:rPr>
          <w:rStyle w:val="FontStyle56"/>
          <w:sz w:val="28"/>
          <w:szCs w:val="28"/>
        </w:rPr>
        <w:softHyphen/>
        <w:t>но высокие требования, могут рассч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тывать на то, что у ребенка не будет серьез</w:t>
      </w:r>
      <w:r w:rsidRPr="00583028">
        <w:rPr>
          <w:rStyle w:val="FontStyle56"/>
          <w:sz w:val="28"/>
          <w:szCs w:val="28"/>
        </w:rPr>
        <w:softHyphen/>
        <w:t>ных проблем с волевой регуляцией деятельности. Такие недостатки волевого по</w:t>
      </w:r>
      <w:r w:rsidRPr="00583028">
        <w:rPr>
          <w:rStyle w:val="FontStyle56"/>
          <w:sz w:val="28"/>
          <w:szCs w:val="28"/>
        </w:rPr>
        <w:softHyphen/>
        <w:t>ведения детей, как капризы и упрямство, наблюда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мые в раннем детстве, проис</w:t>
      </w:r>
      <w:r w:rsidRPr="00583028">
        <w:rPr>
          <w:rStyle w:val="FontStyle56"/>
          <w:sz w:val="28"/>
          <w:szCs w:val="28"/>
        </w:rPr>
        <w:softHyphen/>
        <w:t>ходят из-за совершаемых родителями ошибок в воспитании воли ребенка. Если родители во всем стремятся угождать ребенку, удовлетворяют каждое его жела</w:t>
      </w:r>
      <w:r w:rsidRPr="00583028">
        <w:rPr>
          <w:rStyle w:val="FontStyle56"/>
          <w:sz w:val="28"/>
          <w:szCs w:val="28"/>
        </w:rPr>
        <w:softHyphen/>
        <w:t>ние, не предъя</w:t>
      </w:r>
      <w:r w:rsidRPr="00583028">
        <w:rPr>
          <w:rStyle w:val="FontStyle56"/>
          <w:sz w:val="28"/>
          <w:szCs w:val="28"/>
        </w:rPr>
        <w:t>в</w:t>
      </w:r>
      <w:r w:rsidRPr="00583028">
        <w:rPr>
          <w:rStyle w:val="FontStyle56"/>
          <w:sz w:val="28"/>
          <w:szCs w:val="28"/>
        </w:rPr>
        <w:t>ляют ему требований, которые должны безоговорочно им выпол</w:t>
      </w:r>
      <w:r w:rsidRPr="00583028">
        <w:rPr>
          <w:rStyle w:val="FontStyle56"/>
          <w:sz w:val="28"/>
          <w:szCs w:val="28"/>
        </w:rPr>
        <w:softHyphen/>
        <w:t>няться, не приучают его сде</w:t>
      </w:r>
      <w:r w:rsidRPr="00583028">
        <w:rPr>
          <w:rStyle w:val="FontStyle56"/>
          <w:sz w:val="28"/>
          <w:szCs w:val="28"/>
        </w:rPr>
        <w:t>р</w:t>
      </w:r>
      <w:r w:rsidRPr="00583028">
        <w:rPr>
          <w:rStyle w:val="FontStyle56"/>
          <w:sz w:val="28"/>
          <w:szCs w:val="28"/>
        </w:rPr>
        <w:t>живать себя, то, скорее всего, впоследствии у ребенка будет наблюдаться недостаточность в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левого развития.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 xml:space="preserve">Необходимым условием воспитания ребенка в семье является формирование у него </w:t>
      </w:r>
      <w:r w:rsidRPr="00583028">
        <w:rPr>
          <w:rStyle w:val="FontStyle77"/>
          <w:rFonts w:ascii="Times New Roman" w:cs="Times New Roman"/>
          <w:sz w:val="28"/>
          <w:szCs w:val="28"/>
        </w:rPr>
        <w:t>со</w:t>
      </w:r>
      <w:r w:rsidRPr="00583028">
        <w:rPr>
          <w:rStyle w:val="FontStyle77"/>
          <w:rFonts w:ascii="Times New Roman" w:cs="Times New Roman"/>
          <w:sz w:val="28"/>
          <w:szCs w:val="28"/>
        </w:rPr>
        <w:t>з</w:t>
      </w:r>
      <w:r w:rsidRPr="00583028">
        <w:rPr>
          <w:rStyle w:val="FontStyle77"/>
          <w:rFonts w:ascii="Times New Roman" w:cs="Times New Roman"/>
          <w:sz w:val="28"/>
          <w:szCs w:val="28"/>
        </w:rPr>
        <w:t xml:space="preserve">нательной дисциплины. </w:t>
      </w:r>
      <w:r w:rsidRPr="00583028">
        <w:rPr>
          <w:rStyle w:val="FontStyle56"/>
          <w:sz w:val="28"/>
          <w:szCs w:val="28"/>
        </w:rPr>
        <w:t>Развитие родителями у ребенка волевых качеств является пре</w:t>
      </w:r>
      <w:r w:rsidRPr="00583028">
        <w:rPr>
          <w:rStyle w:val="FontStyle56"/>
          <w:sz w:val="28"/>
          <w:szCs w:val="28"/>
        </w:rPr>
        <w:t>д</w:t>
      </w:r>
      <w:r w:rsidRPr="00583028">
        <w:rPr>
          <w:rStyle w:val="FontStyle56"/>
          <w:sz w:val="28"/>
          <w:szCs w:val="28"/>
        </w:rPr>
        <w:t>посылкой для формирования у него дисциплинированности, кото</w:t>
      </w:r>
      <w:r w:rsidRPr="00583028">
        <w:rPr>
          <w:rStyle w:val="FontStyle56"/>
          <w:sz w:val="28"/>
          <w:szCs w:val="28"/>
        </w:rPr>
        <w:softHyphen/>
        <w:t>рая не только помогает пон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мать необходимость соблюдения определенных пра</w:t>
      </w:r>
      <w:r w:rsidRPr="00583028">
        <w:rPr>
          <w:rStyle w:val="FontStyle56"/>
          <w:sz w:val="28"/>
          <w:szCs w:val="28"/>
        </w:rPr>
        <w:softHyphen/>
        <w:t>вил поведения, но и обеспечивает ему вну</w:t>
      </w:r>
      <w:r w:rsidRPr="00583028">
        <w:rPr>
          <w:rStyle w:val="FontStyle56"/>
          <w:sz w:val="28"/>
          <w:szCs w:val="28"/>
        </w:rPr>
        <w:t>т</w:t>
      </w:r>
      <w:r w:rsidRPr="00583028">
        <w:rPr>
          <w:rStyle w:val="FontStyle56"/>
          <w:sz w:val="28"/>
          <w:szCs w:val="28"/>
        </w:rPr>
        <w:t>реннюю дисциплинированность, выра</w:t>
      </w:r>
      <w:r w:rsidRPr="00583028">
        <w:rPr>
          <w:rStyle w:val="FontStyle56"/>
          <w:sz w:val="28"/>
          <w:szCs w:val="28"/>
        </w:rPr>
        <w:softHyphen/>
        <w:t>жающуюся в способности регулировать и с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поставлять свои желания с условия</w:t>
      </w:r>
      <w:r w:rsidRPr="00583028">
        <w:rPr>
          <w:rStyle w:val="FontStyle56"/>
          <w:sz w:val="28"/>
          <w:szCs w:val="28"/>
        </w:rPr>
        <w:softHyphen/>
        <w:t>ми реальной деятельности.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Важную роль в воспитании волевых качеств играет школа. Школа предъявля</w:t>
      </w:r>
      <w:r w:rsidRPr="00583028">
        <w:rPr>
          <w:rStyle w:val="FontStyle56"/>
          <w:sz w:val="28"/>
          <w:szCs w:val="28"/>
        </w:rPr>
        <w:softHyphen/>
        <w:t>ет к ребенку ряд требований, без выполнения которых не может нормально осу</w:t>
      </w:r>
      <w:r w:rsidRPr="00583028">
        <w:rPr>
          <w:rStyle w:val="FontStyle56"/>
          <w:sz w:val="28"/>
          <w:szCs w:val="28"/>
        </w:rPr>
        <w:softHyphen/>
        <w:t>ществляться само школьное обучение, но при этом также происходит формирова</w:t>
      </w:r>
      <w:r w:rsidRPr="00583028">
        <w:rPr>
          <w:rStyle w:val="FontStyle56"/>
          <w:sz w:val="28"/>
          <w:szCs w:val="28"/>
        </w:rPr>
        <w:softHyphen/>
        <w:t>ние определенного уровня дисциплинир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ванности. Например, школьник должен сидеть за партой определенное время, он не может встать с места без разрешения учителя, разговаривать с товарищами, он должен гот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 xml:space="preserve">вить </w:t>
      </w:r>
      <w:proofErr w:type="gramStart"/>
      <w:r w:rsidRPr="00583028">
        <w:rPr>
          <w:rStyle w:val="FontStyle56"/>
          <w:sz w:val="28"/>
          <w:szCs w:val="28"/>
        </w:rPr>
        <w:t>дома</w:t>
      </w:r>
      <w:proofErr w:type="gramEnd"/>
      <w:r w:rsidRPr="00583028">
        <w:rPr>
          <w:rStyle w:val="FontStyle56"/>
          <w:sz w:val="28"/>
          <w:szCs w:val="28"/>
        </w:rPr>
        <w:t xml:space="preserve"> заданные ему уро</w:t>
      </w:r>
      <w:r w:rsidRPr="00583028">
        <w:rPr>
          <w:rStyle w:val="FontStyle56"/>
          <w:sz w:val="28"/>
          <w:szCs w:val="28"/>
        </w:rPr>
        <w:softHyphen/>
        <w:t>ки и т. д. Все это требует от него довольно высокого развития волевых к</w:t>
      </w:r>
      <w:r w:rsidRPr="00583028">
        <w:rPr>
          <w:rStyle w:val="FontStyle56"/>
          <w:sz w:val="28"/>
          <w:szCs w:val="28"/>
        </w:rPr>
        <w:t>а</w:t>
      </w:r>
      <w:r w:rsidRPr="00583028">
        <w:rPr>
          <w:rStyle w:val="FontStyle56"/>
          <w:sz w:val="28"/>
          <w:szCs w:val="28"/>
        </w:rPr>
        <w:t>честв и в то же время развивает у него нужные для выполнения этих правил качества воли. П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этому большое значение для воспитания воли у школьников имеют лич</w:t>
      </w:r>
      <w:r w:rsidRPr="00583028">
        <w:rPr>
          <w:rStyle w:val="FontStyle56"/>
          <w:sz w:val="28"/>
          <w:szCs w:val="28"/>
        </w:rPr>
        <w:softHyphen/>
        <w:t>ность учителя и школ</w:t>
      </w:r>
      <w:r w:rsidRPr="00583028">
        <w:rPr>
          <w:rStyle w:val="FontStyle56"/>
          <w:sz w:val="28"/>
          <w:szCs w:val="28"/>
        </w:rPr>
        <w:t>ь</w:t>
      </w:r>
      <w:r w:rsidRPr="00583028">
        <w:rPr>
          <w:rStyle w:val="FontStyle56"/>
          <w:sz w:val="28"/>
          <w:szCs w:val="28"/>
        </w:rPr>
        <w:t>ный коллектив.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Учитель, с которым общается ребенок в школе, оказывает непосредственное влияние на фо</w:t>
      </w:r>
      <w:r w:rsidRPr="00583028">
        <w:rPr>
          <w:rStyle w:val="FontStyle56"/>
          <w:sz w:val="28"/>
          <w:szCs w:val="28"/>
        </w:rPr>
        <w:t>р</w:t>
      </w:r>
      <w:r w:rsidRPr="00583028">
        <w:rPr>
          <w:rStyle w:val="FontStyle56"/>
          <w:sz w:val="28"/>
          <w:szCs w:val="28"/>
        </w:rPr>
        <w:t>мирование у него определенных личностных характеристик и, об</w:t>
      </w:r>
      <w:r w:rsidRPr="00583028">
        <w:rPr>
          <w:rStyle w:val="FontStyle56"/>
          <w:sz w:val="28"/>
          <w:szCs w:val="28"/>
        </w:rPr>
        <w:softHyphen/>
        <w:t>ладая яркой личностью, оста</w:t>
      </w:r>
      <w:r w:rsidRPr="00583028">
        <w:rPr>
          <w:rStyle w:val="FontStyle56"/>
          <w:sz w:val="28"/>
          <w:szCs w:val="28"/>
        </w:rPr>
        <w:t>в</w:t>
      </w:r>
      <w:r w:rsidRPr="00583028">
        <w:rPr>
          <w:rStyle w:val="FontStyle56"/>
          <w:sz w:val="28"/>
          <w:szCs w:val="28"/>
        </w:rPr>
        <w:t>ляет в жизни ребенка неизгладимый след. Нередко это вызывает у ребенка стремление подражать поведению учителя, и если у по</w:t>
      </w:r>
      <w:r w:rsidRPr="00583028">
        <w:rPr>
          <w:rStyle w:val="FontStyle56"/>
          <w:sz w:val="28"/>
          <w:szCs w:val="28"/>
        </w:rPr>
        <w:softHyphen/>
        <w:t>следнего хорошо развиты волевые качества, то сущ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ствует высокая вероятность, что те же качества будут успешно развиваться и у его уч</w:t>
      </w:r>
      <w:r w:rsidRPr="00583028">
        <w:rPr>
          <w:rStyle w:val="FontStyle56"/>
          <w:sz w:val="28"/>
          <w:szCs w:val="28"/>
        </w:rPr>
        <w:t>е</w:t>
      </w:r>
      <w:r w:rsidRPr="00583028">
        <w:rPr>
          <w:rStyle w:val="FontStyle56"/>
          <w:sz w:val="28"/>
          <w:szCs w:val="28"/>
        </w:rPr>
        <w:t>ников.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Аналогичная картина наблюдается в отношении школьного коллектива. Если деятел</w:t>
      </w:r>
      <w:r w:rsidRPr="00583028">
        <w:rPr>
          <w:rStyle w:val="FontStyle56"/>
          <w:sz w:val="28"/>
          <w:szCs w:val="28"/>
        </w:rPr>
        <w:t>ь</w:t>
      </w:r>
      <w:r w:rsidRPr="00583028">
        <w:rPr>
          <w:rStyle w:val="FontStyle56"/>
          <w:sz w:val="28"/>
          <w:szCs w:val="28"/>
        </w:rPr>
        <w:t>ность ребенка протекает в коллективе, где существует атмосфера выс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кой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lastRenderedPageBreak/>
        <w:t>требовательности, то и у ребенка могут сформироваться соответствующие харак</w:t>
      </w:r>
      <w:r w:rsidRPr="00583028">
        <w:rPr>
          <w:rStyle w:val="FontStyle56"/>
          <w:sz w:val="28"/>
          <w:szCs w:val="28"/>
        </w:rPr>
        <w:softHyphen/>
        <w:t>теристики ли</w:t>
      </w:r>
      <w:r w:rsidRPr="00583028">
        <w:rPr>
          <w:rStyle w:val="FontStyle56"/>
          <w:sz w:val="28"/>
          <w:szCs w:val="28"/>
        </w:rPr>
        <w:t>ч</w:t>
      </w:r>
      <w:r w:rsidRPr="00583028">
        <w:rPr>
          <w:rStyle w:val="FontStyle56"/>
          <w:sz w:val="28"/>
          <w:szCs w:val="28"/>
        </w:rPr>
        <w:t>ности.</w:t>
      </w:r>
    </w:p>
    <w:p w:rsidR="00583028" w:rsidRPr="00583028" w:rsidRDefault="00583028" w:rsidP="00583028">
      <w:pPr>
        <w:pStyle w:val="Style3"/>
        <w:widowControl/>
        <w:spacing w:line="240" w:lineRule="auto"/>
        <w:ind w:firstLine="709"/>
        <w:rPr>
          <w:rStyle w:val="FontStyle56"/>
          <w:sz w:val="28"/>
          <w:szCs w:val="28"/>
        </w:rPr>
      </w:pPr>
      <w:r w:rsidRPr="00583028">
        <w:rPr>
          <w:rStyle w:val="FontStyle56"/>
          <w:sz w:val="28"/>
          <w:szCs w:val="28"/>
        </w:rPr>
        <w:t>Не менее важно физическое воспитание ребенка, а также ознакомление его с художес</w:t>
      </w:r>
      <w:r w:rsidRPr="00583028">
        <w:rPr>
          <w:rStyle w:val="FontStyle56"/>
          <w:sz w:val="28"/>
          <w:szCs w:val="28"/>
        </w:rPr>
        <w:t>т</w:t>
      </w:r>
      <w:r w:rsidRPr="00583028">
        <w:rPr>
          <w:rStyle w:val="FontStyle56"/>
          <w:sz w:val="28"/>
          <w:szCs w:val="28"/>
        </w:rPr>
        <w:t>венными ценностями. Более того, формирование волевых характерис</w:t>
      </w:r>
      <w:r w:rsidRPr="00583028">
        <w:rPr>
          <w:rStyle w:val="FontStyle56"/>
          <w:sz w:val="28"/>
          <w:szCs w:val="28"/>
        </w:rPr>
        <w:softHyphen/>
        <w:t>тик не прекращается и в более старшем возрасте, когда молодой человек присту</w:t>
      </w:r>
      <w:r w:rsidRPr="00583028">
        <w:rPr>
          <w:rStyle w:val="FontStyle56"/>
          <w:sz w:val="28"/>
          <w:szCs w:val="28"/>
        </w:rPr>
        <w:softHyphen/>
        <w:t>пает к самостоятельной трудовой де</w:t>
      </w:r>
      <w:r w:rsidRPr="00583028">
        <w:rPr>
          <w:rStyle w:val="FontStyle56"/>
          <w:sz w:val="28"/>
          <w:szCs w:val="28"/>
        </w:rPr>
        <w:t>я</w:t>
      </w:r>
      <w:r w:rsidRPr="00583028">
        <w:rPr>
          <w:rStyle w:val="FontStyle56"/>
          <w:sz w:val="28"/>
          <w:szCs w:val="28"/>
        </w:rPr>
        <w:t>тельн</w:t>
      </w:r>
      <w:r w:rsidRPr="00583028">
        <w:rPr>
          <w:rStyle w:val="FontStyle56"/>
          <w:sz w:val="28"/>
          <w:szCs w:val="28"/>
        </w:rPr>
        <w:t>о</w:t>
      </w:r>
      <w:r w:rsidRPr="00583028">
        <w:rPr>
          <w:rStyle w:val="FontStyle56"/>
          <w:sz w:val="28"/>
          <w:szCs w:val="28"/>
        </w:rPr>
        <w:t>сти, в ходе которой волевые качества достигают наивысшего развития. Таким образом, весь процесс воспитания ребен</w:t>
      </w:r>
      <w:r w:rsidRPr="00583028">
        <w:rPr>
          <w:rStyle w:val="FontStyle56"/>
          <w:sz w:val="28"/>
          <w:szCs w:val="28"/>
        </w:rPr>
        <w:softHyphen/>
        <w:t>ка определяет успешность формирования волевых качеств ли</w:t>
      </w:r>
      <w:r w:rsidRPr="00583028">
        <w:rPr>
          <w:rStyle w:val="FontStyle56"/>
          <w:sz w:val="28"/>
          <w:szCs w:val="28"/>
        </w:rPr>
        <w:t>ч</w:t>
      </w:r>
      <w:r w:rsidRPr="00583028">
        <w:rPr>
          <w:rStyle w:val="FontStyle56"/>
          <w:sz w:val="28"/>
          <w:szCs w:val="28"/>
        </w:rPr>
        <w:t>ности. Поэтому не случайно воля очень часто рассматривается как одна из центральных и на</w:t>
      </w:r>
      <w:r w:rsidRPr="00583028">
        <w:rPr>
          <w:rStyle w:val="FontStyle56"/>
          <w:sz w:val="28"/>
          <w:szCs w:val="28"/>
        </w:rPr>
        <w:t>и</w:t>
      </w:r>
      <w:r w:rsidRPr="00583028">
        <w:rPr>
          <w:rStyle w:val="FontStyle56"/>
          <w:sz w:val="28"/>
          <w:szCs w:val="28"/>
        </w:rPr>
        <w:t>более информативных хара</w:t>
      </w:r>
      <w:r w:rsidRPr="00583028">
        <w:rPr>
          <w:rStyle w:val="FontStyle56"/>
          <w:sz w:val="28"/>
          <w:szCs w:val="28"/>
        </w:rPr>
        <w:t>к</w:t>
      </w:r>
      <w:r w:rsidRPr="00583028">
        <w:rPr>
          <w:rStyle w:val="FontStyle56"/>
          <w:sz w:val="28"/>
          <w:szCs w:val="28"/>
        </w:rPr>
        <w:t>теристик личности.</w:t>
      </w:r>
    </w:p>
    <w:p w:rsidR="00583028" w:rsidRDefault="00583028"/>
    <w:sectPr w:rsidR="0058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FE"/>
    <w:rsid w:val="004A4EC0"/>
    <w:rsid w:val="00583028"/>
    <w:rsid w:val="00607A8C"/>
    <w:rsid w:val="009871CF"/>
    <w:rsid w:val="00F9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5097"/>
  <w15:chartTrackingRefBased/>
  <w15:docId w15:val="{0B2ABC9C-6617-4865-8C4D-DAD9DB34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C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7">
    <w:name w:val="Font Style57"/>
    <w:rsid w:val="00583028"/>
    <w:rPr>
      <w:rFonts w:ascii="Candara" w:hAnsi="Candara" w:cs="Candara"/>
      <w:sz w:val="24"/>
      <w:szCs w:val="24"/>
    </w:rPr>
  </w:style>
  <w:style w:type="paragraph" w:customStyle="1" w:styleId="Style3">
    <w:name w:val="Style3"/>
    <w:basedOn w:val="a"/>
    <w:rsid w:val="00583028"/>
    <w:pPr>
      <w:widowControl w:val="0"/>
      <w:autoSpaceDE w:val="0"/>
      <w:autoSpaceDN w:val="0"/>
      <w:adjustRightInd w:val="0"/>
      <w:spacing w:after="0" w:line="186" w:lineRule="exact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583028"/>
    <w:rPr>
      <w:rFonts w:ascii="Arial Unicode MS" w:eastAsia="Arial Unicode MS" w:cs="Arial Unicode MS"/>
      <w:b/>
      <w:bCs/>
      <w:i/>
      <w:iCs/>
      <w:spacing w:val="20"/>
      <w:sz w:val="12"/>
      <w:szCs w:val="12"/>
    </w:rPr>
  </w:style>
  <w:style w:type="character" w:customStyle="1" w:styleId="FontStyle56">
    <w:name w:val="Font Style56"/>
    <w:rsid w:val="00583028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2019-05-11T11:54:00Z</dcterms:created>
  <dcterms:modified xsi:type="dcterms:W3CDTF">2019-05-11T11:55:00Z</dcterms:modified>
</cp:coreProperties>
</file>