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A76" w:rsidRPr="00622A76" w:rsidRDefault="00622A76" w:rsidP="00622A76">
      <w:pPr>
        <w:rPr>
          <w:rStyle w:val="fontstyle01"/>
          <w:sz w:val="36"/>
          <w:szCs w:val="36"/>
        </w:rPr>
      </w:pPr>
      <w:r w:rsidRPr="00622A76">
        <w:rPr>
          <w:rStyle w:val="fontstyle01"/>
          <w:sz w:val="36"/>
          <w:szCs w:val="36"/>
        </w:rPr>
        <w:t>В.Д.Ша</w:t>
      </w:r>
      <w:r>
        <w:rPr>
          <w:rStyle w:val="fontstyle01"/>
          <w:sz w:val="36"/>
          <w:szCs w:val="36"/>
        </w:rPr>
        <w:t>дриков Познавательные процессы и</w:t>
      </w:r>
      <w:r w:rsidRPr="00622A76">
        <w:rPr>
          <w:rStyle w:val="fontstyle01"/>
          <w:sz w:val="36"/>
          <w:szCs w:val="36"/>
        </w:rPr>
        <w:t xml:space="preserve"> способности в обучении</w:t>
      </w:r>
    </w:p>
    <w:p w:rsidR="00622A76" w:rsidRDefault="00622A76" w:rsidP="00622A76">
      <w:pPr>
        <w:rPr>
          <w:rStyle w:val="fontstyle01"/>
        </w:rPr>
      </w:pPr>
    </w:p>
    <w:p w:rsidR="00622A76" w:rsidRDefault="00622A76" w:rsidP="00622A76">
      <w:pPr>
        <w:rPr>
          <w:rStyle w:val="fontstyle01"/>
        </w:rPr>
      </w:pPr>
      <w:r>
        <w:rPr>
          <w:rStyle w:val="fontstyle01"/>
        </w:rPr>
        <w:t>ПАМЯТЬ</w:t>
      </w:r>
    </w:p>
    <w:p w:rsidR="00302696" w:rsidRDefault="00622A76" w:rsidP="00622A76">
      <w:pPr>
        <w:rPr>
          <w:rFonts w:ascii="TimesNewRomanPS-BoldMT" w:hAnsi="TimesNewRomanPS-BoldMT"/>
          <w:b/>
          <w:bCs/>
          <w:color w:val="000000"/>
          <w:sz w:val="24"/>
          <w:szCs w:val="24"/>
        </w:rPr>
      </w:pPr>
      <w:r>
        <w:rPr>
          <w:rFonts w:ascii="TimesNewRomanPS-BoldMT" w:hAnsi="TimesNewRomanPS-BoldMT"/>
          <w:b/>
          <w:bCs/>
          <w:color w:val="000000"/>
        </w:rPr>
        <w:br/>
      </w:r>
      <w:r w:rsidRPr="00622A76">
        <w:rPr>
          <w:rStyle w:val="fontstyle11"/>
          <w:rFonts w:ascii="Times New Roman" w:hAnsi="Times New Roman" w:cs="Times New Roman"/>
          <w:sz w:val="28"/>
          <w:szCs w:val="28"/>
        </w:rPr>
        <w:t>Если мы взглянем, насколько психические законы памяти усвоены практиками, а еще более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насколько применены они к искусству воспитания..., то найдем, что в этом отношении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искусство воспитания только что зарождается. К. Д. Ушинский.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Уже в глубокой древности люди придавали большое значение памяти. Замечательно в этом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отношении изречение Эсхила, вложенное им в уста Прометея: «Послушай, что смертным 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сделал:число изобрел, слова слагать научил, память им дал». Матерью всех муз древние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греки считали богиню памяти Мнемозину.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различные эпохи роль памяти была неодинакова. В древние времена, когда человечество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 владело еще письменностью,требования к прочности и точности запоминания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сохранения прошлого опыта были особенно высокими. В настоящее время такое развитие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как способность почти буквально восстанавливать воспринятое ранее, уже не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требуется. Да это и невозможно. Резко увеличился объем сведений, которые приходится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усваивать и использовать современному человеку. В связи с этим изменились требования,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предъявляемые к обучению. Если раньше учиться чему</w:t>
      </w:r>
      <w:r w:rsidRPr="00622A76">
        <w:rPr>
          <w:rStyle w:val="fontstyle11"/>
          <w:rFonts w:ascii="Times New Roman" w:hAnsi="Times New Roman" w:cs="Times New Roman"/>
          <w:sz w:val="28"/>
          <w:szCs w:val="28"/>
        </w:rPr>
        <w:softHyphen/>
        <w:t>либо значило главным образом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запоминать необходимые для этого сведения, то сейчас на первый план выдвигаются задачи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умственного развития учащихся.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Однако было бы неправильно представлять, что в обучении снята задача фиксации в опыте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ученика общественно</w:t>
      </w:r>
      <w:r w:rsidRPr="00622A76">
        <w:rPr>
          <w:rStyle w:val="fontstyle11"/>
          <w:rFonts w:ascii="Times New Roman" w:hAnsi="Times New Roman" w:cs="Times New Roman"/>
          <w:sz w:val="28"/>
          <w:szCs w:val="28"/>
        </w:rPr>
        <w:softHyphen/>
        <w:t>исторического опыта человечества. Поэтому изучение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функционирования памяти в процессе обучения остается одной из главных проблем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психологии.</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lastRenderedPageBreak/>
        <w:t>3.1. ОБЩАЯ ХАРАКТЕРИСТИКА ПАМЯТИ</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Под памятью обычно понимают запоминание, сохранение и последующее воспроизведение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обстоятельств жизни и деятельности личности, ее прошлого опыта.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Наиболее распространенной классификацией мнемических процессов является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предложенное еще П. П. Блонским разделение памяти на четыре вида в зависимости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особенностей материала запоминания и воспроизведения; двигательная память — это память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 различные движения и их системы, позволяющая формировать практические и трудовые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навыки; эмоциолальная (аффективная) память — это память на чувства; образная память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включает зрительную, слуховую, осязательную, обонятельную и вкусовую память; выделяют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 словесно</w:t>
      </w:r>
      <w:r w:rsidRPr="00622A76">
        <w:rPr>
          <w:rStyle w:val="fontstyle11"/>
          <w:rFonts w:ascii="Times New Roman" w:hAnsi="Times New Roman" w:cs="Times New Roman"/>
          <w:sz w:val="28"/>
          <w:szCs w:val="28"/>
        </w:rPr>
        <w:softHyphen/>
        <w:t>логическую(вербальную) память. В зависимости от характера деятельности,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ходе которой совершается запоминание и воспроизведение, память можно разделить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непроизвольную, характеризующуюся отсутствием заранее поставленной цели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специальных приемов запоминания, но при обязательном взаимодействии субъекта 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предметами, и произвольную.</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61</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По способу запоминания выделяются механическая, не опирающаяся на понимание,и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смысловая память, основанная на обобщенных и систематизированных ассоциациях,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отражающих наиболее важные и существенные стороны и отношения предметов. (А. 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Смирнов). По(Продолжительности запоминания и сохранения материала память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подразделяется на кратковременную и долговременную. Кроме того, выделяют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оперативную память, обслуживающую непосредственно осуществляемые человеком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действия.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Особое внимание следует обратить на процессы памяти,каждый из которых подчиняется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особым закономерностям. К их числу относятся: запоминание, протекающее </w:t>
      </w:r>
      <w:r w:rsidRPr="00622A76">
        <w:rPr>
          <w:rStyle w:val="fontstyle11"/>
          <w:rFonts w:ascii="Times New Roman" w:hAnsi="Times New Roman" w:cs="Times New Roman"/>
          <w:sz w:val="28"/>
          <w:szCs w:val="28"/>
        </w:rPr>
        <w:lastRenderedPageBreak/>
        <w:t>в трех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формах:запечатление, определяемое как кратковременное и долговременное сохранение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материала, предъявлявшегося однократно на не•сколько секунд; непроизвольное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запоминание — сохранение в памяти неоднократно воспринимаемого материала;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преднамеренное запоминание (заучивание)—запоминание с целью сохранения материала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сохранение — более или менее длительное•удержание в памяти некоторых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сведений, имеющее две стороны:собственно сохранение .и забывание; воспроизведение,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представляющее собой воссоздание сохраненного в памяти материала,протекающее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нескольких уровнях: узнавание, или воспроизведение при опоре на восприятие; собственно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воспроизведение, не вызывающее затруднений; припоминание, требующее волевого усилия.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игровой, учебной и трудовой деятельности память функционирует в тесной взаимосвязи 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другими психическими процессами и свойствами личности ученика.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3.1.1. Характеристика памяти как процесса.</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Запоминание тесно связано с деятельностью субъекта, оно опосредствуется пониманием,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осознанием значимости тех или иных фактов для деятельности.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повседневной жизни запоминание есть процесс организованного заучивания.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Аналогичным образом воспроизведение есть не только и не столько непроизвольное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вспоминание, сколько целенаправленный процесс припоминания. Как показывают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экспериментальные данные, даже сохранение — это не пассивное хранение материала, не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простая его консервация, а динамический процесс, совершающийся на основе и в условиях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определенным образом организованного усвоения, включающий переработку материала.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Мнемические действия. Какие же мнемические действия обеспечивают осмысленность,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избирательность, точность и полноту запоминания и воспроизведения материала?Работы 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А. Смирнова и его учеников раскрывают роль различных мнемических приемов в процессе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Прежде всего это смысловая группировка, смысловые опорные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пункты,соотнесение нового со старым, хорошо известным, классификация, план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В. Я. Ляудис экспериментально изучала строение мнемических действий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выделила 4 мнемические операции:ориентировку в материале, связанную с отношением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элементов запоминаемого материала к опыту субъекта; группировку материала на основе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установленных свойств отдельных элементов; установление внутригрупповых отношений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между элементами материала, подлежащего запоминанию; установление межгрупповых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отношений (связей).</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62</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Экспериментальные исследования В. Д. Шадрикова и Л. В. Черемошкиной позволяют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выделить следующие основные мнемические действия, а точнее, системы или совокупности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действий, выступающие в качестве мнемических приемов, или способов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Группировка — разбиение материала на группы по каким</w:t>
      </w:r>
      <w:r w:rsidRPr="00622A76">
        <w:rPr>
          <w:rStyle w:val="fontstyle11"/>
          <w:rFonts w:ascii="Times New Roman" w:hAnsi="Times New Roman" w:cs="Times New Roman"/>
          <w:sz w:val="28"/>
          <w:szCs w:val="28"/>
        </w:rPr>
        <w:softHyphen/>
        <w:t>либо основаниям (смыслу,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ассоциациям, законам гештальта и т. д.);выделение опорных пунктов — фиксация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какого</w:t>
      </w:r>
      <w:r w:rsidRPr="00622A76">
        <w:rPr>
          <w:rStyle w:val="fontstyle11"/>
          <w:rFonts w:ascii="Times New Roman" w:hAnsi="Times New Roman" w:cs="Times New Roman"/>
          <w:sz w:val="28"/>
          <w:szCs w:val="28"/>
        </w:rPr>
        <w:softHyphen/>
        <w:t>либо краткого пункта, служащего опорой более широкого содержания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(тезисы,заглавие, вопросы, образы излагаемого в тексте, примеры, цифровые данные,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сравнения, имена, эпитеты, незнакомые и малознакомые слова, чем</w:t>
      </w:r>
      <w:r w:rsidRPr="00622A76">
        <w:rPr>
          <w:rStyle w:val="fontstyle11"/>
          <w:rFonts w:ascii="Times New Roman" w:hAnsi="Times New Roman" w:cs="Times New Roman"/>
          <w:sz w:val="28"/>
          <w:szCs w:val="28"/>
        </w:rPr>
        <w:softHyphen/>
        <w:t>либо выделяющиеся</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выражения, эмоциональная реакция субъекта и т. д.); план — совокупность опорных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пунктов; классификация — распределение каких</w:t>
      </w:r>
      <w:r w:rsidRPr="00622A76">
        <w:rPr>
          <w:rStyle w:val="fontstyle11"/>
          <w:rFonts w:ascii="Times New Roman" w:hAnsi="Times New Roman" w:cs="Times New Roman"/>
          <w:sz w:val="28"/>
          <w:szCs w:val="28"/>
        </w:rPr>
        <w:softHyphen/>
        <w:t>либо предметов,явлений, понятий по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классам, группам, разрядам на основе определенных общих признаков; структурирование —</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установление взаимного расположения частей, составляющих целое, внутреннего строения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запоминаемого; схематизация — изображение или описание чего</w:t>
      </w:r>
      <w:r w:rsidRPr="00622A76">
        <w:rPr>
          <w:rStyle w:val="fontstyle11"/>
          <w:rFonts w:ascii="Times New Roman" w:hAnsi="Times New Roman" w:cs="Times New Roman"/>
          <w:sz w:val="28"/>
          <w:szCs w:val="28"/>
        </w:rPr>
        <w:softHyphen/>
        <w:t>либо в основных чертах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или упрощенного представления запоминаемой информации; аналогия — установление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сходства, подобия в определенных отношениях предметов, явлений,понятий;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мнемотехнические приемы — совокупность готовых, известных способов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перекодирование — вербализация,или проговаривание, называние, представление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информации в образной форме, преобразование информации на основе семантических,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фонематических и других признаков; достраивание запоминаемого материалами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привнесение в запоминаемое субъектом: использование вербальных посредников,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объединение и привнесение чего</w:t>
      </w:r>
      <w:r w:rsidRPr="00622A76">
        <w:rPr>
          <w:rStyle w:val="fontstyle11"/>
          <w:rFonts w:ascii="Times New Roman" w:hAnsi="Times New Roman" w:cs="Times New Roman"/>
          <w:sz w:val="28"/>
          <w:szCs w:val="28"/>
        </w:rPr>
        <w:softHyphen/>
        <w:t>либо по ситуативным признакам, распределение 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местам.(метод локальной привязки, или метод мест); серийная организация материала —</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установление пли построение различных последовательностей: распределение по объем}",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распределение повремени, упорядочивание в пространстве и т. д.; ассоциации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—установление связей по сходству, смежности или противоположности; повторение —</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сознательно контролируемые и неконтролируемые процессы циркуляции информации.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Последнее целесообразно выделить в качестве отдельного способа запоминания, учитывая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его универсальность и фундаментальность.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Перечисленные выше мнемические приемы реализуются действиями, которые можно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выделить на основе работ В. Я. Ляудис,Я. В. Большунова и др., а также наших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экспериментальных исследований. Сюда входят: категоризация; выделение групп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оснований их выделения; отражение условий запоминания и воспроизведения; принятие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решения (выделение оперативной единицы запоминания и воспроизведения); антиципация;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формирование представления о программе запоминания и воспроизведения(план);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выделение межгрупповых связей в запоминаемой информации; выделение внутригрупповых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связей; выделение связей запоминаемого материала с известным, воображаемым,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представляемым и т. п.; контроль процесса запоминания и воспроизведения через оценку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параметров результата; коррекция.</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63</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В реальном процессе запоминания эти мнемические действия тесно переплетаются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взаимодействуют друг с другом.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Этапы, запоминания. Многочисленные опыты показывают, что запоминание осуществляется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 мгновенно. Во</w:t>
      </w:r>
      <w:r w:rsidRPr="00622A76">
        <w:rPr>
          <w:rStyle w:val="fontstyle11"/>
          <w:rFonts w:ascii="Times New Roman" w:hAnsi="Times New Roman" w:cs="Times New Roman"/>
          <w:sz w:val="28"/>
          <w:szCs w:val="28"/>
        </w:rPr>
        <w:softHyphen/>
        <w:t>первых,необходимо определенное время для закрепления внешнего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воздействия в памяти, т. е. необходимо, чтобы циркуляция нервных импульсов, вызванная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стимулом, продолжалась определенное время; во</w:t>
      </w:r>
      <w:r w:rsidRPr="00622A76">
        <w:rPr>
          <w:rStyle w:val="fontstyle11"/>
          <w:rFonts w:ascii="Times New Roman" w:hAnsi="Times New Roman" w:cs="Times New Roman"/>
          <w:sz w:val="28"/>
          <w:szCs w:val="28"/>
        </w:rPr>
        <w:softHyphen/>
        <w:t>вторых, существуют два отдельных этапа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обработке информации, поступающей в мозг. В течение первого этапа, исчисляемого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десятками секунд, происходит формирование следа раздражителя. Во время второго,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длящегося около часа, образуется специальный механизм, позволяющий извлекать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информацию, закрепленную на первом этапе.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Переходные процессы памяти. К переходным процессам памяти относится перевод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перцептивной информации в кратковременную и обратно. Сущность этих процессов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заключается в механизме повторения, который в совокупности со слуховой памятью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позволяет сформировать обратную связь и закрепить поток информации, обеспечивает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сохранение информации в течение коротких промежутков времени. Главная роль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повторения,как отмечается многими исследователями, заключается в формировании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механизма воспроизведения запоминаемого материала.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3.2. УЧЕТ ЗАКОНОМЕРНОСТЕЙ ПАМЯТИ ПРИ ПОСТРОЕНИИ УРОКА</w:t>
      </w:r>
      <w:r>
        <w:rPr>
          <w:rStyle w:val="fontstyle01"/>
          <w:rFonts w:ascii="Times New Roman" w:hAnsi="Times New Roman" w:cs="Times New Roman"/>
          <w:sz w:val="28"/>
          <w:szCs w:val="28"/>
        </w:rPr>
        <w:t xml:space="preserve"> </w:t>
      </w:r>
      <w:r w:rsidRPr="00622A76">
        <w:rPr>
          <w:rStyle w:val="fontstyle01"/>
          <w:rFonts w:ascii="Times New Roman" w:hAnsi="Times New Roman" w:cs="Times New Roman"/>
          <w:sz w:val="28"/>
          <w:szCs w:val="28"/>
        </w:rPr>
        <w:t>И</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ОРГАНИЗАЦИИ УЧЕБНОЙ ДЕЯТЕЛЬНОСТИ</w:t>
      </w:r>
      <w:r w:rsidRPr="00622A76">
        <w:rPr>
          <w:rFonts w:ascii="Times New Roman" w:hAnsi="Times New Roman" w:cs="Times New Roman"/>
          <w:sz w:val="28"/>
          <w:szCs w:val="28"/>
        </w:rPr>
        <w:br/>
      </w:r>
      <w:r w:rsidRPr="00622A76">
        <w:rPr>
          <w:rStyle w:val="fontstyle01"/>
          <w:rFonts w:ascii="Times New Roman" w:hAnsi="Times New Roman" w:cs="Times New Roman"/>
          <w:sz w:val="28"/>
          <w:szCs w:val="28"/>
        </w:rPr>
        <w:t>3.2.1. Мотивация.</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 xml:space="preserve">Данное понятие является центральным в психологической теории </w:t>
      </w:r>
      <w:r w:rsidRPr="00622A76">
        <w:rPr>
          <w:rStyle w:val="fontstyle11"/>
          <w:rFonts w:ascii="Times New Roman" w:hAnsi="Times New Roman" w:cs="Times New Roman"/>
          <w:sz w:val="28"/>
          <w:szCs w:val="28"/>
        </w:rPr>
        <w:lastRenderedPageBreak/>
        <w:t>деятельности. Как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отмечает Б. Ф. Ломов,«деятельность исходит из тех или иных мотивов и направлена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достижение некоторой цели». Вектор «мотив — цель» выступает в роли своеобразного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стержня, организующего всю систему психических процессов и состояний, которые в эту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деятельность включаются. Известно, что нельзя надеяться на успех в обучении,если 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ученика нет к нему интереса. Это в полной мере относится и к организации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учебного материала. Магистральный путь повышения интереса к учебе заключается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том,чтобы учебный материал приобрел личностный смысл, смысл«для себя» (А. 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Леонтьев).</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64</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3.2.2. Установка на запоминание.</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Среди студентов и учащихся распространено следующее мнение: «В ходе обучения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главное— это понять материал». Казалось бы, что плохого в этом утверждении? А опасность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здесь заключается в его односторонности. В процессе усвоения учебного материала его надо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 только понять, но и запомнить. Причем деятельность, направленная на запоминание,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часто может быть не менее сложной и трудоемкой, чем деятельность, связанная 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пониманием.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Учитель должен сформировать у каждого ученика четкое представление о двух этапах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усвоения материала: вначале надо понять, а затем заучить понятое. У ученика должна быть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сформирована установка на специальное заучивание учебного Материала. Особенно это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относится к заучиванию наиболее общих понятий и определений. Часто учащиеся считают,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что достаточно хорошо решать задачи или выполнять упражнения. Заучивание же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определений представляется для них ненужной работой.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то же время именно в определениях заключены наиболее существенные моменты учебного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материала. Слабое владение теоретическим материалом, постепенно накапливаясь, приводит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 существенным затруднениям в понимании учебного предмета, и здесь ученика не спасают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навыки решения задач.</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Отсутствие установки на запоминание понятий часто проявляется на экзаменах. Студент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(или ученик) сидит перед преподавателем и в растерянности пытается доказать, что он учил</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 И как правило, он действительно учил и даже понял,но не потрудился запомнить.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результате понимание было, а знаний нет.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процессе усвоения материала важна установка не только запомнить, но и запомнить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надолго. В противном случае мы сталкиваемся с фактами, когда ученик забывает материал</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сразу же после опроса (урока), когда исчезает угроза неудовлетворительной оценки.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Совершенно очевидно, что установка на запоминание должна сопровождаться умением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запоминать, умением владеть приемами запоминания. В этом случае учитель предлагает не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просто заучить, а каким</w:t>
      </w:r>
      <w:r w:rsidRPr="00622A76">
        <w:rPr>
          <w:rStyle w:val="fontstyle11"/>
          <w:rFonts w:ascii="Times New Roman" w:hAnsi="Times New Roman" w:cs="Times New Roman"/>
          <w:sz w:val="28"/>
          <w:szCs w:val="28"/>
        </w:rPr>
        <w:softHyphen/>
        <w:t>либо образом организовать материал для того, чтобы запомнить.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Повторения здесь будут играть подчиненную роль, повторять материал необходимо для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того, чтобы найти способ его организации для запоминания. В этой связи следует особо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отметить, что, акцентируя внимание на использовании мнемических приемов, необходимо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создавать условия для повторения материала. В этом направлении примечателен опыт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работы В. Ф. Шаталова.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65</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3.2.3. Привлечение внимания и уровни бодрствования.</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При организации заучивания внимание ученика должно быть сосредоточено на заучиваемом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материале. Внутренним моментом, определяющим сосредоточенность ученика на учебном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материале, является осознание личностной значимости усвоения учебного материала.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Внешним моментом является организация учебного процесса. Учитель </w:t>
      </w:r>
      <w:r w:rsidRPr="00622A76">
        <w:rPr>
          <w:rStyle w:val="fontstyle11"/>
          <w:rFonts w:ascii="Times New Roman" w:hAnsi="Times New Roman" w:cs="Times New Roman"/>
          <w:sz w:val="28"/>
          <w:szCs w:val="28"/>
        </w:rPr>
        <w:lastRenderedPageBreak/>
        <w:t>должен по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возможности исключить все моменты, отвлекающие ученика (см. главу «Внимание»).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Внимание тесно связано с уровнем бодрствования, активности центральной нервной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системы. Важно заметить, что между результативностью деятельности и уровнем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бодрствования существует криволинейная зависимость, т. е. вначале с увеличением уровня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бодрствования результативность повышается, а при дальнейшем его увеличении снижается.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Для каждого вида деятельности существует оптимальный уровень бодрствования. Особенно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это относится к организации запоминания. Существуют данные о неблагоприятных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влияниях эмоционального стресса и на процесс запоминания, и на фазу извлечения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информации. Более того, любые интенсивные эмоциональные реакции, независимо от их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окраски, вызывают снижение устойчивости характеристик памяти. Умеренные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положительные эмоции способствуют повышению устойчивости памяти и росту ее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продуктивности. В процессе учебной деятельности учитель может создавать на фоне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благоприятной эмоциональной атмосферы ситуации с перцептивными конфликтами,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которые положительно действуют на формирование и кратковременной, и долговременной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При этом следует отметить, что долговременная память более устойчива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различных экстремальных ситуациях кроме чрезмерных. В целом же наиболее устойчивы те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виды памяти, которые значимы для достижения цели выполняемой деятельности.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 функциональное состояние ученика в ходе урока влияет много факторов, в том числе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уровень шума. Так, известно, что запоминание при среднем уровне шума протекает лучше,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чем при тишине или при сильном шуме. При этом материал, заученный при шуме, лучше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воспроизводится после суточного перерыва, чем сразу же после заучивания. </w:t>
      </w:r>
      <w:r w:rsidRPr="00622A76">
        <w:rPr>
          <w:rStyle w:val="fontstyle11"/>
          <w:rFonts w:ascii="Times New Roman" w:hAnsi="Times New Roman" w:cs="Times New Roman"/>
          <w:sz w:val="28"/>
          <w:szCs w:val="28"/>
        </w:rPr>
        <w:lastRenderedPageBreak/>
        <w:t>Если же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говорить об условиях воспроизведения в целом, то наиболее эффективно воспроизведение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именно при том состоянии, при котором шло запоминание информации.</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3.2.4. Роль оценочной деятельности педагога в организации запоминания.</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В литературе выделяют стимулирующую, диагностическую, ориентирующую,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регулирующую, санкционирующую,воспитывающую и социальную функции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педагогической оценки(Шадрикова И. А., 1983). В процессах запоминания главную роль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играют ориентирующая, диагностическая и регулирующая функции.</w:t>
      </w:r>
      <w:r w:rsidRPr="00622A76">
        <w:rPr>
          <w:rStyle w:val="fontstyle31"/>
          <w:rFonts w:ascii="Times New Roman" w:hAnsi="Times New Roman" w:cs="Times New Roman"/>
          <w:sz w:val="28"/>
          <w:szCs w:val="28"/>
        </w:rPr>
        <w:t xml:space="preserve">​​ </w:t>
      </w:r>
      <w:r w:rsidRPr="00622A76">
        <w:rPr>
          <w:rStyle w:val="fontstyle11"/>
          <w:rFonts w:ascii="Times New Roman" w:hAnsi="Times New Roman" w:cs="Times New Roman"/>
          <w:sz w:val="28"/>
          <w:szCs w:val="28"/>
        </w:rPr>
        <w:t>Учитель в процессе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оценивания результатов деятельности ученика характеризует способы, какие ученик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использовал для запоминания, направляет мышление ребенка к использованию того или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иного мнемического приема. Но прежде чем направлять учебное поведение школьника,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учитель должен уметь объяснить,раскрыть причины успешного или неуспешного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показать его достоинства и недостатки, а также продемонстрировать это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ученику и классу. С этой целью необходимо осуществлять проверки того, какими способами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 запоминал материал в начале и в конце года; как в связи с этим меняются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характеристики продуктивности его памяти; какова степень осознания того или иного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приема; как это отражается на развитии других познавательных способностей и т. д. По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существу вся оценочная деятельность педагога должна быть направлена на то,чтобы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добиться понимания и применения основного правил а эффективного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состоящего в том, что для того,чтобы запоминать любой материал правильно и надежно,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необходимо каким</w:t>
      </w:r>
      <w:r w:rsidRPr="00622A76">
        <w:rPr>
          <w:rStyle w:val="fontstyle11"/>
          <w:rFonts w:ascii="Times New Roman" w:hAnsi="Times New Roman" w:cs="Times New Roman"/>
          <w:sz w:val="28"/>
          <w:szCs w:val="28"/>
        </w:rPr>
        <w:softHyphen/>
        <w:t>либо образом его организовать: сгруппировать,схематизировать,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классифицировать, составить мнемический план,найти ассоциации и т. д.</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66</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 xml:space="preserve">Обнаружив нерациональные приемы, например запоминание с помощью </w:t>
      </w:r>
      <w:r w:rsidRPr="00622A76">
        <w:rPr>
          <w:rStyle w:val="fontstyle11"/>
          <w:rFonts w:ascii="Times New Roman" w:hAnsi="Times New Roman" w:cs="Times New Roman"/>
          <w:sz w:val="28"/>
          <w:szCs w:val="28"/>
        </w:rPr>
        <w:lastRenderedPageBreak/>
        <w:t>механических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повторений или неумение составлять мнемический план для запоминания материала</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большого объема и т. д., учитель должен корректировать их педагогическим воздействием.</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3.2.5. Учет мнемических данных в процессе преподавания.</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Показатели продуктивности памяти. В процессе организации отдельных видов учебной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деятельности учитель должен ориентироваться на средние показатели продуктивности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объем, точность, длительность запоминания с заданными характеристиками.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Так, например, диктуя материал для записи, учитель должен делить его на порции, не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превышающие объема непосредственной памяти (7±2 единицы). Тогда ученики легко будут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удерживать его в памяти и основное внимание будут уделять правилам орфографии.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Учитель должен учить учеников правильным приемам работы с учетом показателей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продуктивности. Он, например, должен показать, какими порциями ученик должен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считывать материал при выполнении письменных упражнений с учетом объема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непосредственной памяти.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Организуя заучивание материала на уроке, учитель должен ориентироваться на скорость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Для этого рекомендуется в начале года провести эксперимент по определению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скорости запоминания. Следует помнить, что скорость запоминания будет существенно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зависеть от материала (см. ниже).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Учет половых и возрастных особенностей запоминания. Способность запоминания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первых годах обучения лучше развита у девочек вследствие их более быстрого развития, чем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 мальчиков того же возраста. Поэтому учитель не должен ожидать от мальчиков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такого же количества фактов и с той же скоростью, что и от девочек. Организуя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заучивание, необходимо помнить, что число повторений для мальчиков должно быть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больше. Девочки лучше запоминают стихотворения и легче справляются с предметами,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требующими запоминания значительного количества материала. Проводя беседы 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родителями, учителю нужно обратить их внимание на специфику заучивания у мальчиков по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отношению к девочкам.</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67</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Показатели продуктивности памяти существенно изменяются с возрастом. Вопреки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бытующему мнению, показатели продуктивности у детей младшего школьного возраста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ниже, чем у старших школьников. К тому же младшие школьники быстро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утомляются,поэтому их не следует перегружать материалом для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первые 3—4 года обучения особенно необходимы повторения,занимающие главное место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классной работе. Ученики младших классов еще не владеют приемами обработки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материала, и им трудно находить ассоциации для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Учет видов памяти. Как уже отмечалось, выделяют двигательную, эмоциональную,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образную и словесно</w:t>
      </w:r>
      <w:r w:rsidRPr="00622A76">
        <w:rPr>
          <w:rStyle w:val="fontstyle11"/>
          <w:rFonts w:ascii="Times New Roman" w:hAnsi="Times New Roman" w:cs="Times New Roman"/>
          <w:sz w:val="28"/>
          <w:szCs w:val="28"/>
        </w:rPr>
        <w:softHyphen/>
        <w:t>логическую память.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Учитель должен стараться, чтобы в учебном процессе запоминание опиралось на различные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виды памяти. Не надо бояться дублирования. Один и тот же материал может быть изложен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устно,проиллюстрирован образно, закреплен письменно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Так, например, когда дети учатся считать, то вместо того чтобы называть им абстрактные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числа 1, 2, 3, предложите им сосчитать конкретные предметы. На уроках геометрии учитель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должен постоянно пользоваться моделями и рисунками. При заучивании городов тот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учащийся, который не только прочтет их названия, но и определит их место на карте,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запомнит их лучше.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 уроках природоведения учитель должен брать детей на поле,где они сами могут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наблюдать изучаемые растения и животные.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Организуя работу таким образом, учитель будет способствовать не только прочности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запоминания, но и развитию памяти и других познавательных способностей, поскольку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попутно может ставить вопросы и давать задания типа: представьте этот материал в виде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схемы; нарисуйте структуру данного параграфа;опишите словами эту схему,</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классифицируйте эту информацию;сравните среду обитания нескольких животных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растений;сравните географическое положение двух или нескольких городов]стран,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материков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Эффект начала и конца запоминаемого материала. При организации урока следует помнить,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что для образования следов и формирования механизма воспроизведения требуется время.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Последующий материал стирает, препятствует воспроизведению предыдущего, поэтому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лучше всего запоминается материал, расположенный в конце урока, особенно если его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закрепить повторением.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Эффективным для запоминания является материал, расположенный в начале урока, так как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он не испытывает интерферирующего влияния предыдущего.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худших условиях для запоминания оказывается материал, излагаемый в середине урока.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68</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3.2.6. Организация заучивания материала на уроке.</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Запоминание учебного материала в учебном процессе тесно связано с другими процессами,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частности с пониманием. Поэтому здесь трудно обойтись готовыми рекомендациями. Мы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рассмотрим лишь наиболее общие приемы организации заучивания материала на уроке.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Дозировка материала по объему. На одно занятие учитель должен предлагать ученикам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небольшое количество фактов, причем они должны быть иллюстрированы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соответствующими примерами и поставлены во взаимную связь. Следует помнить, что 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увеличением количества фактов, подлежащих запоминанию, время, необходимое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запоминание, возрастает в еще большей степени.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Так, например, на уроках иностранного языка лучше предлагать для однократного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заучивания 10 слов, а не 20 или 30.</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Если сравнить, сколько времени потребуется на заучивание ряда в 20 слов и ряда в 10 слов,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то окажется, что на заучивание первого ряда времени потребуется больше чем вдвое.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уроке обществоведения должны обсуждаться только несколько фактов,но при этом должны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быть выяснены их причины и временная связь и освещать их следует с нескольких точек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зрения.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Учебный материал, требующий по своему объему многократных повторений, может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запоминаться тремя способами: либо по частям, либо весь сразу, либо в комбинации —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весь, и по частям. Наименее рационально повторение по частям, так как при этом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отсутствует ориентация на общее содержание, что ведет к быстрому забыванию заученного.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 комбинированном способе сначала материал осмысливается в целом, в ходе этого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выделяются и отдельные его части, которые потом заучиваются (особенно наиболее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трудные), и, наконец, материал снова повторяется в целом.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Распределение заучивания во времени. Повторение. Заученный материал со временем будет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забываться. Повторение препятствует забыванию. Если учитель хочет, чтобы ученики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основательно запомнили материал, он должен обращаться к нему по нескольку раз в течение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дальнейшей работы.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Основные правила и понятия должны усваиваться особенно тщательно и регулярно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повторяться. «Понимая, что всякий след памяти есть не только след протекшего ощущения,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но в то же время и сила для приобретения нового,— писал К. Д. Ушинский,—воспитатель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будет беспрестанно заботиться о сохранении этих сил,так как в них лежит залог для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приобретения новых сведений.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Всякий шаг вперед должен опираться на повторение прежнего».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Если задания по тому или иному курсу регулярно частично прорабатываются в течение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учебного года или семестра, забывание наступает гораздо медленнее, чем если весь курс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проходится в течение недели перед зачетом (экзаменом). Поэтому следует регулярно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течение года предлагать учащимся упражнения на повторение основных определений и</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правил. Организуя повторение пройденного, необходимо обогащать его новым материалом,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 е. повторение должно носить творческий характер.</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69</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Воспроизведение по памяти. Как отмечалось ранее, повторение играет главную роль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формировании механизма воспроизведения.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Но это должно быть не просто повторное восприятие материала,а именно воспроизведение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 памяти, или активное повторение.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Оно дает возможность ученику контролировать заучивание, обнаружить ошибки и пропуски,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позволяет рационально организовать усилия, сосредоточить их на хуже запоминаемых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частях материала. Воспроизведение по памяти облегчает группировку ответных реакций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посредством акцентирования или ритма, активизирует возникновение значимых ассоциаций.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результате учащийся «приобретает навык воплощать в слово и отчасти в дело свой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внутренний мир» (К. Д. Ушинский).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Однако не всегда следует пытаться воспроизвести материал раньше чем он достаточно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хорошо усвоен. Если материал усвоен недостаточно, ошибки при воспроизведении могут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прочно связаться с элементами усваиваемого и будут повторяться при дальнейших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воспроизведениях. Так, например, когда ученик запоминает правописание нового слова, он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должен тщательно запомнить его путем непосредственного списывания и приступить 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писанию на память только тогда, когда мысленное воспроизведение его сделается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безошибочным. При заучивании стихотворений учащимся следует помогать себе при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воспроизведении путем заглядывания в книгу до тех пор, пока не наступит </w:t>
      </w:r>
      <w:r w:rsidRPr="00622A76">
        <w:rPr>
          <w:rStyle w:val="fontstyle11"/>
          <w:rFonts w:ascii="Times New Roman" w:hAnsi="Times New Roman" w:cs="Times New Roman"/>
          <w:sz w:val="28"/>
          <w:szCs w:val="28"/>
        </w:rPr>
        <w:lastRenderedPageBreak/>
        <w:t>возможность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безошибочного воспроизведения.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Воспроизведение по памяти есть упорный труд, поэтому нетерпение, ранняя подсказка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портят память ребенка, воспитывают леность в обращении ср следами памяти. В процессе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организации воспроизведения по памяти следует всячески внушать ученику мысль о том, что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он всегда может вспомнить, надо только постараться. Надо избегать всего, что могло бы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внушить ученику неуверенность в его памяти. В ходе воспроизведения необходимо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подбадривать ученика, ни в коем случае не допуская учительского окрика в случае задержки.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Использование ассоциативных законов. Успешность воспроизведения материала во многом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определяется способом его запоминания. Воспроизведению способствуют аналогии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запоминаемого с уже известным, хорошо усвоенным. Учитель должен обладать широким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набором ассоциаций для основных понятий курса и помогать ученикам устанавливать эти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ассоциации.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Мнемоника. Мнемоникой называют использование специальных приемов и стратегий,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помогающих запоминанию. Суть их заключается в том, что запоминающий связывает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 подлежащий запоминанию, с заранее усвоенной моделью (рифмой,схемой,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образом). Для того чтобы позже воспроизвести запомненный материал, достаточно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вспомнить элементы опорной схемы,</w:t>
      </w:r>
      <w:r w:rsidRPr="00622A76">
        <w:rPr>
          <w:rStyle w:val="fontstyle31"/>
          <w:rFonts w:ascii="Times New Roman" w:hAnsi="Times New Roman" w:cs="Times New Roman"/>
          <w:sz w:val="28"/>
          <w:szCs w:val="28"/>
        </w:rPr>
        <w:t xml:space="preserve">​ </w:t>
      </w:r>
      <w:r w:rsidRPr="00622A76">
        <w:rPr>
          <w:rStyle w:val="fontstyle01"/>
          <w:rFonts w:ascii="Times New Roman" w:hAnsi="Times New Roman" w:cs="Times New Roman"/>
          <w:sz w:val="28"/>
          <w:szCs w:val="28"/>
        </w:rPr>
        <w:t>70</w:t>
      </w:r>
      <w:r w:rsidRPr="00622A76">
        <w:rPr>
          <w:rStyle w:val="fontstyle31"/>
          <w:rFonts w:ascii="Times New Roman" w:hAnsi="Times New Roman" w:cs="Times New Roman"/>
          <w:sz w:val="28"/>
          <w:szCs w:val="28"/>
        </w:rPr>
        <w:t xml:space="preserve">​ </w:t>
      </w:r>
      <w:r w:rsidRPr="00622A76">
        <w:rPr>
          <w:rStyle w:val="fontstyle11"/>
          <w:rFonts w:ascii="Times New Roman" w:hAnsi="Times New Roman" w:cs="Times New Roman"/>
          <w:sz w:val="28"/>
          <w:szCs w:val="28"/>
        </w:rPr>
        <w:t>и каждый из них воскресит соответствующий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элемент, который запомнился. Типичным примером является фраза, использующаяся для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порядка цветов в спектре: «Каждый охотник желает знать, где сидят фазаны».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Логическая группировка. Это основной прием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Важнейшими способами такого запоминания являются составление плана, включающего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себя разбивку материала на составные части; придумывание заглавий для них или выделение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какого либо опорного пункта, с которым легко ассоциируется все содержание данной части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материала; связывание частей по их заглавиям или выделенным опорным пунктам в единую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цепь ассоциаций. Большую пользу при запоминании играют сравнения,классификация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систематизация.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Установление смысловых связей в процессе запоминания позволяет перейти 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воспроизведению по функциональному признаку (С. Л. Рубинштейн).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Структурирование материала. Материал воспринимается и запоминается лучше, если он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преподносится в структурированном виде. Для этого необходимо выделять части параграфа</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или элементы материала, показывать и фиксировать связи между ними.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Этот процесс можно облегчить выделением ключевых, или опорных слов, которые отражают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сущность той или иной части материала (можно использовать схемы, образы, ассоциации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Особо следует отметить необходимость выделения главного в информации. Педагог должен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стремиться выделить наиболее существенное всеми средствами: голосом, словами,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рисунками, дополнительными упражнениями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Гештальтпсихологи на основе экспериментальных данных пришли к выводу, что лучше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запоминается материал, удовлетворяющий критериям «хорошей формы» в отношении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упорядоченности,простоты и симметричности. Поэтому в процессе запоминания,там, где это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возможно, целесообразно объединение материала в структуру посредством его слияния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последующего объединения путем ритмизации, симметричного расположения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Языковое оформление. Запоминание всякого осмысленного текста в значительной мере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зависит от речевого оформления.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Легче запоминается информация, предъявляемая привычными словами, хорошо усвоенными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понятиями.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Эмоциональное оформление. Эмоционально насыщенный материал </w:t>
      </w:r>
      <w:r w:rsidRPr="00622A76">
        <w:rPr>
          <w:rStyle w:val="fontstyle11"/>
          <w:rFonts w:ascii="Times New Roman" w:hAnsi="Times New Roman" w:cs="Times New Roman"/>
          <w:sz w:val="28"/>
          <w:szCs w:val="28"/>
        </w:rPr>
        <w:lastRenderedPageBreak/>
        <w:t>запоминается лучше,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чем эмоционально нейтральный, поэтому, там, где возможно, желательно в процессе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изложения материала воздействовать не только на разум, но и на чувства ученика и не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только на уроках литературы и истории, но на всех учебных предметах.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Следует иметь в виду, что на фоне общих закономерностей памяти наблюдаются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значительные индивидуальные различия в выраженности того или иного мнемического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качества.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71</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3.3. ИНДИВИДУАЛЬНЫЕ РАЗЛИЧИЯ В ПАМЯТИ</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Рассматривая вопросы индивидуальных различий в проявлении памяти, мы говорим 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мнемических способностях человека.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Обычно под способностями понимают индивидуально</w:t>
      </w:r>
      <w:r w:rsidRPr="00622A76">
        <w:rPr>
          <w:rStyle w:val="fontstyle11"/>
          <w:rFonts w:ascii="Times New Roman" w:hAnsi="Times New Roman" w:cs="Times New Roman"/>
          <w:sz w:val="28"/>
          <w:szCs w:val="28"/>
        </w:rPr>
        <w:softHyphen/>
        <w:t>психологические особенности,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отличающие одного человека от другого и проявляющиеся в успешности соответствующей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деятельности.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Мнемические способности можно определить как свойства функциональных систем мозга,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реализующих функции запоминания, сохранения и воспроизведения информации, имеющие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индивидуальную меру выраженности, которая проявляется в успешности и качественном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своеобразии выполнения деятельности.</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3.3.1. Процедуры диагностики мнемических способностей.</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Учитывая отсутствие общепринятых тестов диагностики мнемических способностей 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учетом возраста ученика, более целесообразно вооружить учителя общими методами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диагностики памяти.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 этом учителю следует помнить, что эффект мнемической деятельности определяется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врожденными, и приобретенными факторами. В качестве первых выступают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функциональные механизмы памяти, в качестве вторых — операционные механизмы, т. 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система мнемических действий, формирующихся в обучении. Следует также помнить, что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операционные механизмы тонко приспосабливаются к материалу, с которым </w:t>
      </w:r>
      <w:r w:rsidRPr="00622A76">
        <w:rPr>
          <w:rStyle w:val="fontstyle11"/>
          <w:rFonts w:ascii="Times New Roman" w:hAnsi="Times New Roman" w:cs="Times New Roman"/>
          <w:sz w:val="28"/>
          <w:szCs w:val="28"/>
        </w:rPr>
        <w:lastRenderedPageBreak/>
        <w:t>работает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 На разном материале могут быть достигнуты различные результаты.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 для исследования памяти. В качестве материала для запоминания могут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предлагаться картинки, слова, бессмысленные слоги и целые рассказы. Это определяется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тем, какие аспекты памяти мы хотим исследовать. Важным свойством материала являются:</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легкость его воспроизведения, не связанная со специальными способностями ученика,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например умением рисовать; удобство числового выражения объема воспроизведенного или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узнанного.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 изучении функциональных аспектов мнемических способностей целесообразно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использовать материал типа бессмысленных слогов; при диагностике операционных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аспектов нужно использовать материал, предполагающий его логическую обработку.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Крайне полезно использовать незнакомый материал по учебному предмету.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Способ подачи материала. Тестовый материал может быть показан, прочитан, его можно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дать прочитать самому испытуемому или позволить записать. Однако при различной форме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подачи материала необходимо строго следить за продолжительностью процесса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запечатления. При предъявлении материала следует помнить, что на процесс заучивания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влияют быстрота предъявления, промежутки между предъявлениями, промежутки между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заучиванием и воспроизведением, количество повторений.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Подсчет результатов. Подсчитывать можно время, необходимое для заучивания; количество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опытов. В ряде случаев, особенно если в качестве материала выступают рисунки, бывает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трудно решить, допустил ли ученик ошибку при воспроизведении. В этих условиях еще до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опыта необходимо определить, что будем считать за правильные и неправильные ответы.</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3.3.2. Методы изучения памяти. Рассмотрим теперь наиболее распространенные</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методы изучения памяти.</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lastRenderedPageBreak/>
        <w:t>Метод попарного воспроизведения. Метод парных ассоциаций '(А. Иост, 1897; И. Мюллер,</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1900; П. Раншбург, 1905). Под этим названием объединяются два типа экспериментов.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1. Элементы заучиваются парами так, что при предъявлении первого элемента пары надо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ответить вторым элементом. Подсчитывается количество правильных ответов. Возможно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одно или несколько предъявлении материала, но количество их должно быть недостаточным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для 100</w:t>
      </w:r>
      <w:r w:rsidRPr="00622A76">
        <w:rPr>
          <w:rStyle w:val="fontstyle11"/>
          <w:rFonts w:ascii="Times New Roman" w:hAnsi="Times New Roman" w:cs="Times New Roman"/>
          <w:sz w:val="28"/>
          <w:szCs w:val="28"/>
        </w:rPr>
        <w:softHyphen/>
        <w:t>процентного воспроизведения. Например:</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толпа — темнота, хозяин — крутизна, зонтик — перспектива, сера — шумкедр — капитан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больше — обещание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2. Здесь экспериментатор читает подряд около 24 слогов так, что первый, третий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произносятся с ударением. При тестировании экспериментатор произносит в беспорядке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ударные слоги, а испытуемый должен вспомнить соответствующие неударные:тек — чук,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как, — жик, мун — зик, нин — гил, лян — дун...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Метод напряжения памяти {Джекобсон, 1987). Употребляется для определения объема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непосредственной памяти.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Испытуемому предъявляют три объекта и просят их воспроизвести, затем предъявляют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четыре объекта и т. д. В результате узнают, сколько объектов испытуемый может вспомнить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 однократном предъявлении. Во избежание случайностей необходимо давать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испытуемому больше одного ряда каждой длины и продолжать опыт после того, как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испытуемый сделал ошибку.</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73</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Методика подсчета может быть различной. За показатель объема памяти принимается: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1) наиболее длинный ряд, который испытуемый всегда повторяет правильно;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2) наиболее длинный ряд, который испытуемый иногда повторяет правильно;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3) средний объем можно высчитать, давая, например, три ряда каждой длины и добавляя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одну треть при каждом следующем правильном повторении. Допустим, испытуемый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правильно повторил все ряды, включая шестизначный. Общая оценка — 6. Если при этом он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дважды повторил семизначный, ни разу — восьмизначный, один раз — девятизначный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ничего больше, то общая величина его объема памяти равна: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4) когда испытуемый воспроизводит правильно все ряды с элементами, но не может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воспроизвести ни одного ряда с (Л+1)элементами, то за показатель объема памяти следует</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взять(А + 0,5).</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Исследование логической памяти. В отечественной психологии проблема осмысленности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тесно связана с проблемой активности субъекта. В работах А. Н. Леонтьева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 В. Занкова проблема осмысленности запоминания была поставлена как проблема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способов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Первым из советских психологов исследование осмысленного запоминания провел Н. 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Рыбников. Его опыты показали, что осмысленное запоминание в 22 раза успешнее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механического. Широкое изучение мыслительной переработки информации в процессе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было проведено в исследованиях А. А. Смирнова.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Им были выделены три вида мыслительных процессов при запоминании: смысловая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группировка, смысловые опорные пункты(заголовки, тезисы — «нечто краткое, сжатое»,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служащее заменой широкого содержания); процессы соотнесения, под которыми понимается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установление связи запоминаемого с чем</w:t>
      </w:r>
      <w:r w:rsidRPr="00622A76">
        <w:rPr>
          <w:rStyle w:val="fontstyle11"/>
          <w:rFonts w:ascii="Times New Roman" w:hAnsi="Times New Roman" w:cs="Times New Roman"/>
          <w:sz w:val="28"/>
          <w:szCs w:val="28"/>
        </w:rPr>
        <w:softHyphen/>
        <w:t>либо ранее известным.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Сравнительный анализ советских и зарубежных исследований запоминания осмысленного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материала показывает, что в зарубежных исследованиях больше внимания уделяется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характеристикам запоминаемого материала, а в отечественных исследованиях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—характеристикам переработки этого материала, благодаря чему вопросы логической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более глубоко изучены в нашей психологии.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 исследовании логической памяти наибольшее распространение получили метод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дополнения, метод парных мыслей, метод рассказа, метод опосредствованного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Эти методы направлены на выявление способности субъекта устанавливать связи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процессе запоминания, воспроизведения и сохранения материала.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74</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Метод опосредствованного запоминания (по Л. С. Выготскому).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Испытуемому читают вслух ряд слов и предлагают для лучшего их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воспользоваться картинками, которые разложены перед ним на столе во время опыта. 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каждому слову следует выбрать картинку, наиболее подходящую по содержанию или по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каким</w:t>
      </w:r>
      <w:r w:rsidRPr="00622A76">
        <w:rPr>
          <w:rStyle w:val="fontstyle11"/>
          <w:rFonts w:ascii="Times New Roman" w:hAnsi="Times New Roman" w:cs="Times New Roman"/>
          <w:sz w:val="28"/>
          <w:szCs w:val="28"/>
        </w:rPr>
        <w:softHyphen/>
        <w:t>либо другим признакам, и отложить ее в сторону. Например, к слову дом можно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отложить картинку с изображением еды,к слову лето — купающихся и т. д. При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воспроизведении испытуемому предлагают по каждой из отложенных им картинок назвать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соответствующее слово.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Количество правильно воспроизведенных слов является показателем способности 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установлению осмысленных связей в процессе запоминания и использования при этом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инструментальных приемов. Этот тип памяти рассматривается как переходный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механического запечатления к логической памяти.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 подборе слов и картинок экспериментаторам надо избегать прямых внешних или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смысловых ассоциаций. Однако не следует увлекаться и слишком отдаленными возможными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связями типа знания — сапоги. При подборе слов и картинок нужно сохранить одинаковыми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все формальные их свойства: соотношение конкретного и абстрактного, однородность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грамматических и изобразительных признаков, количество деталей и т. п.</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Перечень слов: дождь, собрание, пожар, день, драка, театр, ошибка, сила, встреча, ответ,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горе, праздник, сосед, труд,небо (15 слов).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Перечень картинок: диван, гриб, корова, умывальник,стол, ветка, земляника, ручка для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перьев, самолет, географическая карта, щетка, лопата и грабли, автомобиль, </w:t>
      </w:r>
      <w:r w:rsidRPr="00622A76">
        <w:rPr>
          <w:rStyle w:val="fontstyle11"/>
          <w:rFonts w:ascii="Times New Roman" w:hAnsi="Times New Roman" w:cs="Times New Roman"/>
          <w:sz w:val="28"/>
          <w:szCs w:val="28"/>
        </w:rPr>
        <w:lastRenderedPageBreak/>
        <w:t>дерево, лейка,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дом,цветок, тетради, телеграфный столб, ключ, хлеб, трамвай, окно,стакан, постель, лодка,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настольная электрическая лампа, картинка в раме, поле, кошка (30 картинок).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Данный метод можно использовать для исследования как памяти, так и мышления, например</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выяснить способность к установлению дальних логических связей. Метод несет в себе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черты проективного метода — если изучить характер ассоциаций.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Данные по показателям непосредственного и опосредствованного запоминания (по А. 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Леонтьеву) Способ упоминания Возраст (лет) 4</w:t>
      </w:r>
      <w:r w:rsidRPr="00622A76">
        <w:rPr>
          <w:rStyle w:val="fontstyle11"/>
          <w:rFonts w:ascii="Times New Roman" w:hAnsi="Times New Roman" w:cs="Times New Roman"/>
          <w:sz w:val="28"/>
          <w:szCs w:val="28"/>
        </w:rPr>
        <w:softHyphen/>
        <w:t>5 6</w:t>
      </w:r>
      <w:r w:rsidRPr="00622A76">
        <w:rPr>
          <w:rStyle w:val="fontstyle11"/>
          <w:rFonts w:ascii="Times New Roman" w:hAnsi="Times New Roman" w:cs="Times New Roman"/>
          <w:sz w:val="28"/>
          <w:szCs w:val="28"/>
        </w:rPr>
        <w:softHyphen/>
        <w:t>7 7</w:t>
      </w:r>
      <w:r w:rsidRPr="00622A76">
        <w:rPr>
          <w:rStyle w:val="fontstyle11"/>
          <w:rFonts w:ascii="Times New Roman" w:hAnsi="Times New Roman" w:cs="Times New Roman"/>
          <w:sz w:val="28"/>
          <w:szCs w:val="28"/>
        </w:rPr>
        <w:softHyphen/>
        <w:t>12 10</w:t>
      </w:r>
      <w:r w:rsidRPr="00622A76">
        <w:rPr>
          <w:rStyle w:val="fontstyle11"/>
          <w:rFonts w:ascii="Times New Roman" w:hAnsi="Times New Roman" w:cs="Times New Roman"/>
          <w:sz w:val="28"/>
          <w:szCs w:val="28"/>
        </w:rPr>
        <w:softHyphen/>
        <w:t>16 16</w:t>
      </w:r>
      <w:r w:rsidRPr="00622A76">
        <w:rPr>
          <w:rStyle w:val="fontstyle11"/>
          <w:rFonts w:ascii="Times New Roman" w:hAnsi="Times New Roman" w:cs="Times New Roman"/>
          <w:sz w:val="28"/>
          <w:szCs w:val="28"/>
        </w:rPr>
        <w:softHyphen/>
        <w:t>22 22</w:t>
      </w:r>
      <w:r w:rsidRPr="00622A76">
        <w:rPr>
          <w:rStyle w:val="fontstyle11"/>
          <w:rFonts w:ascii="Times New Roman" w:hAnsi="Times New Roman" w:cs="Times New Roman"/>
          <w:sz w:val="28"/>
          <w:szCs w:val="28"/>
        </w:rPr>
        <w:softHyphen/>
        <w:t>28</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Непосредственное запоминание 2,2 4,70 6,26 7,25 7,88 10,09</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Опосредствованное запоминание 2,2 8,1 11,41 12,4 13,1 14,28</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Исследование оперативной памяти. В качестве примера методики изучения оперативной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можно привести тест «Счет с наращиванием» (В. Д. Шадриков, 1967). Испытуемому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предлагают пары однозначных чисел, которые он должен сложить и прибавить к исходному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числу (2—3—4</w:t>
      </w:r>
      <w:r w:rsidRPr="00622A76">
        <w:rPr>
          <w:rStyle w:val="fontstyle11"/>
          <w:rFonts w:ascii="Times New Roman" w:hAnsi="Times New Roman" w:cs="Times New Roman"/>
          <w:sz w:val="28"/>
          <w:szCs w:val="28"/>
        </w:rPr>
        <w:softHyphen/>
        <w:t>значному), полученную сумму запомнить и к ней прибавить результат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сложения следующих двух однозначных чисел и т. д. Длительность процедуры зависит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возраста испытуемых, их опыта.</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75</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Трудность теста легко изменять путем изменения исходного базового числа, к которому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прибавляются суммы однозначных чисел. Контроль правильности промежуточного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результата обеспечивается тем, что испытуемый называет промежуточный результат каждый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раз после прибавления к исходному числу суммы двух однозначных чисел. Если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допускаются ошибки, экспериментатор исправляет испытуемого.</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 1.4. УЧЕТ ИНДИВИДУАЛЬНЫХ РАЗЛИЧИЙ В ПАМЯТИПРИ ПОСТРОЕНИИ</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УРОКА И ОРГАНИЗАЦИИ УЧЕБНОЙ ДЕЯТЕЛЬНОСТИ</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 1.4.1. Учет индивидуальных различий в видах памяти.</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Известно, что между учениками существуют значительные различия в показателях</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продуктивности отдельных видов памяти: одни легко запоминают образный </w:t>
      </w:r>
      <w:r w:rsidRPr="00622A76">
        <w:rPr>
          <w:rStyle w:val="fontstyle11"/>
          <w:rFonts w:ascii="Times New Roman" w:hAnsi="Times New Roman" w:cs="Times New Roman"/>
          <w:sz w:val="28"/>
          <w:szCs w:val="28"/>
        </w:rPr>
        <w:lastRenderedPageBreak/>
        <w:t>материал,</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другие — эмоциональный,третьи —вербальный, четвертые — движения. Эти различия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проявляются в успешности учебной деятельности, и учитель должен учитывать их в своей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работе. Так, нельзя подходить с одними требованиями к оценке успехов учеников по разным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дисциплинам. Высокие вебральные способности будут способствовать заучиванию текстов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(стихотворений, иностранных слов, географических названий, различных определений и 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 Двигательные способности определяют успех учеников на уроках труда и физкультуры,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образные —на уроках музыки, черчения, труда 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Итак, один и тот же ученик с разной степенью субъективных усилий будет запоминать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различный материал. Учитель должен учитывать это при индивидуализации графика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учебной деятельности.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Если урок предполагает заучивание какого</w:t>
      </w:r>
      <w:r w:rsidRPr="00622A76">
        <w:rPr>
          <w:rStyle w:val="fontstyle11"/>
          <w:rFonts w:ascii="Times New Roman" w:hAnsi="Times New Roman" w:cs="Times New Roman"/>
          <w:sz w:val="28"/>
          <w:szCs w:val="28"/>
        </w:rPr>
        <w:softHyphen/>
        <w:t>либо материала,то время, отводимое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заучивание, должно быть индивидуальным. Нужно ориентироваться на лиц с более низкими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способностями, а для учеников с высокими мнемическими способностями должны быть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предусмотрены дополнительные задания. В противном случае мы сталкиваемся с ситуацией,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когда за отведенное время материал успевают запомнить только часть учеников, и если даже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следует опрос по заученному материалу, часть учеников выключаются из активной работы, 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них возникает чувство неудовлетворенности, теряется интерес к уроку.</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76</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3.1.4.2. Учет индивидуальных различий в скорости запоминания и прочности</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сохранения.</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Установлено, что скорость запоминания не связана линейной зависимостью с прочностью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сохранения. Как известно, все люди делятся на четыре группы: 1) быстро запоминающие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медленно забывающие; 2) быстро запоминающие и быстро забывающие; 3) медленно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запоминающие и медленно забывающие; 4) медленно запоминающие и быстро забывающие.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Это проявляется и в учебной деятельности. Например, учитель после объяснения материала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очень часто переходит к повторению и опросу по этому материалу. За активную работу,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проявляющуюся в ответах на поставленные вопросы, ученики получают отметки. Кто будет</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в этой ситуации находиться в более выгодных условиях? Нетрудно ответить — ученики,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способные быстро запомнить материал. Но хорошо, если они его прочно усвоили, а если он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скоро забудется? Тогда ученик с памятью второго типа (быстро запоминает и быстро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забывает) может получить хорошую отметку, успокоиться, а к следующему уроку уже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ничего не помнить.</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3.5. РЕКОМЕНДАЦИИ ПО ПСИХОЛОГИЧЕСКОМУ АНАЛИЗУ УРОКАС УЧЕТОМ</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МНЕМИЧЕСКИХ СПОСОБНОСТЕЙ</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Изучая мнемические способности, студенты, анализируя урок, должны ответить на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следующие вопросы:1. Соблюдалась ли на уроке установка на запоминание?2. Какими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приемами привлекалось внимание учеников к тому, что подлежало запоминанию?3. Имеет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ли учитель представление о развитии мнемических способностей отдельных учеников?4.</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Как учитываются средние показатели памяти в организации учебной деятельности?5. Как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учитываются индивидуальные показатели памяти в организации учебной деятельности?6.</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Как учитываются половые и возрастные особенности в организации учебной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деятельности?7. Как учитывается на уроке наличие нескольких видов памяти (образной,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словесно</w:t>
      </w:r>
      <w:r w:rsidRPr="00622A76">
        <w:rPr>
          <w:rStyle w:val="fontstyle11"/>
          <w:rFonts w:ascii="Times New Roman" w:hAnsi="Times New Roman" w:cs="Times New Roman"/>
          <w:sz w:val="28"/>
          <w:szCs w:val="28"/>
        </w:rPr>
        <w:softHyphen/>
        <w:t>логической, двигательной, эмоциональной)?8. Как учитываются эффекты</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проактивного и ретроактивного торможения?9. Как организуется материал для заучивания: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дозировка по объему, распределение во времени, структурирование материала, языковое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оформление?10. Как организуется повторение?</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lastRenderedPageBreak/>
        <w:t>77</w:t>
      </w:r>
      <w:r w:rsidRPr="00622A76">
        <w:rPr>
          <w:rFonts w:ascii="Times New Roman" w:hAnsi="Times New Roman" w:cs="Times New Roman"/>
          <w:b/>
          <w:bCs/>
          <w:color w:val="000000"/>
          <w:sz w:val="28"/>
          <w:szCs w:val="28"/>
        </w:rPr>
        <w:br/>
      </w:r>
      <w:r w:rsidRPr="00622A76">
        <w:rPr>
          <w:rStyle w:val="fontstyle01"/>
          <w:rFonts w:ascii="Times New Roman" w:hAnsi="Times New Roman" w:cs="Times New Roman"/>
          <w:sz w:val="28"/>
          <w:szCs w:val="28"/>
        </w:rPr>
        <w:t>3.6. РАЗВИТИЕ ПАМЯТИ</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Развитие памяти представляет собой процесс перехода от запоминания более простыми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менее эффективными способами к запоминанию более сложному и более эффективному.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процессе обучения личности и созревания мозга память становится более управляемой,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произвольной, способной запоминать разнообразный материал. В связи с этим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увеличиваются и показатели продуктивности памяти: объем запомненного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воспроизведенного,скорость, точность, вероятность длительного и точного запоминания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Память развивается в течение всей школьной жизни ребенка.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младшем школьном возрасте появляется только тенденция к опосредствованному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произвольному запоминанию. Для этого периода (7—8 лет) характерны ситуации, когда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запомнить без применения каких</w:t>
      </w:r>
      <w:r w:rsidRPr="00622A76">
        <w:rPr>
          <w:rStyle w:val="fontstyle11"/>
          <w:rFonts w:ascii="Times New Roman" w:hAnsi="Times New Roman" w:cs="Times New Roman"/>
          <w:sz w:val="28"/>
          <w:szCs w:val="28"/>
        </w:rPr>
        <w:softHyphen/>
        <w:t>либо средств гораздо проще, чем запомнить,осмысливая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организуя материал. Наши экспериментальные исследования показывают, что испытуемые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этого возраста на вопросы «Как запоминал? О чем думал в процессе запоминания?»и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чаще всего отвечают: «Просто запоминал и все». Это отражается и на результативной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стороне памяти. Например, при исследовании опосредствованного запоминания по методу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 С. Выготского количество правильно запомненных и воспроизведенных слов было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меньше, нежели при непосредственном запоминании сходного набора слов. Это доказывает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мысль о том, что для младших школьников проще выполнить установку «запомнить»,чем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установку «запомнить с помощью чего</w:t>
      </w:r>
      <w:r w:rsidRPr="00622A76">
        <w:rPr>
          <w:rStyle w:val="fontstyle11"/>
          <w:rFonts w:ascii="Times New Roman" w:hAnsi="Times New Roman" w:cs="Times New Roman"/>
          <w:sz w:val="28"/>
          <w:szCs w:val="28"/>
        </w:rPr>
        <w:softHyphen/>
        <w:t>либо».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 младшему подростковому возрасту память становится более произвольной и более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опосредствованной (А. Н. Леонтьев,А. А. Смирнов, П. И. Зинченко). Этот процесс особенно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заметен у детей 10—12 лет. Причем появляющиеся элементы опосредствованного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запоминания и непосредственная память функционируют с ряде случаев независимо друг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друга. Так, любой материал, который можно запомнить, механически повторяя,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запоминается именно так, и только в случае невозможности запомнить таким образом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 начинает искать способы обработки информации. Это явление А. Н. Леонтьев назвал</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«дивергентностью непосредственного и опосредствованного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старшем подростковом возрасте это явление становится все менее заметным, и к концу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школьной жизни любой материал может запоминаться опосредствованно.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Опосредствованная память становится доминирующей. Это вовсе не означает, что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непосредственное запоминание отсутствует и не развивается. Эти процессы имеют место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течение всей жизни человека, но элементы непосредственного запоминания с развитием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вычленить труднее, так как развитая память функционирует как единый сложный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процесс.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Итак, процесс развития памяти можно представить как переход от непроизвольной 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произвольной памяти, от непосредственной к опосредствованной или, другими словами,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механической к логической. Именно этим обусловлен рост показателей продуктивности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Субъект, обладающий развитой памятью, может запомнить любой материал. Если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младший школьник легче запоминает конкретный материал, то уже для подросткового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возраста становится доступен и абстрактный, и конкретный, и образный,и вербальный,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осмысленный, и бессмысленный материал. Например, школьник 7—8 лет из 15 слов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безошибочно запоминает и воспроизводит слова типа дом, стол, гриб, ручка, книга, 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иногда забывает или воспроизводит с ошибками слова следующего характера: страдание,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удивление, разочарование и т. п.</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78</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 xml:space="preserve">Чем же обусловлены эти перемены? Прежде всего тем, что в структуре </w:t>
      </w:r>
      <w:r w:rsidRPr="00622A76">
        <w:rPr>
          <w:rStyle w:val="fontstyle11"/>
          <w:rFonts w:ascii="Times New Roman" w:hAnsi="Times New Roman" w:cs="Times New Roman"/>
          <w:sz w:val="28"/>
          <w:szCs w:val="28"/>
        </w:rPr>
        <w:lastRenderedPageBreak/>
        <w:t>памяти появляются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новые образования — мнемические действия. Человек рождается с памятью, в которой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мнемическиедействия отсутствуют, а появляются благодаря обучению и созреванию.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Появление мнемических действий составляет сущность развития памяти. Именно благодаря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мнемическим действиям появляется возможность запоминать любой материал, запоминать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быстро, прочно и много. Что же нужно делать педагогу, чтобы в структуре памяти появились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мнемические действия?Учитель должен: во</w:t>
      </w:r>
      <w:r w:rsidRPr="00622A76">
        <w:rPr>
          <w:rStyle w:val="fontstyle11"/>
          <w:rFonts w:ascii="Times New Roman" w:hAnsi="Times New Roman" w:cs="Times New Roman"/>
          <w:sz w:val="28"/>
          <w:szCs w:val="28"/>
        </w:rPr>
        <w:softHyphen/>
        <w:t>первых, учить школьника различным способам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во</w:t>
      </w:r>
      <w:r w:rsidRPr="00622A76">
        <w:rPr>
          <w:rStyle w:val="fontstyle11"/>
          <w:rFonts w:ascii="Times New Roman" w:hAnsi="Times New Roman" w:cs="Times New Roman"/>
          <w:sz w:val="28"/>
          <w:szCs w:val="28"/>
        </w:rPr>
        <w:softHyphen/>
        <w:t>вторых, создавать в учебном процессе ситуации, когда учащимся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необходимо использовать мнемические приемы. Другими словами, учитель должен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создавать ситуации, где будет иметь место противоречие между желанием запомнить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невозможностью это сделать с помощью уже имеющихся мнемических действий. Этого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можно добиться благодаря увеличению объема материала, изменению его содержания,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характера преподнесения и т. д. Результатом появляющихся и разрешающихся противоречий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 будет проявление в структуре памяти новых мнемических действий.</w:t>
      </w:r>
      <w:r w:rsidRPr="00622A76">
        <w:rPr>
          <w:rFonts w:ascii="Times New Roman" w:hAnsi="Times New Roman" w:cs="Times New Roman"/>
          <w:color w:val="000000"/>
          <w:sz w:val="28"/>
          <w:szCs w:val="28"/>
        </w:rPr>
        <w:br/>
      </w:r>
    </w:p>
    <w:p w:rsidR="000529D9" w:rsidRDefault="000529D9" w:rsidP="00622A76">
      <w:pPr>
        <w:rPr>
          <w:rFonts w:ascii="TimesNewRomanPS-BoldMT" w:hAnsi="TimesNewRomanPS-BoldMT"/>
          <w:b/>
          <w:bCs/>
          <w:color w:val="000000"/>
          <w:sz w:val="24"/>
          <w:szCs w:val="24"/>
        </w:rPr>
      </w:pPr>
    </w:p>
    <w:p w:rsidR="000529D9" w:rsidRDefault="000529D9" w:rsidP="00622A76">
      <w:pPr>
        <w:rPr>
          <w:rFonts w:ascii="TimesNewRomanPS-BoldMT" w:hAnsi="TimesNewRomanPS-BoldMT"/>
          <w:b/>
          <w:bCs/>
          <w:color w:val="000000"/>
          <w:sz w:val="24"/>
          <w:szCs w:val="24"/>
        </w:rPr>
      </w:pPr>
    </w:p>
    <w:p w:rsidR="000529D9" w:rsidRDefault="000529D9" w:rsidP="00622A76">
      <w:pPr>
        <w:rPr>
          <w:rFonts w:ascii="TimesNewRomanPS-BoldMT" w:hAnsi="TimesNewRomanPS-BoldMT"/>
          <w:b/>
          <w:bCs/>
          <w:color w:val="000000"/>
          <w:sz w:val="24"/>
          <w:szCs w:val="24"/>
        </w:rPr>
      </w:pPr>
    </w:p>
    <w:p w:rsidR="000529D9" w:rsidRDefault="000529D9" w:rsidP="00622A76">
      <w:pPr>
        <w:rPr>
          <w:rFonts w:ascii="TimesNewRomanPS-BoldMT" w:hAnsi="TimesNewRomanPS-BoldMT"/>
          <w:b/>
          <w:bCs/>
          <w:color w:val="000000"/>
          <w:sz w:val="24"/>
          <w:szCs w:val="24"/>
        </w:rPr>
      </w:pPr>
    </w:p>
    <w:p w:rsidR="000529D9" w:rsidRDefault="000529D9" w:rsidP="00622A76">
      <w:pPr>
        <w:rPr>
          <w:rFonts w:ascii="TimesNewRomanPS-BoldMT" w:hAnsi="TimesNewRomanPS-BoldMT"/>
          <w:b/>
          <w:bCs/>
          <w:color w:val="000000"/>
          <w:sz w:val="24"/>
          <w:szCs w:val="24"/>
        </w:rPr>
      </w:pPr>
    </w:p>
    <w:p w:rsidR="000529D9" w:rsidRDefault="000529D9" w:rsidP="00622A76">
      <w:pPr>
        <w:rPr>
          <w:rFonts w:ascii="TimesNewRomanPS-BoldMT" w:hAnsi="TimesNewRomanPS-BoldMT"/>
          <w:b/>
          <w:bCs/>
          <w:color w:val="000000"/>
          <w:sz w:val="24"/>
          <w:szCs w:val="24"/>
        </w:rPr>
      </w:pPr>
    </w:p>
    <w:p w:rsidR="000529D9" w:rsidRDefault="000529D9" w:rsidP="00622A76">
      <w:pPr>
        <w:rPr>
          <w:rFonts w:ascii="TimesNewRomanPS-BoldMT" w:hAnsi="TimesNewRomanPS-BoldMT"/>
          <w:b/>
          <w:bCs/>
          <w:color w:val="000000"/>
          <w:sz w:val="24"/>
          <w:szCs w:val="24"/>
        </w:rPr>
      </w:pPr>
    </w:p>
    <w:p w:rsidR="000529D9" w:rsidRPr="00164929" w:rsidRDefault="000529D9" w:rsidP="000529D9">
      <w:pPr>
        <w:pStyle w:val="Normal"/>
        <w:tabs>
          <w:tab w:val="left" w:pos="3020"/>
        </w:tabs>
        <w:spacing w:line="240" w:lineRule="auto"/>
        <w:ind w:firstLine="567"/>
        <w:rPr>
          <w:sz w:val="28"/>
          <w:szCs w:val="28"/>
        </w:rPr>
      </w:pPr>
    </w:p>
    <w:p w:rsidR="000529D9" w:rsidRPr="00164929" w:rsidRDefault="000529D9" w:rsidP="000529D9">
      <w:pPr>
        <w:pStyle w:val="Normal"/>
        <w:spacing w:line="240" w:lineRule="auto"/>
        <w:ind w:firstLine="567"/>
        <w:rPr>
          <w:sz w:val="28"/>
          <w:szCs w:val="28"/>
        </w:rPr>
      </w:pPr>
      <w:r w:rsidRPr="00164929">
        <w:rPr>
          <w:sz w:val="28"/>
          <w:szCs w:val="28"/>
        </w:rPr>
        <w:t>Рис.</w:t>
      </w:r>
      <w:r w:rsidRPr="00164929">
        <w:rPr>
          <w:noProof/>
          <w:sz w:val="28"/>
          <w:szCs w:val="28"/>
        </w:rPr>
        <w:t xml:space="preserve"> 8.1.</w:t>
      </w:r>
      <w:r w:rsidRPr="00164929">
        <w:rPr>
          <w:sz w:val="28"/>
          <w:szCs w:val="28"/>
        </w:rPr>
        <w:t xml:space="preserve"> Герман Эббингауз</w:t>
      </w:r>
      <w:r w:rsidRPr="00164929">
        <w:rPr>
          <w:noProof/>
          <w:sz w:val="28"/>
          <w:szCs w:val="28"/>
        </w:rPr>
        <w:t xml:space="preserve"> -</w:t>
      </w:r>
      <w:r w:rsidRPr="00164929">
        <w:rPr>
          <w:sz w:val="28"/>
          <w:szCs w:val="28"/>
        </w:rPr>
        <w:t xml:space="preserve"> немецкий психолог </w:t>
      </w:r>
      <w:r w:rsidRPr="00164929">
        <w:rPr>
          <w:noProof/>
          <w:sz w:val="28"/>
          <w:szCs w:val="28"/>
        </w:rPr>
        <w:t>(1850-1909).</w:t>
      </w:r>
      <w:r w:rsidRPr="00164929">
        <w:rPr>
          <w:sz w:val="28"/>
          <w:szCs w:val="28"/>
        </w:rPr>
        <w:t xml:space="preserve"> Этот ученый впервые начал исследо</w:t>
      </w:r>
      <w:r w:rsidRPr="00164929">
        <w:rPr>
          <w:sz w:val="28"/>
          <w:szCs w:val="28"/>
        </w:rPr>
        <w:softHyphen/>
        <w:t>вать память с помощью научных методов.</w:t>
      </w:r>
    </w:p>
    <w:p w:rsidR="000529D9" w:rsidRPr="00164929" w:rsidRDefault="000529D9" w:rsidP="000529D9">
      <w:pPr>
        <w:pStyle w:val="Normal"/>
        <w:spacing w:line="240" w:lineRule="auto"/>
        <w:ind w:firstLine="567"/>
        <w:rPr>
          <w:sz w:val="28"/>
          <w:szCs w:val="28"/>
        </w:rPr>
      </w:pPr>
    </w:p>
    <w:p w:rsidR="000529D9" w:rsidRPr="00164929" w:rsidRDefault="000529D9" w:rsidP="000529D9">
      <w:pPr>
        <w:pStyle w:val="Normal"/>
        <w:spacing w:line="240" w:lineRule="auto"/>
        <w:ind w:firstLine="567"/>
        <w:rPr>
          <w:sz w:val="28"/>
          <w:szCs w:val="28"/>
        </w:rPr>
      </w:pPr>
      <w:r w:rsidRPr="00164929">
        <w:rPr>
          <w:sz w:val="28"/>
          <w:szCs w:val="28"/>
        </w:rPr>
        <w:t xml:space="preserve">Отметим также, что если в подобном случае действует в основном </w:t>
      </w:r>
      <w:r w:rsidRPr="00164929">
        <w:rPr>
          <w:sz w:val="28"/>
          <w:szCs w:val="28"/>
        </w:rPr>
        <w:lastRenderedPageBreak/>
        <w:t xml:space="preserve">механизм слухового запоминания, то возможна и зрительная память </w:t>
      </w:r>
      <w:r>
        <w:rPr>
          <w:sz w:val="28"/>
          <w:szCs w:val="28"/>
        </w:rPr>
        <w:t xml:space="preserve">– </w:t>
      </w:r>
      <w:r w:rsidRPr="00164929">
        <w:rPr>
          <w:sz w:val="28"/>
          <w:szCs w:val="28"/>
        </w:rPr>
        <w:t>в</w:t>
      </w:r>
      <w:r>
        <w:rPr>
          <w:sz w:val="28"/>
          <w:szCs w:val="28"/>
        </w:rPr>
        <w:t xml:space="preserve"> </w:t>
      </w:r>
      <w:r w:rsidRPr="00164929">
        <w:rPr>
          <w:sz w:val="28"/>
          <w:szCs w:val="28"/>
        </w:rPr>
        <w:t xml:space="preserve"> частности, когда требуется запомнить какой-либо несловесный (невербальный) материал. В </w:t>
      </w:r>
      <w:r w:rsidRPr="00164929">
        <w:rPr>
          <w:i/>
          <w:sz w:val="28"/>
          <w:szCs w:val="28"/>
        </w:rPr>
        <w:t>мнемотехнических</w:t>
      </w:r>
      <w:r w:rsidRPr="00164929">
        <w:rPr>
          <w:sz w:val="28"/>
          <w:szCs w:val="28"/>
        </w:rPr>
        <w:t xml:space="preserve"> методиках, к которым при</w:t>
      </w:r>
      <w:r w:rsidRPr="00164929">
        <w:rPr>
          <w:sz w:val="28"/>
          <w:szCs w:val="28"/>
        </w:rPr>
        <w:softHyphen/>
        <w:t>бегают для лучшего запоминания, могут использоваться оба эти меха</w:t>
      </w:r>
      <w:r w:rsidRPr="00164929">
        <w:rPr>
          <w:sz w:val="28"/>
          <w:szCs w:val="28"/>
        </w:rPr>
        <w:softHyphen/>
        <w:t>низма (см. документ</w:t>
      </w:r>
      <w:r w:rsidRPr="00164929">
        <w:rPr>
          <w:noProof/>
          <w:sz w:val="28"/>
          <w:szCs w:val="28"/>
        </w:rPr>
        <w:t xml:space="preserve"> 8.3).</w:t>
      </w:r>
    </w:p>
    <w:p w:rsidR="000529D9" w:rsidRPr="00164929" w:rsidRDefault="000529D9" w:rsidP="000529D9">
      <w:pPr>
        <w:pStyle w:val="Normal"/>
        <w:spacing w:line="240" w:lineRule="auto"/>
        <w:ind w:firstLine="567"/>
        <w:rPr>
          <w:sz w:val="28"/>
          <w:szCs w:val="28"/>
        </w:rPr>
      </w:pPr>
      <w:r w:rsidRPr="00164929">
        <w:rPr>
          <w:sz w:val="28"/>
          <w:szCs w:val="28"/>
        </w:rPr>
        <w:t>Хорошим примером того, как емкость кратковременной памяти может ограничивать познавательную деятельность, служит счет в уме. Так, умножить</w:t>
      </w:r>
      <w:r w:rsidRPr="00164929">
        <w:rPr>
          <w:noProof/>
          <w:sz w:val="28"/>
          <w:szCs w:val="28"/>
        </w:rPr>
        <w:t xml:space="preserve"> 32</w:t>
      </w:r>
      <w:r w:rsidRPr="00164929">
        <w:rPr>
          <w:sz w:val="28"/>
          <w:szCs w:val="28"/>
        </w:rPr>
        <w:t xml:space="preserve"> на</w:t>
      </w:r>
      <w:r w:rsidRPr="00164929">
        <w:rPr>
          <w:noProof/>
          <w:sz w:val="28"/>
          <w:szCs w:val="28"/>
        </w:rPr>
        <w:t xml:space="preserve"> 64</w:t>
      </w:r>
      <w:r w:rsidRPr="00164929">
        <w:rPr>
          <w:sz w:val="28"/>
          <w:szCs w:val="28"/>
        </w:rPr>
        <w:t xml:space="preserve"> сравнительно легко, однако многие не могут сделать этого без карандаша и бумаги. Чаще всего такие люди говорят при этом, что они «не сильны в арифметике». На самом же деле им, вероятно, мешает накопление промежуточных операций и данных, быстро перегружающее кратковременную память.</w:t>
      </w:r>
    </w:p>
    <w:p w:rsidR="000529D9" w:rsidRPr="00164929" w:rsidRDefault="000529D9" w:rsidP="000529D9">
      <w:pPr>
        <w:pStyle w:val="FR4"/>
        <w:ind w:left="0" w:firstLine="567"/>
        <w:jc w:val="both"/>
        <w:rPr>
          <w:rFonts w:ascii="Times New Roman" w:hAnsi="Times New Roman"/>
          <w:sz w:val="28"/>
          <w:szCs w:val="28"/>
        </w:rPr>
      </w:pPr>
      <w:r w:rsidRPr="00164929">
        <w:rPr>
          <w:rFonts w:ascii="Times New Roman" w:hAnsi="Times New Roman"/>
          <w:sz w:val="28"/>
          <w:szCs w:val="28"/>
        </w:rPr>
        <w:t>Долговременная память</w:t>
      </w:r>
    </w:p>
    <w:p w:rsidR="000529D9" w:rsidRPr="00164929" w:rsidRDefault="000529D9" w:rsidP="000529D9">
      <w:pPr>
        <w:pStyle w:val="Normal"/>
        <w:spacing w:line="240" w:lineRule="auto"/>
        <w:ind w:firstLine="567"/>
        <w:rPr>
          <w:sz w:val="28"/>
          <w:szCs w:val="28"/>
        </w:rPr>
      </w:pPr>
      <w:r w:rsidRPr="00164929">
        <w:rPr>
          <w:sz w:val="28"/>
          <w:szCs w:val="28"/>
        </w:rPr>
        <w:t>Именно из тех нескольких элементов, которые ненадолго задержи</w:t>
      </w:r>
      <w:r w:rsidRPr="00164929">
        <w:rPr>
          <w:sz w:val="28"/>
          <w:szCs w:val="28"/>
        </w:rPr>
        <w:softHyphen/>
        <w:t>ваются в кратковременной памяти, мозг отбирает то, что будет храниться в памяти долговременной. Кратковременную память можно сравнить со стеллажами в большой библиотеке: книги то снимаются с них, то ставятся обратно в зависимости от сиюминутных нужд. Долговременная же память больше похожа на архив: в ней определен</w:t>
      </w:r>
      <w:r w:rsidRPr="00164929">
        <w:rPr>
          <w:sz w:val="28"/>
          <w:szCs w:val="28"/>
        </w:rPr>
        <w:softHyphen/>
        <w:t>ные элементы, выбранные из кратковременной памяти, подразделяются на множество рубрик, а затем хранятся более или менее длительное время.</w:t>
      </w:r>
    </w:p>
    <w:p w:rsidR="000529D9" w:rsidRPr="00164929" w:rsidRDefault="000529D9" w:rsidP="000529D9">
      <w:pPr>
        <w:pStyle w:val="Normal"/>
        <w:spacing w:line="240" w:lineRule="auto"/>
        <w:ind w:firstLine="567"/>
        <w:rPr>
          <w:sz w:val="28"/>
          <w:szCs w:val="28"/>
        </w:rPr>
      </w:pPr>
      <w:r w:rsidRPr="00164929">
        <w:rPr>
          <w:i/>
          <w:sz w:val="28"/>
          <w:szCs w:val="28"/>
        </w:rPr>
        <w:t>Емкость</w:t>
      </w:r>
      <w:r w:rsidRPr="00164929">
        <w:rPr>
          <w:sz w:val="28"/>
          <w:szCs w:val="28"/>
        </w:rPr>
        <w:t xml:space="preserve"> и </w:t>
      </w:r>
      <w:r w:rsidRPr="00164929">
        <w:rPr>
          <w:i/>
          <w:sz w:val="28"/>
          <w:szCs w:val="28"/>
        </w:rPr>
        <w:t>длительность</w:t>
      </w:r>
      <w:r w:rsidRPr="00164929">
        <w:rPr>
          <w:sz w:val="28"/>
          <w:szCs w:val="28"/>
        </w:rPr>
        <w:t xml:space="preserve"> долговременной памяти в принципе без</w:t>
      </w:r>
      <w:r w:rsidRPr="00164929">
        <w:rPr>
          <w:sz w:val="28"/>
          <w:szCs w:val="28"/>
        </w:rPr>
        <w:softHyphen/>
        <w:t>граничны. Они зависят от важности для субъекта запоминаемой информации, а также от способа ее кодирования, систематизации и, наконец, воспроизведения.</w:t>
      </w:r>
    </w:p>
    <w:p w:rsidR="000529D9" w:rsidRPr="00164929" w:rsidRDefault="000529D9" w:rsidP="000529D9">
      <w:pPr>
        <w:pStyle w:val="Normal"/>
        <w:spacing w:line="240" w:lineRule="auto"/>
        <w:ind w:firstLine="567"/>
        <w:rPr>
          <w:sz w:val="28"/>
          <w:szCs w:val="28"/>
        </w:rPr>
      </w:pPr>
      <w:r w:rsidRPr="00164929">
        <w:rPr>
          <w:b/>
          <w:sz w:val="28"/>
          <w:szCs w:val="28"/>
        </w:rPr>
        <w:t>Роль некоторых факторов.</w:t>
      </w:r>
      <w:r w:rsidRPr="00164929">
        <w:rPr>
          <w:sz w:val="28"/>
          <w:szCs w:val="28"/>
        </w:rPr>
        <w:t xml:space="preserve"> </w:t>
      </w:r>
      <w:r w:rsidRPr="00164929">
        <w:rPr>
          <w:i/>
          <w:sz w:val="28"/>
          <w:szCs w:val="28"/>
        </w:rPr>
        <w:t>Привычность материала.</w:t>
      </w:r>
      <w:r w:rsidRPr="00164929">
        <w:rPr>
          <w:sz w:val="28"/>
          <w:szCs w:val="28"/>
        </w:rPr>
        <w:t xml:space="preserve"> Если какое-то событие повторяется много раз, то оно легче и на более длительный срок запоминается, чем случайное явление. В качестве примера можно привести дорогу, по которой мы идем каждое утро, таблицу умножения и вообще все то, что было более или менее добровольно выучено в детстве или в течение жизни. Так, первые песенки или стишки, которые мы выучили в школе и на радость всей семье пели или читали каждый </w:t>
      </w:r>
      <w:r>
        <w:rPr>
          <w:sz w:val="28"/>
          <w:szCs w:val="28"/>
        </w:rPr>
        <w:t xml:space="preserve">день. </w:t>
      </w:r>
      <w:r w:rsidRPr="00164929">
        <w:rPr>
          <w:sz w:val="28"/>
          <w:szCs w:val="28"/>
        </w:rPr>
        <w:t>Рис.</w:t>
      </w:r>
      <w:r w:rsidRPr="00164929">
        <w:rPr>
          <w:noProof/>
          <w:sz w:val="28"/>
          <w:szCs w:val="28"/>
        </w:rPr>
        <w:t xml:space="preserve"> 8.2.</w:t>
      </w:r>
      <w:r w:rsidRPr="00164929">
        <w:rPr>
          <w:sz w:val="28"/>
          <w:szCs w:val="28"/>
        </w:rPr>
        <w:t xml:space="preserve"> Пожилые люди поражают нас способностью вспоминать прошлые события. Однако на самом деле это может быть связано лишь с тем, что о таких событиях они рассказывали или слышали много раз. Тот раз, когда приходили гости, запоминаются нам навсегда, как и другие события подобного рода.</w:t>
      </w:r>
    </w:p>
    <w:p w:rsidR="000529D9" w:rsidRPr="00164929" w:rsidRDefault="000529D9" w:rsidP="000529D9">
      <w:pPr>
        <w:pStyle w:val="Normal"/>
        <w:spacing w:line="240" w:lineRule="auto"/>
        <w:ind w:firstLine="567"/>
        <w:rPr>
          <w:sz w:val="28"/>
          <w:szCs w:val="28"/>
        </w:rPr>
      </w:pPr>
      <w:r w:rsidRPr="00164929">
        <w:rPr>
          <w:sz w:val="28"/>
          <w:szCs w:val="28"/>
        </w:rPr>
        <w:t>Точно так же можно объяснить и удивительную точность некоторых воспоминаний пожилых людей. Мы всегда поражаемся долговременной памяти наших дедов. На самом же деле то, что они рассказывают, -</w:t>
      </w:r>
      <w:r>
        <w:rPr>
          <w:sz w:val="28"/>
          <w:szCs w:val="28"/>
        </w:rPr>
        <w:t xml:space="preserve"> </w:t>
      </w:r>
      <w:r w:rsidRPr="00164929">
        <w:rPr>
          <w:sz w:val="28"/>
          <w:szCs w:val="28"/>
        </w:rPr>
        <w:t>это, как правило, какие-то достопримечательные события, часто с очень глубоким эмоциональным подтекстом. Такие события столько раз пересказываются самим человеком или его близкими, что навсегда врезаются в память. Фактически же они представляют собой лишь очень небольшую часть тех многих тысяч ситуаций, которыми была полна долголетняя жизнь человека и которые в большинстве своем были забыты (рис.</w:t>
      </w:r>
      <w:r w:rsidRPr="00164929">
        <w:rPr>
          <w:noProof/>
          <w:sz w:val="28"/>
          <w:szCs w:val="28"/>
        </w:rPr>
        <w:t xml:space="preserve"> 8.2).</w:t>
      </w:r>
    </w:p>
    <w:p w:rsidR="000529D9" w:rsidRPr="00164929" w:rsidRDefault="000529D9" w:rsidP="000529D9">
      <w:pPr>
        <w:pStyle w:val="Normal"/>
        <w:spacing w:line="240" w:lineRule="auto"/>
        <w:ind w:firstLine="567"/>
        <w:rPr>
          <w:sz w:val="28"/>
          <w:szCs w:val="28"/>
        </w:rPr>
      </w:pPr>
      <w:r w:rsidRPr="00164929">
        <w:rPr>
          <w:i/>
          <w:sz w:val="28"/>
          <w:szCs w:val="28"/>
        </w:rPr>
        <w:lastRenderedPageBreak/>
        <w:t>Контекст.</w:t>
      </w:r>
      <w:r w:rsidRPr="00164929">
        <w:rPr>
          <w:sz w:val="28"/>
          <w:szCs w:val="28"/>
        </w:rPr>
        <w:t xml:space="preserve"> Контекст, в котором происходит то или иное событие, иногда оказывается более важным для запоминания, чем само это событие. Один и тот же материал, будь то математика или психология, легче усваивается при обучении у одного преподавателя, чем у другого.</w:t>
      </w:r>
    </w:p>
    <w:p w:rsidR="000529D9" w:rsidRPr="00164929" w:rsidRDefault="000529D9" w:rsidP="000529D9">
      <w:pPr>
        <w:pStyle w:val="Normal"/>
        <w:spacing w:line="240" w:lineRule="auto"/>
        <w:ind w:firstLine="567"/>
        <w:rPr>
          <w:sz w:val="28"/>
          <w:szCs w:val="28"/>
        </w:rPr>
      </w:pPr>
      <w:r w:rsidRPr="00164929">
        <w:rPr>
          <w:sz w:val="28"/>
          <w:szCs w:val="28"/>
        </w:rPr>
        <w:t>Тульвинг и его сотрудники (</w:t>
      </w:r>
      <w:r w:rsidRPr="00164929">
        <w:rPr>
          <w:sz w:val="28"/>
          <w:szCs w:val="28"/>
          <w:lang w:val="en-US"/>
        </w:rPr>
        <w:t>Tulving</w:t>
      </w:r>
      <w:r w:rsidRPr="00164929">
        <w:rPr>
          <w:sz w:val="28"/>
          <w:szCs w:val="28"/>
        </w:rPr>
        <w:t xml:space="preserve"> </w:t>
      </w:r>
      <w:r w:rsidRPr="00164929">
        <w:rPr>
          <w:sz w:val="28"/>
          <w:szCs w:val="28"/>
          <w:lang w:val="en-US"/>
        </w:rPr>
        <w:t>et</w:t>
      </w:r>
      <w:r w:rsidRPr="00164929">
        <w:rPr>
          <w:sz w:val="28"/>
          <w:szCs w:val="28"/>
        </w:rPr>
        <w:t xml:space="preserve"> </w:t>
      </w:r>
      <w:r w:rsidRPr="00164929">
        <w:rPr>
          <w:sz w:val="28"/>
          <w:szCs w:val="28"/>
          <w:lang w:val="en-US"/>
        </w:rPr>
        <w:t>al</w:t>
      </w:r>
      <w:r w:rsidRPr="00164929">
        <w:rPr>
          <w:sz w:val="28"/>
          <w:szCs w:val="28"/>
        </w:rPr>
        <w:t>.,</w:t>
      </w:r>
      <w:r w:rsidRPr="00164929">
        <w:rPr>
          <w:noProof/>
          <w:sz w:val="28"/>
          <w:szCs w:val="28"/>
        </w:rPr>
        <w:t xml:space="preserve"> 1966)</w:t>
      </w:r>
      <w:r w:rsidRPr="00164929">
        <w:rPr>
          <w:sz w:val="28"/>
          <w:szCs w:val="28"/>
        </w:rPr>
        <w:t xml:space="preserve"> выдвинули </w:t>
      </w:r>
      <w:r w:rsidRPr="00164929">
        <w:rPr>
          <w:i/>
          <w:sz w:val="28"/>
          <w:szCs w:val="28"/>
        </w:rPr>
        <w:t>принцип специфичности кодирования,</w:t>
      </w:r>
      <w:r w:rsidRPr="00164929">
        <w:rPr>
          <w:sz w:val="28"/>
          <w:szCs w:val="28"/>
        </w:rPr>
        <w:t xml:space="preserve"> согласно которому то, что сохраняется в памяти, всегда тесно связано с ситуацией, в которой оно запомнилось. Поэтому извлекать что-либо из памяти всегда легче в том контексте,</w:t>
      </w:r>
    </w:p>
    <w:p w:rsidR="000529D9" w:rsidRPr="00164929" w:rsidRDefault="000529D9" w:rsidP="000529D9">
      <w:pPr>
        <w:pStyle w:val="Normal"/>
        <w:tabs>
          <w:tab w:val="left" w:pos="3060"/>
        </w:tabs>
        <w:spacing w:line="240" w:lineRule="auto"/>
        <w:ind w:firstLine="567"/>
        <w:rPr>
          <w:sz w:val="28"/>
          <w:szCs w:val="28"/>
        </w:rPr>
      </w:pPr>
      <w:r w:rsidRPr="00164929">
        <w:rPr>
          <w:noProof/>
          <w:sz w:val="28"/>
          <w:szCs w:val="28"/>
        </w:rPr>
        <w:t>352</w:t>
      </w:r>
      <w:r w:rsidRPr="00164929">
        <w:rPr>
          <w:b/>
          <w:sz w:val="28"/>
          <w:szCs w:val="28"/>
        </w:rPr>
        <w:tab/>
      </w:r>
      <w:r w:rsidRPr="00164929">
        <w:rPr>
          <w:b/>
          <w:i/>
          <w:sz w:val="28"/>
          <w:szCs w:val="28"/>
        </w:rPr>
        <w:t>Глава</w:t>
      </w:r>
      <w:r w:rsidRPr="00164929">
        <w:rPr>
          <w:b/>
          <w:i/>
          <w:noProof/>
          <w:sz w:val="28"/>
          <w:szCs w:val="28"/>
        </w:rPr>
        <w:t xml:space="preserve"> 8</w:t>
      </w:r>
    </w:p>
    <w:p w:rsidR="000529D9" w:rsidRPr="00164929" w:rsidRDefault="000529D9" w:rsidP="000529D9">
      <w:pPr>
        <w:pStyle w:val="Normal"/>
        <w:spacing w:line="240" w:lineRule="auto"/>
        <w:ind w:firstLine="567"/>
        <w:rPr>
          <w:sz w:val="28"/>
          <w:szCs w:val="28"/>
        </w:rPr>
      </w:pPr>
      <w:r w:rsidRPr="00164929">
        <w:rPr>
          <w:sz w:val="28"/>
          <w:szCs w:val="28"/>
        </w:rPr>
        <w:t>в котором произошло запоминание. Это явление следует связывать с тем фактом, что, как мы уже неоднократно подчеркивали, научение чаще всего зависит от состояния сознания или эмоционального состоя</w:t>
      </w:r>
      <w:r w:rsidRPr="00164929">
        <w:rPr>
          <w:sz w:val="28"/>
          <w:szCs w:val="28"/>
        </w:rPr>
        <w:softHyphen/>
        <w:t>ния в тот момент, когда это научение происходило. Необходимо также помнить, что порой под влиянием сильных эмоций некоторые события запоминаются на всю жизнь, даже если в дальнейшем они уже никогда не повторяются.</w:t>
      </w:r>
    </w:p>
    <w:p w:rsidR="000529D9" w:rsidRPr="00164929" w:rsidRDefault="000529D9" w:rsidP="000529D9">
      <w:pPr>
        <w:pStyle w:val="Normal"/>
        <w:spacing w:line="240" w:lineRule="auto"/>
        <w:ind w:firstLine="567"/>
        <w:rPr>
          <w:sz w:val="28"/>
          <w:szCs w:val="28"/>
        </w:rPr>
      </w:pPr>
      <w:r w:rsidRPr="00164929">
        <w:rPr>
          <w:i/>
          <w:sz w:val="28"/>
          <w:szCs w:val="28"/>
        </w:rPr>
        <w:t>Мотивация.</w:t>
      </w:r>
      <w:r w:rsidRPr="00164929">
        <w:rPr>
          <w:sz w:val="28"/>
          <w:szCs w:val="28"/>
        </w:rPr>
        <w:t xml:space="preserve"> Мы всегда лучше запоминаем то, что хотим выучить, чем такие вещи, которые для нас не представляют никакого интереса. Студент, увлекающийся спортом, зачастую может назвать имена всех футболистов в некоторых командах, но порой не способен запомнить имена трех знаменитых психологов. Точно так же иные любители музыки знают наизусть все произведения многих композиторов, но не могут воспроизвести мотив последней модной песенки и даже вспом</w:t>
      </w:r>
      <w:r w:rsidRPr="00164929">
        <w:rPr>
          <w:sz w:val="28"/>
          <w:szCs w:val="28"/>
        </w:rPr>
        <w:softHyphen/>
        <w:t>нить, кто ее поет. По этой же причине в ходе дискуссий или дебатов мы легче запоминаем аргументы, подтверждающие наши собственные идеи, чем доводы, идущие им вразрез.</w:t>
      </w:r>
    </w:p>
    <w:p w:rsidR="000529D9" w:rsidRPr="00164929" w:rsidRDefault="000529D9" w:rsidP="000529D9">
      <w:pPr>
        <w:pStyle w:val="Normal"/>
        <w:spacing w:line="240" w:lineRule="auto"/>
        <w:ind w:firstLine="567"/>
        <w:rPr>
          <w:sz w:val="28"/>
          <w:szCs w:val="28"/>
        </w:rPr>
      </w:pPr>
      <w:r w:rsidRPr="00164929">
        <w:rPr>
          <w:sz w:val="28"/>
          <w:szCs w:val="28"/>
        </w:rPr>
        <w:t>Мотивация играет в запоминании и другую роль. Как показала Зейгарник (</w:t>
      </w:r>
      <w:r w:rsidRPr="00164929">
        <w:rPr>
          <w:sz w:val="28"/>
          <w:szCs w:val="28"/>
          <w:lang w:val="en-US"/>
        </w:rPr>
        <w:t>Zeigarnik</w:t>
      </w:r>
      <w:r w:rsidRPr="00164929">
        <w:rPr>
          <w:sz w:val="28"/>
          <w:szCs w:val="28"/>
        </w:rPr>
        <w:t>,</w:t>
      </w:r>
      <w:r w:rsidRPr="00164929">
        <w:rPr>
          <w:noProof/>
          <w:sz w:val="28"/>
          <w:szCs w:val="28"/>
        </w:rPr>
        <w:t xml:space="preserve"> 1927),</w:t>
      </w:r>
      <w:r w:rsidRPr="00164929">
        <w:rPr>
          <w:sz w:val="28"/>
          <w:szCs w:val="28"/>
        </w:rPr>
        <w:t xml:space="preserve"> мы дольше помним незавершенное нами дело, чем работу, выполненную до конца</w:t>
      </w:r>
      <w:r w:rsidRPr="00164929">
        <w:rPr>
          <w:sz w:val="28"/>
          <w:szCs w:val="28"/>
          <w:vertAlign w:val="superscript"/>
        </w:rPr>
        <w:t>1</w:t>
      </w:r>
      <w:r w:rsidRPr="00164929">
        <w:rPr>
          <w:sz w:val="28"/>
          <w:szCs w:val="28"/>
        </w:rPr>
        <w:t>.</w:t>
      </w:r>
    </w:p>
    <w:p w:rsidR="000529D9" w:rsidRPr="00164929" w:rsidRDefault="000529D9" w:rsidP="000529D9">
      <w:pPr>
        <w:pStyle w:val="Normal"/>
        <w:spacing w:line="240" w:lineRule="auto"/>
        <w:ind w:firstLine="567"/>
        <w:rPr>
          <w:sz w:val="28"/>
          <w:szCs w:val="28"/>
        </w:rPr>
      </w:pPr>
      <w:r w:rsidRPr="00164929">
        <w:rPr>
          <w:i/>
          <w:sz w:val="28"/>
          <w:szCs w:val="28"/>
        </w:rPr>
        <w:t>Углубление в изучаемый предмет.</w:t>
      </w:r>
      <w:r w:rsidRPr="00164929">
        <w:rPr>
          <w:sz w:val="28"/>
          <w:szCs w:val="28"/>
        </w:rPr>
        <w:t xml:space="preserve"> Материал запоминается тем лучше, чем больше он связан с какими-то другими фактами в различных контекстах и под разными углами зрения. В этом и состоит смысл примеров -</w:t>
      </w:r>
      <w:r>
        <w:rPr>
          <w:sz w:val="28"/>
          <w:szCs w:val="28"/>
        </w:rPr>
        <w:t xml:space="preserve"> </w:t>
      </w:r>
      <w:r w:rsidRPr="00164929">
        <w:rPr>
          <w:sz w:val="28"/>
          <w:szCs w:val="28"/>
        </w:rPr>
        <w:t>как в лекциях, так и в учебниках. Однако такого рода углубление не может сравниться с тем, когда студент самостоятельно работает над предметом, устанавливает связи между различными его аспектами или пытается проиллюстрировать какие-то закономерности и принципы с помощью фактов из повседневной жизни.</w:t>
      </w:r>
    </w:p>
    <w:p w:rsidR="000529D9" w:rsidRPr="00164929" w:rsidRDefault="000529D9" w:rsidP="000529D9">
      <w:pPr>
        <w:pStyle w:val="Normal"/>
        <w:spacing w:line="240" w:lineRule="auto"/>
        <w:ind w:firstLine="567"/>
        <w:rPr>
          <w:sz w:val="28"/>
          <w:szCs w:val="28"/>
        </w:rPr>
      </w:pPr>
      <w:r w:rsidRPr="00164929">
        <w:rPr>
          <w:sz w:val="28"/>
          <w:szCs w:val="28"/>
        </w:rPr>
        <w:t>Мнемотехнические приемы, которые описаны в документе</w:t>
      </w:r>
      <w:r w:rsidRPr="00164929">
        <w:rPr>
          <w:noProof/>
          <w:sz w:val="28"/>
          <w:szCs w:val="28"/>
        </w:rPr>
        <w:t xml:space="preserve"> 8.3, </w:t>
      </w:r>
      <w:r w:rsidRPr="00164929">
        <w:rPr>
          <w:sz w:val="28"/>
          <w:szCs w:val="28"/>
        </w:rPr>
        <w:t>представляют собой род «гимнастики для ума», позволяющей запоми</w:t>
      </w:r>
      <w:r w:rsidRPr="00164929">
        <w:rPr>
          <w:sz w:val="28"/>
          <w:szCs w:val="28"/>
        </w:rPr>
        <w:softHyphen/>
        <w:t xml:space="preserve">нать списки предметов или тезисы предстоящей речи. Однако не существует никаких «трюков» для выработки хорошей памяти. Лучший способ усовершенствовать ее </w:t>
      </w:r>
      <w:r>
        <w:rPr>
          <w:sz w:val="28"/>
          <w:szCs w:val="28"/>
        </w:rPr>
        <w:t xml:space="preserve">– </w:t>
      </w:r>
      <w:r w:rsidRPr="00164929">
        <w:rPr>
          <w:sz w:val="28"/>
          <w:szCs w:val="28"/>
        </w:rPr>
        <w:t>это научиться должным образом органи</w:t>
      </w:r>
      <w:r w:rsidRPr="00164929">
        <w:rPr>
          <w:sz w:val="28"/>
          <w:szCs w:val="28"/>
        </w:rPr>
        <w:softHyphen/>
        <w:t>зовывать информацию в момент запоминания.</w:t>
      </w:r>
    </w:p>
    <w:p w:rsidR="000529D9" w:rsidRPr="00164929" w:rsidRDefault="000529D9" w:rsidP="000529D9">
      <w:pPr>
        <w:pStyle w:val="Normal"/>
        <w:spacing w:line="240" w:lineRule="auto"/>
        <w:ind w:firstLine="567"/>
        <w:rPr>
          <w:sz w:val="28"/>
          <w:szCs w:val="28"/>
        </w:rPr>
      </w:pPr>
      <w:r w:rsidRPr="00164929">
        <w:rPr>
          <w:sz w:val="28"/>
          <w:szCs w:val="28"/>
          <w:vertAlign w:val="superscript"/>
        </w:rPr>
        <w:t>1</w:t>
      </w:r>
      <w:r w:rsidRPr="00164929">
        <w:rPr>
          <w:sz w:val="28"/>
          <w:szCs w:val="28"/>
        </w:rPr>
        <w:t>Об этом следует помнить родителям, когда они в самый разгар игры вдруг начинают укладывать детей в кровать. По-видимому, во многих случаях можно было бы избежать бессонницы или затрудненного засыпания, заранее рассчитав время так, чтобы начатая активность могла быть доведена до конца.</w:t>
      </w:r>
    </w:p>
    <w:p w:rsidR="000529D9" w:rsidRPr="00164929" w:rsidRDefault="000529D9" w:rsidP="000529D9">
      <w:pPr>
        <w:pStyle w:val="FR5"/>
        <w:ind w:firstLine="567"/>
        <w:rPr>
          <w:rFonts w:ascii="Times New Roman" w:hAnsi="Times New Roman"/>
          <w:sz w:val="28"/>
          <w:szCs w:val="28"/>
        </w:rPr>
      </w:pPr>
      <w:r w:rsidRPr="00164929">
        <w:rPr>
          <w:rFonts w:ascii="Times New Roman" w:hAnsi="Times New Roman"/>
          <w:sz w:val="28"/>
          <w:szCs w:val="28"/>
        </w:rPr>
        <w:t>353</w:t>
      </w:r>
    </w:p>
    <w:p w:rsidR="000529D9" w:rsidRPr="00164929" w:rsidRDefault="000529D9" w:rsidP="000529D9">
      <w:pPr>
        <w:pStyle w:val="Normal"/>
        <w:spacing w:line="240" w:lineRule="auto"/>
        <w:ind w:firstLine="567"/>
        <w:rPr>
          <w:sz w:val="28"/>
          <w:szCs w:val="28"/>
        </w:rPr>
      </w:pPr>
      <w:r w:rsidRPr="00164929">
        <w:rPr>
          <w:sz w:val="28"/>
          <w:szCs w:val="28"/>
        </w:rPr>
        <w:lastRenderedPageBreak/>
        <w:t>Что же касается обучения, то тут по крайней мере одно совершенно ясно: зазубривание перед самым экзаменом</w:t>
      </w:r>
      <w:r w:rsidRPr="00164929">
        <w:rPr>
          <w:noProof/>
          <w:sz w:val="28"/>
          <w:szCs w:val="28"/>
        </w:rPr>
        <w:t xml:space="preserve"> -</w:t>
      </w:r>
      <w:r w:rsidRPr="00164929">
        <w:rPr>
          <w:sz w:val="28"/>
          <w:szCs w:val="28"/>
        </w:rPr>
        <w:t xml:space="preserve"> вещь сравнительно бес</w:t>
      </w:r>
      <w:r w:rsidRPr="00164929">
        <w:rPr>
          <w:sz w:val="28"/>
          <w:szCs w:val="28"/>
        </w:rPr>
        <w:softHyphen/>
        <w:t>полезная с точки зрения приобретения знаний. Очень многие студенты садятся за учебники только в сессию и исключительно для того, чтобы получить хорошую оценку. Подобный подход, которому сильно способ</w:t>
      </w:r>
      <w:r w:rsidRPr="00164929">
        <w:rPr>
          <w:sz w:val="28"/>
          <w:szCs w:val="28"/>
        </w:rPr>
        <w:softHyphen/>
        <w:t>ствует традиционная система обучения, чрезвычайно вреден для накоп</w:t>
      </w:r>
      <w:r w:rsidRPr="00164929">
        <w:rPr>
          <w:sz w:val="28"/>
          <w:szCs w:val="28"/>
        </w:rPr>
        <w:softHyphen/>
        <w:t>ления и систематизации знаний. Только такая организация учебного процесса, при которой материал для запоминания преподносится</w:t>
      </w:r>
      <w:r>
        <w:rPr>
          <w:sz w:val="28"/>
          <w:szCs w:val="28"/>
        </w:rPr>
        <w:t xml:space="preserve"> </w:t>
      </w:r>
      <w:r w:rsidRPr="00164929">
        <w:rPr>
          <w:sz w:val="28"/>
          <w:szCs w:val="28"/>
        </w:rPr>
        <w:t>в различных контекстах и на разных уровнях проработки, может обеспечить прочное закрепление знаний и быстрое извлечение их из долговременной памяти.</w:t>
      </w:r>
    </w:p>
    <w:p w:rsidR="000529D9" w:rsidRPr="00164929" w:rsidRDefault="000529D9" w:rsidP="000529D9">
      <w:pPr>
        <w:pStyle w:val="FR4"/>
        <w:ind w:left="0" w:firstLine="567"/>
        <w:jc w:val="both"/>
        <w:rPr>
          <w:rFonts w:ascii="Times New Roman" w:hAnsi="Times New Roman"/>
          <w:sz w:val="28"/>
          <w:szCs w:val="28"/>
        </w:rPr>
      </w:pPr>
      <w:r w:rsidRPr="00164929">
        <w:rPr>
          <w:rFonts w:ascii="Times New Roman" w:hAnsi="Times New Roman"/>
          <w:sz w:val="28"/>
          <w:szCs w:val="28"/>
        </w:rPr>
        <w:t>Процессы, связанные с памятью</w:t>
      </w:r>
    </w:p>
    <w:p w:rsidR="000529D9" w:rsidRPr="00164929" w:rsidRDefault="000529D9" w:rsidP="000529D9">
      <w:pPr>
        <w:pStyle w:val="Normal"/>
        <w:spacing w:line="240" w:lineRule="auto"/>
        <w:ind w:firstLine="567"/>
        <w:rPr>
          <w:sz w:val="28"/>
          <w:szCs w:val="28"/>
        </w:rPr>
      </w:pPr>
      <w:r w:rsidRPr="00164929">
        <w:rPr>
          <w:sz w:val="28"/>
          <w:szCs w:val="28"/>
        </w:rPr>
        <w:t xml:space="preserve">Сохранение в памяти какой-то информации включает три процесса. Первый из них </w:t>
      </w:r>
      <w:r>
        <w:rPr>
          <w:sz w:val="28"/>
          <w:szCs w:val="28"/>
        </w:rPr>
        <w:t xml:space="preserve">– </w:t>
      </w:r>
      <w:r w:rsidRPr="00164929">
        <w:rPr>
          <w:sz w:val="28"/>
          <w:szCs w:val="28"/>
        </w:rPr>
        <w:t>это кодирование, в ходе которого выделяется та информация, которая будет храниться. Второй</w:t>
      </w:r>
      <w:r>
        <w:rPr>
          <w:sz w:val="28"/>
          <w:szCs w:val="28"/>
        </w:rPr>
        <w:t xml:space="preserve"> – </w:t>
      </w:r>
      <w:r w:rsidRPr="00164929">
        <w:rPr>
          <w:sz w:val="28"/>
          <w:szCs w:val="28"/>
        </w:rPr>
        <w:t>это собственно хране</w:t>
      </w:r>
      <w:r w:rsidRPr="00164929">
        <w:rPr>
          <w:sz w:val="28"/>
          <w:szCs w:val="28"/>
        </w:rPr>
        <w:softHyphen/>
        <w:t>ние информации и ее связывание с той, которая уже есть в памяти. И наконец, третий этап</w:t>
      </w:r>
      <w:r>
        <w:rPr>
          <w:sz w:val="28"/>
          <w:szCs w:val="28"/>
        </w:rPr>
        <w:t xml:space="preserve"> – </w:t>
      </w:r>
      <w:r w:rsidRPr="00164929">
        <w:rPr>
          <w:sz w:val="28"/>
          <w:szCs w:val="28"/>
        </w:rPr>
        <w:t>это извлечение (воспроизведение) хранящейся информации; без него мы никогда не могли бы знать, что именно мы действительно запомнили.</w:t>
      </w:r>
    </w:p>
    <w:p w:rsidR="000529D9" w:rsidRPr="00164929" w:rsidRDefault="000529D9" w:rsidP="000529D9">
      <w:pPr>
        <w:pStyle w:val="Normal"/>
        <w:spacing w:line="240" w:lineRule="auto"/>
        <w:ind w:firstLine="567"/>
        <w:rPr>
          <w:sz w:val="28"/>
          <w:szCs w:val="28"/>
        </w:rPr>
      </w:pPr>
      <w:r w:rsidRPr="00164929">
        <w:rPr>
          <w:b/>
          <w:sz w:val="28"/>
          <w:szCs w:val="28"/>
        </w:rPr>
        <w:t>Кодирование</w:t>
      </w:r>
    </w:p>
    <w:p w:rsidR="000529D9" w:rsidRPr="00164929" w:rsidRDefault="000529D9" w:rsidP="000529D9">
      <w:pPr>
        <w:pStyle w:val="Normal"/>
        <w:spacing w:line="240" w:lineRule="auto"/>
        <w:ind w:firstLine="567"/>
        <w:rPr>
          <w:sz w:val="28"/>
          <w:szCs w:val="28"/>
        </w:rPr>
      </w:pPr>
      <w:r w:rsidRPr="00164929">
        <w:rPr>
          <w:sz w:val="28"/>
          <w:szCs w:val="28"/>
        </w:rPr>
        <w:t>Процесс кодирования начинается уже на стадии сенсорной памяти, когда распознаются физические характеристики стимула. Далее он несколько углубляется во время передачи информации в кратковремен</w:t>
      </w:r>
      <w:r w:rsidRPr="00164929">
        <w:rPr>
          <w:sz w:val="28"/>
          <w:szCs w:val="28"/>
        </w:rPr>
        <w:softHyphen/>
        <w:t>ную память, так как здесь происходит первая перегруппировка разных элементов запоминаемого. Однако основной процесс кодирования про</w:t>
      </w:r>
      <w:r w:rsidRPr="00164929">
        <w:rPr>
          <w:sz w:val="28"/>
          <w:szCs w:val="28"/>
        </w:rPr>
        <w:softHyphen/>
        <w:t>исходит на стадии долговременной памяти, так как именно здесь осуществляются анализ и идентификация различных характеристик информации.</w:t>
      </w:r>
    </w:p>
    <w:p w:rsidR="000529D9" w:rsidRPr="00164929" w:rsidRDefault="000529D9" w:rsidP="000529D9">
      <w:pPr>
        <w:pStyle w:val="Normal"/>
        <w:spacing w:line="240" w:lineRule="auto"/>
        <w:ind w:firstLine="567"/>
        <w:rPr>
          <w:sz w:val="28"/>
          <w:szCs w:val="28"/>
        </w:rPr>
      </w:pPr>
      <w:r w:rsidRPr="00164929">
        <w:rPr>
          <w:b/>
          <w:sz w:val="28"/>
          <w:szCs w:val="28"/>
        </w:rPr>
        <w:t>Хранение (архивизация)</w:t>
      </w:r>
    </w:p>
    <w:p w:rsidR="000529D9" w:rsidRPr="00164929" w:rsidRDefault="000529D9" w:rsidP="000529D9">
      <w:pPr>
        <w:pStyle w:val="Normal"/>
        <w:spacing w:line="240" w:lineRule="auto"/>
        <w:ind w:firstLine="567"/>
        <w:rPr>
          <w:sz w:val="28"/>
          <w:szCs w:val="28"/>
        </w:rPr>
      </w:pPr>
      <w:r w:rsidRPr="00164929">
        <w:rPr>
          <w:sz w:val="28"/>
          <w:szCs w:val="28"/>
        </w:rPr>
        <w:t>Архивизация</w:t>
      </w:r>
      <w:r w:rsidRPr="00164929">
        <w:rPr>
          <w:noProof/>
          <w:sz w:val="28"/>
          <w:szCs w:val="28"/>
        </w:rPr>
        <w:t xml:space="preserve"> -</w:t>
      </w:r>
      <w:r w:rsidRPr="00164929">
        <w:rPr>
          <w:sz w:val="28"/>
          <w:szCs w:val="28"/>
        </w:rPr>
        <w:t xml:space="preserve"> это накопление материала в памяти. В зависимости от того, вовлекается ли при этом эпизодическая или семантическая память, архивизация происходит по-разному. Это важное подразделение двух форм памяти ввел Тульвинг (</w:t>
      </w:r>
      <w:r w:rsidRPr="00164929">
        <w:rPr>
          <w:sz w:val="28"/>
          <w:szCs w:val="28"/>
          <w:lang w:val="en-US"/>
        </w:rPr>
        <w:t>Tulving</w:t>
      </w:r>
      <w:r w:rsidRPr="00164929">
        <w:rPr>
          <w:sz w:val="28"/>
          <w:szCs w:val="28"/>
        </w:rPr>
        <w:t>,</w:t>
      </w:r>
      <w:r w:rsidRPr="00164929">
        <w:rPr>
          <w:noProof/>
          <w:sz w:val="28"/>
          <w:szCs w:val="28"/>
        </w:rPr>
        <w:t xml:space="preserve"> 1972).</w:t>
      </w:r>
    </w:p>
    <w:p w:rsidR="000529D9" w:rsidRPr="00164929" w:rsidRDefault="000529D9" w:rsidP="000529D9">
      <w:pPr>
        <w:pStyle w:val="Normal"/>
        <w:spacing w:line="240" w:lineRule="auto"/>
        <w:ind w:firstLine="567"/>
        <w:rPr>
          <w:sz w:val="28"/>
          <w:szCs w:val="28"/>
        </w:rPr>
      </w:pPr>
      <w:r w:rsidRPr="00164929">
        <w:rPr>
          <w:sz w:val="28"/>
          <w:szCs w:val="28"/>
        </w:rPr>
        <w:t xml:space="preserve">В эпизодической памяти хранится вся информация о различных событиях нашей жизни. По сути своей эта память </w:t>
      </w:r>
      <w:r w:rsidRPr="00164929">
        <w:rPr>
          <w:i/>
          <w:sz w:val="28"/>
          <w:szCs w:val="28"/>
        </w:rPr>
        <w:t>автобиографична.</w:t>
      </w:r>
      <w:r w:rsidRPr="00164929">
        <w:rPr>
          <w:sz w:val="28"/>
          <w:szCs w:val="28"/>
        </w:rPr>
        <w:t xml:space="preserve"> Что касается </w:t>
      </w:r>
      <w:r w:rsidRPr="00164929">
        <w:rPr>
          <w:i/>
          <w:sz w:val="28"/>
          <w:szCs w:val="28"/>
        </w:rPr>
        <w:t>семантической</w:t>
      </w:r>
      <w:r w:rsidRPr="00164929">
        <w:rPr>
          <w:sz w:val="28"/>
          <w:szCs w:val="28"/>
        </w:rPr>
        <w:t xml:space="preserve"> памяти, то она включает все те структуры, которые свойственны данной культуре и позволяют познавать мир. Кроме того, в семантической памяти хранятся правила, лежащие в основе языка и различных умственных операций. Таким образом, семантическая память служит своего рода каркасом для событий текущей жизни, которые хранятся в эпизодической памяти. Так, благо</w:t>
      </w:r>
      <w:r w:rsidRPr="00164929">
        <w:rPr>
          <w:sz w:val="28"/>
          <w:szCs w:val="28"/>
        </w:rPr>
        <w:softHyphen/>
        <w:t xml:space="preserve">даря семантической памяти мы знаем, что такое экзамен, друг, отрочество или справедливость </w:t>
      </w:r>
      <w:r w:rsidRPr="00164929">
        <w:rPr>
          <w:i/>
          <w:sz w:val="28"/>
          <w:szCs w:val="28"/>
        </w:rPr>
        <w:t>вообще,</w:t>
      </w:r>
      <w:r w:rsidRPr="00164929">
        <w:rPr>
          <w:sz w:val="28"/>
          <w:szCs w:val="28"/>
        </w:rPr>
        <w:t xml:space="preserve"> как понятия, но когда мы имеем  дело с конкретными проявлениями этих понятий в нашей жизни, это отображается уже в эпизодической памяти (</w:t>
      </w:r>
      <w:r w:rsidRPr="00164929">
        <w:rPr>
          <w:sz w:val="28"/>
          <w:szCs w:val="28"/>
          <w:lang w:val="en-US"/>
        </w:rPr>
        <w:t>Ehriich</w:t>
      </w:r>
      <w:r w:rsidRPr="00164929">
        <w:rPr>
          <w:sz w:val="28"/>
          <w:szCs w:val="28"/>
        </w:rPr>
        <w:t xml:space="preserve">, </w:t>
      </w:r>
      <w:r w:rsidRPr="00164929">
        <w:rPr>
          <w:sz w:val="28"/>
          <w:szCs w:val="28"/>
          <w:lang w:val="en-US"/>
        </w:rPr>
        <w:t>Tulving</w:t>
      </w:r>
      <w:r w:rsidRPr="00164929">
        <w:rPr>
          <w:sz w:val="28"/>
          <w:szCs w:val="28"/>
        </w:rPr>
        <w:t>,</w:t>
      </w:r>
      <w:r w:rsidRPr="00164929">
        <w:rPr>
          <w:noProof/>
          <w:sz w:val="28"/>
          <w:szCs w:val="28"/>
        </w:rPr>
        <w:t xml:space="preserve"> 1976).</w:t>
      </w:r>
    </w:p>
    <w:p w:rsidR="000529D9" w:rsidRPr="00164929" w:rsidRDefault="000529D9" w:rsidP="000529D9">
      <w:pPr>
        <w:pStyle w:val="Normal"/>
        <w:spacing w:line="240" w:lineRule="auto"/>
        <w:ind w:firstLine="567"/>
        <w:rPr>
          <w:sz w:val="28"/>
          <w:szCs w:val="28"/>
        </w:rPr>
      </w:pPr>
      <w:r w:rsidRPr="00164929">
        <w:rPr>
          <w:sz w:val="28"/>
          <w:szCs w:val="28"/>
        </w:rPr>
        <w:t>Несмотря на различие этих двух функций памяти, они дополняют друг друга и в различной степени обе определяют, как будет организо</w:t>
      </w:r>
      <w:r w:rsidRPr="00164929">
        <w:rPr>
          <w:sz w:val="28"/>
          <w:szCs w:val="28"/>
        </w:rPr>
        <w:softHyphen/>
        <w:t>вана информация для хранения в памяти.</w:t>
      </w:r>
    </w:p>
    <w:p w:rsidR="000529D9" w:rsidRPr="00164929" w:rsidRDefault="000529D9" w:rsidP="000529D9">
      <w:pPr>
        <w:pStyle w:val="Normal"/>
        <w:tabs>
          <w:tab w:val="left" w:pos="3000"/>
        </w:tabs>
        <w:spacing w:line="240" w:lineRule="auto"/>
        <w:ind w:firstLine="567"/>
        <w:rPr>
          <w:sz w:val="28"/>
          <w:szCs w:val="28"/>
        </w:rPr>
      </w:pPr>
      <w:r w:rsidRPr="00164929">
        <w:rPr>
          <w:noProof/>
          <w:sz w:val="28"/>
          <w:szCs w:val="28"/>
        </w:rPr>
        <w:t>354</w:t>
      </w:r>
      <w:r w:rsidRPr="00164929">
        <w:rPr>
          <w:sz w:val="28"/>
          <w:szCs w:val="28"/>
        </w:rPr>
        <w:tab/>
      </w:r>
      <w:r w:rsidRPr="00164929">
        <w:rPr>
          <w:i/>
          <w:sz w:val="28"/>
          <w:szCs w:val="28"/>
        </w:rPr>
        <w:t>Глава</w:t>
      </w:r>
      <w:r w:rsidRPr="00164929">
        <w:rPr>
          <w:i/>
          <w:noProof/>
          <w:sz w:val="28"/>
          <w:szCs w:val="28"/>
        </w:rPr>
        <w:t xml:space="preserve"> 8</w:t>
      </w:r>
    </w:p>
    <w:p w:rsidR="000529D9" w:rsidRPr="00164929" w:rsidRDefault="000529D9" w:rsidP="000529D9">
      <w:pPr>
        <w:pStyle w:val="Normal"/>
        <w:spacing w:line="240" w:lineRule="auto"/>
        <w:ind w:firstLine="567"/>
        <w:rPr>
          <w:sz w:val="28"/>
          <w:szCs w:val="28"/>
        </w:rPr>
      </w:pPr>
      <w:r w:rsidRPr="00164929">
        <w:rPr>
          <w:sz w:val="28"/>
          <w:szCs w:val="28"/>
        </w:rPr>
        <w:lastRenderedPageBreak/>
        <w:t>Как мы уже отмечали, для долговременного хранения, как в архиве,</w:t>
      </w:r>
      <w:r>
        <w:rPr>
          <w:sz w:val="28"/>
          <w:szCs w:val="28"/>
        </w:rPr>
        <w:t xml:space="preserve"> </w:t>
      </w:r>
      <w:r w:rsidRPr="00164929">
        <w:rPr>
          <w:sz w:val="28"/>
          <w:szCs w:val="28"/>
        </w:rPr>
        <w:t>требуется такая организация, которая позволяла бы не только класси</w:t>
      </w:r>
      <w:r w:rsidRPr="00164929">
        <w:rPr>
          <w:sz w:val="28"/>
          <w:szCs w:val="28"/>
        </w:rPr>
        <w:softHyphen/>
        <w:t xml:space="preserve">фицировать, но и быстро извлекать информацию. Можно выделить несколько способов «укладки» информации в памяти; они зависят от </w:t>
      </w:r>
      <w:r w:rsidRPr="00164929">
        <w:rPr>
          <w:smallCaps/>
          <w:sz w:val="28"/>
          <w:szCs w:val="28"/>
        </w:rPr>
        <w:t xml:space="preserve"> </w:t>
      </w:r>
      <w:r w:rsidRPr="00164929">
        <w:rPr>
          <w:sz w:val="28"/>
          <w:szCs w:val="28"/>
        </w:rPr>
        <w:t>сложности и других особенностей запоминаемого материала.</w:t>
      </w:r>
    </w:p>
    <w:p w:rsidR="000529D9" w:rsidRPr="00164929" w:rsidRDefault="000529D9" w:rsidP="000529D9">
      <w:pPr>
        <w:pStyle w:val="Normal"/>
        <w:spacing w:line="240" w:lineRule="auto"/>
        <w:ind w:firstLine="567"/>
        <w:rPr>
          <w:sz w:val="28"/>
          <w:szCs w:val="28"/>
        </w:rPr>
      </w:pPr>
      <w:r w:rsidRPr="00164929">
        <w:rPr>
          <w:sz w:val="28"/>
          <w:szCs w:val="28"/>
        </w:rPr>
        <w:t>Прежде всего существуют такие формы организации памяти, кото</w:t>
      </w:r>
      <w:r w:rsidRPr="00164929">
        <w:rPr>
          <w:sz w:val="28"/>
          <w:szCs w:val="28"/>
        </w:rPr>
        <w:softHyphen/>
        <w:t>рые определяются чисто внешними причинами</w:t>
      </w:r>
      <w:r w:rsidRPr="00164929">
        <w:rPr>
          <w:noProof/>
          <w:sz w:val="28"/>
          <w:szCs w:val="28"/>
        </w:rPr>
        <w:t xml:space="preserve"> -</w:t>
      </w:r>
      <w:r w:rsidRPr="00164929">
        <w:rPr>
          <w:sz w:val="28"/>
          <w:szCs w:val="28"/>
        </w:rPr>
        <w:t xml:space="preserve"> самой сущностью того, что следует запомнить. Во-первых, возможна </w:t>
      </w:r>
      <w:r w:rsidRPr="00164929">
        <w:rPr>
          <w:i/>
          <w:sz w:val="28"/>
          <w:szCs w:val="28"/>
        </w:rPr>
        <w:t>пространственная</w:t>
      </w:r>
      <w:r w:rsidRPr="00164929">
        <w:rPr>
          <w:sz w:val="28"/>
          <w:szCs w:val="28"/>
        </w:rPr>
        <w:t xml:space="preserve"> органи</w:t>
      </w:r>
      <w:r w:rsidRPr="00164929">
        <w:rPr>
          <w:sz w:val="28"/>
          <w:szCs w:val="28"/>
        </w:rPr>
        <w:softHyphen/>
        <w:t>зация, позволяющая установить связи и «опорные точки» в нашем физическом и социальном окружении. Именно такая организация лежит в основе построения «когнитивных карт». Линейная организация позво</w:t>
      </w:r>
      <w:r w:rsidRPr="00164929">
        <w:rPr>
          <w:sz w:val="28"/>
          <w:szCs w:val="28"/>
        </w:rPr>
        <w:softHyphen/>
        <w:t>ляет найти какое-либо слово в словаре или имя в телефонной книге благодаря тому, что мы знаем алфавит. Этот же принцип дает нам возможность ориентироваться в днях недели и месяцах или, например, находить нужную страницу в книге.</w:t>
      </w:r>
    </w:p>
    <w:p w:rsidR="000529D9" w:rsidRPr="00164929" w:rsidRDefault="000529D9" w:rsidP="000529D9">
      <w:pPr>
        <w:pStyle w:val="Normal"/>
        <w:spacing w:line="240" w:lineRule="auto"/>
        <w:ind w:firstLine="567"/>
        <w:rPr>
          <w:sz w:val="28"/>
          <w:szCs w:val="28"/>
        </w:rPr>
      </w:pPr>
      <w:r w:rsidRPr="00164929">
        <w:rPr>
          <w:sz w:val="28"/>
          <w:szCs w:val="28"/>
        </w:rPr>
        <w:t>Имеются также формы организации материала, более или менее произвольно формирующиеся «изнутри». Во-первых, можно предполо</w:t>
      </w:r>
      <w:r w:rsidRPr="00164929">
        <w:rPr>
          <w:sz w:val="28"/>
          <w:szCs w:val="28"/>
        </w:rPr>
        <w:softHyphen/>
        <w:t xml:space="preserve">жить существование </w:t>
      </w:r>
      <w:r w:rsidRPr="00164929">
        <w:rPr>
          <w:i/>
          <w:sz w:val="28"/>
          <w:szCs w:val="28"/>
        </w:rPr>
        <w:t>ассоциативной организации,</w:t>
      </w:r>
      <w:r w:rsidRPr="00164929">
        <w:rPr>
          <w:sz w:val="28"/>
          <w:szCs w:val="28"/>
        </w:rPr>
        <w:t xml:space="preserve"> при которой мы груп</w:t>
      </w:r>
      <w:r w:rsidRPr="00164929">
        <w:rPr>
          <w:sz w:val="28"/>
          <w:szCs w:val="28"/>
        </w:rPr>
        <w:softHyphen/>
        <w:t xml:space="preserve">пируем совместно элементы с какими-либо общими признаками </w:t>
      </w:r>
      <w:r>
        <w:rPr>
          <w:sz w:val="28"/>
          <w:szCs w:val="28"/>
        </w:rPr>
        <w:t xml:space="preserve">– </w:t>
      </w:r>
      <w:r w:rsidRPr="00164929">
        <w:rPr>
          <w:sz w:val="28"/>
          <w:szCs w:val="28"/>
        </w:rPr>
        <w:t>на</w:t>
      </w:r>
      <w:r w:rsidRPr="00164929">
        <w:rPr>
          <w:sz w:val="28"/>
          <w:szCs w:val="28"/>
        </w:rPr>
        <w:softHyphen/>
        <w:t>пример, с одной и той же первой буквой («Как там звали сотрудника Павлова на «Б»? Нет, не Бандура</w:t>
      </w:r>
      <w:r w:rsidRPr="00164929">
        <w:rPr>
          <w:noProof/>
          <w:sz w:val="28"/>
          <w:szCs w:val="28"/>
        </w:rPr>
        <w:t>...»),</w:t>
      </w:r>
      <w:r w:rsidRPr="00164929">
        <w:rPr>
          <w:sz w:val="28"/>
          <w:szCs w:val="28"/>
        </w:rPr>
        <w:t xml:space="preserve"> из одной и той же граммати</w:t>
      </w:r>
      <w:r w:rsidRPr="00164929">
        <w:rPr>
          <w:sz w:val="28"/>
          <w:szCs w:val="28"/>
        </w:rPr>
        <w:softHyphen/>
        <w:t>ческой категории (существительные с существительными, глаголы с глаголами и т.д.) или со сходными функциями (например, предметы одежды, пищевые продукты, музыкальные инструменты и т.п.).</w:t>
      </w:r>
    </w:p>
    <w:p w:rsidR="000529D9" w:rsidRPr="00164929" w:rsidRDefault="000529D9" w:rsidP="000529D9">
      <w:pPr>
        <w:pStyle w:val="Normal"/>
        <w:spacing w:line="240" w:lineRule="auto"/>
        <w:ind w:firstLine="567"/>
        <w:rPr>
          <w:sz w:val="28"/>
          <w:szCs w:val="28"/>
        </w:rPr>
      </w:pPr>
      <w:r w:rsidRPr="00164929">
        <w:rPr>
          <w:sz w:val="28"/>
          <w:szCs w:val="28"/>
        </w:rPr>
        <w:t>Можно думать, однако, что оптимальную деятельность семанти</w:t>
      </w:r>
      <w:r w:rsidRPr="00164929">
        <w:rPr>
          <w:sz w:val="28"/>
          <w:szCs w:val="28"/>
        </w:rPr>
        <w:softHyphen/>
        <w:t xml:space="preserve">ческой памяти обеспечивает </w:t>
      </w:r>
      <w:r w:rsidRPr="00164929">
        <w:rPr>
          <w:i/>
          <w:sz w:val="28"/>
          <w:szCs w:val="28"/>
        </w:rPr>
        <w:t>иерархическая</w:t>
      </w:r>
      <w:r w:rsidRPr="00164929">
        <w:rPr>
          <w:sz w:val="28"/>
          <w:szCs w:val="28"/>
        </w:rPr>
        <w:t xml:space="preserve"> организация (см., например. </w:t>
      </w:r>
      <w:r w:rsidRPr="00164929">
        <w:rPr>
          <w:sz w:val="28"/>
          <w:szCs w:val="28"/>
          <w:lang w:val="en-US"/>
        </w:rPr>
        <w:t>Collins</w:t>
      </w:r>
      <w:r w:rsidRPr="00164929">
        <w:rPr>
          <w:sz w:val="28"/>
          <w:szCs w:val="28"/>
        </w:rPr>
        <w:t xml:space="preserve">, </w:t>
      </w:r>
      <w:r w:rsidRPr="00164929">
        <w:rPr>
          <w:sz w:val="28"/>
          <w:szCs w:val="28"/>
          <w:lang w:val="en-US"/>
        </w:rPr>
        <w:t>Quillian</w:t>
      </w:r>
      <w:r w:rsidRPr="00164929">
        <w:rPr>
          <w:sz w:val="28"/>
          <w:szCs w:val="28"/>
        </w:rPr>
        <w:t>,</w:t>
      </w:r>
      <w:r w:rsidRPr="00164929">
        <w:rPr>
          <w:noProof/>
          <w:sz w:val="28"/>
          <w:szCs w:val="28"/>
        </w:rPr>
        <w:t xml:space="preserve"> 1969).</w:t>
      </w:r>
      <w:r w:rsidRPr="00164929">
        <w:rPr>
          <w:sz w:val="28"/>
          <w:szCs w:val="28"/>
        </w:rPr>
        <w:t xml:space="preserve"> При такой организации мы относим каждый элемент к тому или иному уровню в зависимости от того, соответствует ли он какой-то общей или более специальной категории. Например, воробей сначала относится к категории «птиц» (т. е. не рыб и не млекопитающих), затем учитывается, что он маленький, серый и не умеет петь (в отличие, скажем, от канарейки, которая тоже относится к птицам, но желтого цвета и петь умеет). Такого рода иерархическая организация семантической памяти представлена на рис.</w:t>
      </w:r>
      <w:r w:rsidRPr="00164929">
        <w:rPr>
          <w:noProof/>
          <w:sz w:val="28"/>
          <w:szCs w:val="28"/>
        </w:rPr>
        <w:t xml:space="preserve"> 8.3.</w:t>
      </w:r>
    </w:p>
    <w:p w:rsidR="000529D9" w:rsidRPr="00164929" w:rsidRDefault="000529D9" w:rsidP="000529D9">
      <w:pPr>
        <w:pStyle w:val="Normal"/>
        <w:spacing w:line="240" w:lineRule="auto"/>
        <w:ind w:firstLine="567"/>
        <w:rPr>
          <w:sz w:val="28"/>
          <w:szCs w:val="28"/>
        </w:rPr>
      </w:pPr>
      <w:r w:rsidRPr="00164929">
        <w:rPr>
          <w:sz w:val="28"/>
          <w:szCs w:val="28"/>
        </w:rPr>
        <w:t>Более поздние исследования, однако, показали, что память не всегда организована столь рационально по принципу «от общего к частному» (как организованы, например, науки). Так, было обнаружено, что если испытуемые быстрее воспринимают</w:t>
      </w:r>
      <w:r w:rsidRPr="00164929">
        <w:rPr>
          <w:sz w:val="28"/>
          <w:szCs w:val="28"/>
          <w:vertAlign w:val="superscript"/>
        </w:rPr>
        <w:t>1</w:t>
      </w:r>
      <w:r w:rsidRPr="00164929">
        <w:rPr>
          <w:sz w:val="28"/>
          <w:szCs w:val="28"/>
        </w:rPr>
        <w:t xml:space="preserve"> утверждение типа «собака</w:t>
      </w:r>
      <w:r w:rsidRPr="00164929">
        <w:rPr>
          <w:noProof/>
          <w:sz w:val="28"/>
          <w:szCs w:val="28"/>
        </w:rPr>
        <w:t xml:space="preserve"> -</w:t>
      </w:r>
      <w:r w:rsidRPr="00164929">
        <w:rPr>
          <w:sz w:val="28"/>
          <w:szCs w:val="28"/>
        </w:rPr>
        <w:t xml:space="preserve"> жи</w:t>
      </w:r>
      <w:r w:rsidRPr="00164929">
        <w:rPr>
          <w:sz w:val="28"/>
          <w:szCs w:val="28"/>
        </w:rPr>
        <w:softHyphen/>
        <w:t>вотное», чем «собака-млекопитающее», то они, напротив, дольше анализируют фразу «канарейка-животное», чем «канарейка-птица». Из этого ясно, что форма иерархической организации в значительной степени зависит от большей или меньшей привычности тех или иных понятий, а также от информации, накопленной в эпизодической памяти.</w:t>
      </w:r>
    </w:p>
    <w:p w:rsidR="000529D9" w:rsidRPr="00164929" w:rsidRDefault="000529D9" w:rsidP="000529D9">
      <w:pPr>
        <w:pStyle w:val="Normal"/>
        <w:spacing w:line="240" w:lineRule="auto"/>
        <w:ind w:firstLine="567"/>
        <w:rPr>
          <w:sz w:val="28"/>
          <w:szCs w:val="28"/>
        </w:rPr>
      </w:pPr>
      <w:r w:rsidRPr="00164929">
        <w:rPr>
          <w:noProof/>
          <w:sz w:val="28"/>
          <w:szCs w:val="28"/>
          <w:vertAlign w:val="superscript"/>
        </w:rPr>
        <w:t>1</w:t>
      </w:r>
      <w:r w:rsidRPr="00164929">
        <w:rPr>
          <w:sz w:val="28"/>
          <w:szCs w:val="28"/>
        </w:rPr>
        <w:t>В этом опыте скорость реакции измерялась по времени нажатия испытуе</w:t>
      </w:r>
      <w:r w:rsidRPr="00164929">
        <w:rPr>
          <w:sz w:val="28"/>
          <w:szCs w:val="28"/>
        </w:rPr>
        <w:softHyphen/>
        <w:t>мым на кнопку в знак того, считает ли он данное утверждение истинным или</w:t>
      </w:r>
      <w:r>
        <w:rPr>
          <w:sz w:val="28"/>
          <w:szCs w:val="28"/>
        </w:rPr>
        <w:t xml:space="preserve"> ложным.</w:t>
      </w:r>
    </w:p>
    <w:p w:rsidR="000529D9" w:rsidRPr="00164929" w:rsidRDefault="000529D9" w:rsidP="000529D9">
      <w:pPr>
        <w:pStyle w:val="FR5"/>
        <w:ind w:firstLine="567"/>
        <w:rPr>
          <w:rFonts w:ascii="Times New Roman" w:hAnsi="Times New Roman"/>
          <w:sz w:val="28"/>
          <w:szCs w:val="28"/>
        </w:rPr>
      </w:pPr>
      <w:r w:rsidRPr="00164929">
        <w:rPr>
          <w:rFonts w:ascii="Times New Roman" w:hAnsi="Times New Roman"/>
          <w:sz w:val="28"/>
          <w:szCs w:val="28"/>
        </w:rPr>
        <w:t>355</w:t>
      </w:r>
    </w:p>
    <w:p w:rsidR="000529D9" w:rsidRPr="00164929" w:rsidRDefault="000529D9" w:rsidP="000529D9">
      <w:pPr>
        <w:pStyle w:val="Normal"/>
        <w:spacing w:line="240" w:lineRule="auto"/>
        <w:ind w:firstLine="567"/>
        <w:rPr>
          <w:sz w:val="28"/>
          <w:szCs w:val="28"/>
        </w:rPr>
      </w:pPr>
      <w:r w:rsidRPr="00164929">
        <w:rPr>
          <w:i/>
          <w:sz w:val="28"/>
          <w:szCs w:val="28"/>
        </w:rPr>
        <w:lastRenderedPageBreak/>
        <w:t>Память, мышление и общение</w:t>
      </w:r>
    </w:p>
    <w:p w:rsidR="000529D9" w:rsidRPr="00164929" w:rsidRDefault="000529D9" w:rsidP="000529D9">
      <w:pPr>
        <w:pStyle w:val="FR5"/>
        <w:ind w:firstLine="567"/>
        <w:rPr>
          <w:rFonts w:ascii="Times New Roman" w:hAnsi="Times New Roman"/>
          <w:sz w:val="28"/>
          <w:szCs w:val="28"/>
        </w:rPr>
      </w:pPr>
      <w:r w:rsidRPr="00164929">
        <w:rPr>
          <w:rFonts w:ascii="Times New Roman" w:hAnsi="Times New Roman"/>
          <w:sz w:val="28"/>
          <w:szCs w:val="28"/>
        </w:rPr>
        <w:t>Плавает –Имеет плавники</w:t>
      </w:r>
    </w:p>
    <w:p w:rsidR="000529D9" w:rsidRPr="00164929" w:rsidRDefault="000529D9" w:rsidP="000529D9">
      <w:pPr>
        <w:pStyle w:val="Normal"/>
        <w:spacing w:line="240" w:lineRule="auto"/>
        <w:ind w:firstLine="567"/>
        <w:rPr>
          <w:sz w:val="28"/>
          <w:szCs w:val="28"/>
        </w:rPr>
      </w:pPr>
      <w:r w:rsidRPr="00164929">
        <w:rPr>
          <w:noProof/>
          <w:sz w:val="28"/>
          <w:szCs w:val="28"/>
        </w:rPr>
        <w:drawing>
          <wp:inline distT="0" distB="0" distL="0" distR="0">
            <wp:extent cx="3276600" cy="2847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76600" cy="2847975"/>
                    </a:xfrm>
                    <a:prstGeom prst="rect">
                      <a:avLst/>
                    </a:prstGeom>
                    <a:noFill/>
                    <a:ln>
                      <a:noFill/>
                    </a:ln>
                  </pic:spPr>
                </pic:pic>
              </a:graphicData>
            </a:graphic>
          </wp:inline>
        </w:drawing>
      </w:r>
    </w:p>
    <w:p w:rsidR="000529D9" w:rsidRPr="00164929" w:rsidRDefault="000529D9" w:rsidP="000529D9">
      <w:pPr>
        <w:pStyle w:val="Normal"/>
        <w:spacing w:line="240" w:lineRule="auto"/>
        <w:ind w:firstLine="567"/>
        <w:rPr>
          <w:sz w:val="28"/>
          <w:szCs w:val="28"/>
        </w:rPr>
      </w:pPr>
      <w:r w:rsidRPr="00164929">
        <w:rPr>
          <w:sz w:val="28"/>
          <w:szCs w:val="28"/>
        </w:rPr>
        <w:t>Рис.</w:t>
      </w:r>
      <w:r w:rsidRPr="00164929">
        <w:rPr>
          <w:noProof/>
          <w:sz w:val="28"/>
          <w:szCs w:val="28"/>
        </w:rPr>
        <w:t xml:space="preserve"> 8.3.</w:t>
      </w:r>
      <w:r w:rsidRPr="00164929">
        <w:rPr>
          <w:sz w:val="28"/>
          <w:szCs w:val="28"/>
        </w:rPr>
        <w:t xml:space="preserve"> Иерархическая организация семантической памяти, позволяющая распо</w:t>
      </w:r>
      <w:r w:rsidRPr="00164929">
        <w:rPr>
          <w:sz w:val="28"/>
          <w:szCs w:val="28"/>
        </w:rPr>
        <w:softHyphen/>
        <w:t>ложить различные категории на разных уровнях в соответствии с их особен</w:t>
      </w:r>
      <w:r w:rsidRPr="00164929">
        <w:rPr>
          <w:sz w:val="28"/>
          <w:szCs w:val="28"/>
        </w:rPr>
        <w:softHyphen/>
        <w:t>ностями и существующими между ними связями.</w:t>
      </w:r>
    </w:p>
    <w:p w:rsidR="000529D9" w:rsidRPr="00164929" w:rsidRDefault="000529D9" w:rsidP="000529D9">
      <w:pPr>
        <w:pStyle w:val="Normal"/>
        <w:spacing w:line="240" w:lineRule="auto"/>
        <w:ind w:firstLine="567"/>
        <w:rPr>
          <w:sz w:val="28"/>
          <w:szCs w:val="28"/>
        </w:rPr>
      </w:pPr>
      <w:r w:rsidRPr="00164929">
        <w:rPr>
          <w:b/>
          <w:sz w:val="28"/>
          <w:szCs w:val="28"/>
        </w:rPr>
        <w:t>Извлечение</w:t>
      </w:r>
    </w:p>
    <w:p w:rsidR="000529D9" w:rsidRPr="00164929" w:rsidRDefault="000529D9" w:rsidP="000529D9">
      <w:pPr>
        <w:pStyle w:val="Normal"/>
        <w:spacing w:line="240" w:lineRule="auto"/>
        <w:ind w:firstLine="567"/>
        <w:rPr>
          <w:sz w:val="28"/>
          <w:szCs w:val="28"/>
        </w:rPr>
      </w:pPr>
      <w:r w:rsidRPr="00164929">
        <w:rPr>
          <w:sz w:val="28"/>
          <w:szCs w:val="28"/>
        </w:rPr>
        <w:t>Эффективность извлечения информации тесно связана с тем, на</w:t>
      </w:r>
      <w:r w:rsidRPr="00164929">
        <w:rPr>
          <w:sz w:val="28"/>
          <w:szCs w:val="28"/>
        </w:rPr>
        <w:softHyphen/>
        <w:t>сколько хорошо организован материал в памяти. Действительно, информация всегда воспроизводится на основе той структуры, в составе которой она запоминалась. Идет ли речь о том, чтобы назвать пятый месяц года, вспомнить, кто такой Фрейд или что такое теория относительности, -</w:t>
      </w:r>
      <w:r>
        <w:rPr>
          <w:sz w:val="28"/>
          <w:szCs w:val="28"/>
        </w:rPr>
        <w:t xml:space="preserve"> </w:t>
      </w:r>
      <w:r w:rsidRPr="00164929">
        <w:rPr>
          <w:sz w:val="28"/>
          <w:szCs w:val="28"/>
        </w:rPr>
        <w:t>в каждом из этих случаев приходится обращаться к тому контексту, в который «встроен» извлекаемый из памяти элемент. Так, в первом случае, очевидно, потребуется пересчитать все месяцы, начиная с января (или, наоборот, в обратном порядке -</w:t>
      </w:r>
      <w:r>
        <w:rPr>
          <w:sz w:val="28"/>
          <w:szCs w:val="28"/>
        </w:rPr>
        <w:t xml:space="preserve"> </w:t>
      </w:r>
      <w:r w:rsidRPr="00164929">
        <w:rPr>
          <w:sz w:val="28"/>
          <w:szCs w:val="28"/>
        </w:rPr>
        <w:t>с июня, если мы знаем, что это шестой месяц); во втором случае надо будет вспомнить эпоху и родину ученого и ту область, в которой он работал, а в третьем</w:t>
      </w:r>
      <w:r w:rsidRPr="00164929">
        <w:rPr>
          <w:noProof/>
          <w:sz w:val="28"/>
          <w:szCs w:val="28"/>
        </w:rPr>
        <w:t xml:space="preserve"> -</w:t>
      </w:r>
      <w:r w:rsidRPr="00164929">
        <w:rPr>
          <w:sz w:val="28"/>
          <w:szCs w:val="28"/>
        </w:rPr>
        <w:t xml:space="preserve"> вспомнить особенности именно той из множества теорий, о которой требуется рассказать.</w:t>
      </w:r>
    </w:p>
    <w:p w:rsidR="000529D9" w:rsidRPr="00164929" w:rsidRDefault="000529D9" w:rsidP="000529D9">
      <w:pPr>
        <w:pStyle w:val="Normal"/>
        <w:spacing w:line="240" w:lineRule="auto"/>
        <w:ind w:firstLine="567"/>
        <w:rPr>
          <w:sz w:val="28"/>
          <w:szCs w:val="28"/>
        </w:rPr>
      </w:pPr>
      <w:r w:rsidRPr="00164929">
        <w:rPr>
          <w:sz w:val="28"/>
          <w:szCs w:val="28"/>
        </w:rPr>
        <w:t>На все это, разумеется, наслаивается содержимое эпизодической памяти, в которой хранятся те события, что происходили в момент кодирования искомых элементов, или те воспоминания о прошлом, которые в то время возникали.</w:t>
      </w:r>
    </w:p>
    <w:p w:rsidR="000529D9" w:rsidRPr="00164929" w:rsidRDefault="000529D9" w:rsidP="000529D9">
      <w:pPr>
        <w:pStyle w:val="Normal"/>
        <w:tabs>
          <w:tab w:val="left" w:pos="3080"/>
        </w:tabs>
        <w:spacing w:line="240" w:lineRule="auto"/>
        <w:ind w:firstLine="567"/>
        <w:rPr>
          <w:sz w:val="28"/>
          <w:szCs w:val="28"/>
        </w:rPr>
      </w:pPr>
      <w:r w:rsidRPr="00164929">
        <w:rPr>
          <w:noProof/>
          <w:sz w:val="28"/>
          <w:szCs w:val="28"/>
        </w:rPr>
        <w:t>356</w:t>
      </w:r>
      <w:r w:rsidRPr="00164929">
        <w:rPr>
          <w:sz w:val="28"/>
          <w:szCs w:val="28"/>
        </w:rPr>
        <w:tab/>
      </w:r>
      <w:r w:rsidRPr="00164929">
        <w:rPr>
          <w:i/>
          <w:sz w:val="28"/>
          <w:szCs w:val="28"/>
        </w:rPr>
        <w:t>Глава</w:t>
      </w:r>
      <w:r w:rsidRPr="00164929">
        <w:rPr>
          <w:i/>
          <w:noProof/>
          <w:sz w:val="28"/>
          <w:szCs w:val="28"/>
        </w:rPr>
        <w:t xml:space="preserve"> 8</w:t>
      </w:r>
    </w:p>
    <w:p w:rsidR="000529D9" w:rsidRPr="00164929" w:rsidRDefault="000529D9" w:rsidP="000529D9">
      <w:pPr>
        <w:pStyle w:val="Normal"/>
        <w:spacing w:line="240" w:lineRule="auto"/>
        <w:ind w:firstLine="567"/>
        <w:rPr>
          <w:sz w:val="28"/>
          <w:szCs w:val="28"/>
        </w:rPr>
      </w:pPr>
      <w:r w:rsidRPr="00164929">
        <w:rPr>
          <w:sz w:val="28"/>
          <w:szCs w:val="28"/>
        </w:rPr>
        <w:t xml:space="preserve">Именно потому, что в извлечении информации из памяти столь важную роль играет контекст, нам всегда легче </w:t>
      </w:r>
      <w:r w:rsidRPr="00164929">
        <w:rPr>
          <w:i/>
          <w:sz w:val="28"/>
          <w:szCs w:val="28"/>
        </w:rPr>
        <w:t>узнать</w:t>
      </w:r>
      <w:r w:rsidRPr="00164929">
        <w:rPr>
          <w:sz w:val="28"/>
          <w:szCs w:val="28"/>
        </w:rPr>
        <w:t xml:space="preserve"> какой-то элемент среди других, предъявляемых вместе с ним, чем </w:t>
      </w:r>
      <w:r w:rsidRPr="00164929">
        <w:rPr>
          <w:i/>
          <w:sz w:val="28"/>
          <w:szCs w:val="28"/>
        </w:rPr>
        <w:t>вспомнить</w:t>
      </w:r>
      <w:r w:rsidRPr="00164929">
        <w:rPr>
          <w:sz w:val="28"/>
          <w:szCs w:val="28"/>
        </w:rPr>
        <w:t xml:space="preserve"> что-то без каких-либо опорных точек или объектов для сравнения. Это касается людей всех возрастов, но в наибольшей степени</w:t>
      </w:r>
      <w:r w:rsidRPr="00164929">
        <w:rPr>
          <w:noProof/>
          <w:sz w:val="28"/>
          <w:szCs w:val="28"/>
        </w:rPr>
        <w:t xml:space="preserve"> -</w:t>
      </w:r>
      <w:r w:rsidRPr="00164929">
        <w:rPr>
          <w:sz w:val="28"/>
          <w:szCs w:val="28"/>
        </w:rPr>
        <w:t xml:space="preserve"> пожилых. Видимое ослабление памяти (особенно кратковременной) у стариков, которые часто видят в этом начало «склероза», нередко бывает связано не с нарушением самой памяти, а с уменьшением способности извлекать из нее информацию (</w:t>
      </w:r>
      <w:r w:rsidRPr="00164929">
        <w:rPr>
          <w:sz w:val="28"/>
          <w:szCs w:val="28"/>
          <w:lang w:val="en-US"/>
        </w:rPr>
        <w:t>Hultsch</w:t>
      </w:r>
      <w:r w:rsidRPr="00164929">
        <w:rPr>
          <w:sz w:val="28"/>
          <w:szCs w:val="28"/>
        </w:rPr>
        <w:t>,</w:t>
      </w:r>
      <w:r w:rsidRPr="00164929">
        <w:rPr>
          <w:noProof/>
          <w:sz w:val="28"/>
          <w:szCs w:val="28"/>
        </w:rPr>
        <w:t xml:space="preserve"> 1971).</w:t>
      </w:r>
      <w:r w:rsidRPr="00164929">
        <w:rPr>
          <w:sz w:val="28"/>
          <w:szCs w:val="28"/>
        </w:rPr>
        <w:t xml:space="preserve"> Очевидным </w:t>
      </w:r>
      <w:r w:rsidRPr="00164929">
        <w:rPr>
          <w:sz w:val="28"/>
          <w:szCs w:val="28"/>
        </w:rPr>
        <w:lastRenderedPageBreak/>
        <w:t>подтверждением этого служит тот факт, что способность к узнаванию практически не из</w:t>
      </w:r>
      <w:r w:rsidRPr="00164929">
        <w:rPr>
          <w:sz w:val="28"/>
          <w:szCs w:val="28"/>
        </w:rPr>
        <w:softHyphen/>
        <w:t>меняется.</w:t>
      </w:r>
    </w:p>
    <w:p w:rsidR="000529D9" w:rsidRPr="00164929" w:rsidRDefault="000529D9" w:rsidP="000529D9">
      <w:pPr>
        <w:pStyle w:val="Normal"/>
        <w:spacing w:line="240" w:lineRule="auto"/>
        <w:ind w:firstLine="567"/>
        <w:rPr>
          <w:sz w:val="28"/>
          <w:szCs w:val="28"/>
        </w:rPr>
      </w:pPr>
      <w:r w:rsidRPr="00164929">
        <w:rPr>
          <w:sz w:val="28"/>
          <w:szCs w:val="28"/>
        </w:rPr>
        <w:t>Все эти соображения</w:t>
      </w:r>
      <w:r w:rsidRPr="00164929">
        <w:rPr>
          <w:noProof/>
          <w:sz w:val="28"/>
          <w:szCs w:val="28"/>
        </w:rPr>
        <w:t xml:space="preserve"> -</w:t>
      </w:r>
      <w:r w:rsidRPr="00164929">
        <w:rPr>
          <w:sz w:val="28"/>
          <w:szCs w:val="28"/>
        </w:rPr>
        <w:t xml:space="preserve"> одна из причин того, что именно узнавание, а не вспоминание считают более чувствительным показателем факти</w:t>
      </w:r>
      <w:r w:rsidRPr="00164929">
        <w:rPr>
          <w:sz w:val="28"/>
          <w:szCs w:val="28"/>
        </w:rPr>
        <w:softHyphen/>
        <w:t>ческого объема усвоенного материала. Поэтому с педагогической точки зрения тесты на выбор правильных ответов вернее отражают уровень знаний, чем прямые вопросы, при которых подчас можно отделаться простым повторением заученных слов из лекции или учебника.</w:t>
      </w:r>
    </w:p>
    <w:p w:rsidR="000529D9" w:rsidRPr="00164929" w:rsidRDefault="000529D9" w:rsidP="000529D9">
      <w:pPr>
        <w:pStyle w:val="FR4"/>
        <w:ind w:left="0" w:firstLine="567"/>
        <w:jc w:val="both"/>
        <w:rPr>
          <w:rFonts w:ascii="Times New Roman" w:hAnsi="Times New Roman"/>
          <w:sz w:val="28"/>
          <w:szCs w:val="28"/>
        </w:rPr>
      </w:pPr>
      <w:r w:rsidRPr="00164929">
        <w:rPr>
          <w:rFonts w:ascii="Times New Roman" w:hAnsi="Times New Roman"/>
          <w:sz w:val="28"/>
          <w:szCs w:val="28"/>
        </w:rPr>
        <w:t>Забывание</w:t>
      </w:r>
    </w:p>
    <w:p w:rsidR="000529D9" w:rsidRPr="00164929" w:rsidRDefault="000529D9" w:rsidP="000529D9">
      <w:pPr>
        <w:pStyle w:val="Normal"/>
        <w:spacing w:line="240" w:lineRule="auto"/>
        <w:ind w:firstLine="567"/>
        <w:rPr>
          <w:sz w:val="28"/>
          <w:szCs w:val="28"/>
        </w:rPr>
      </w:pPr>
      <w:r w:rsidRPr="00164929">
        <w:rPr>
          <w:sz w:val="28"/>
          <w:szCs w:val="28"/>
        </w:rPr>
        <w:t>Как уже отмечалось, нельзя говорить о памяти, не касаясь при этом забывания и его причин. Забывание может быть связано с различными факторами. К ним относится, например, возраст, в котором запомина</w:t>
      </w:r>
      <w:r w:rsidRPr="00164929">
        <w:rPr>
          <w:sz w:val="28"/>
          <w:szCs w:val="28"/>
        </w:rPr>
        <w:softHyphen/>
        <w:t xml:space="preserve">ется то или иное событие, неиспользование усвоенного материала или, наконец, характер этого материала. Важную роль играет также </w:t>
      </w:r>
      <w:r w:rsidRPr="00164929">
        <w:rPr>
          <w:i/>
          <w:sz w:val="28"/>
          <w:szCs w:val="28"/>
        </w:rPr>
        <w:t>интер</w:t>
      </w:r>
      <w:r w:rsidRPr="00164929">
        <w:rPr>
          <w:i/>
          <w:sz w:val="28"/>
          <w:szCs w:val="28"/>
        </w:rPr>
        <w:softHyphen/>
        <w:t>ференция,</w:t>
      </w:r>
      <w:r w:rsidRPr="00164929">
        <w:rPr>
          <w:sz w:val="28"/>
          <w:szCs w:val="28"/>
        </w:rPr>
        <w:t xml:space="preserve"> когда сохранению в памяти какой-то информации мешают предшествующие или последующие события. Забывание может быть связано и с некоторыми бессознательными мотивациями. Наконец, целые «блоки памяти» стираются порой в результате дегенеративных процессов в нервной системе или мозговых травм, приводящих к утрате функции некоторых тканей (см. документ</w:t>
      </w:r>
      <w:r w:rsidRPr="00164929">
        <w:rPr>
          <w:noProof/>
          <w:sz w:val="28"/>
          <w:szCs w:val="28"/>
        </w:rPr>
        <w:t xml:space="preserve"> 8.4).</w:t>
      </w:r>
    </w:p>
    <w:p w:rsidR="000529D9" w:rsidRPr="00164929" w:rsidRDefault="000529D9" w:rsidP="000529D9">
      <w:pPr>
        <w:pStyle w:val="FR4"/>
        <w:ind w:left="0" w:firstLine="567"/>
        <w:jc w:val="both"/>
        <w:rPr>
          <w:rFonts w:ascii="Times New Roman" w:hAnsi="Times New Roman"/>
          <w:sz w:val="28"/>
          <w:szCs w:val="28"/>
        </w:rPr>
      </w:pPr>
      <w:r w:rsidRPr="00164929">
        <w:rPr>
          <w:rFonts w:ascii="Times New Roman" w:hAnsi="Times New Roman"/>
          <w:sz w:val="28"/>
          <w:szCs w:val="28"/>
        </w:rPr>
        <w:t>Факторы, влияющие на забывание</w:t>
      </w:r>
    </w:p>
    <w:p w:rsidR="000529D9" w:rsidRPr="00164929" w:rsidRDefault="000529D9" w:rsidP="000529D9">
      <w:pPr>
        <w:pStyle w:val="Normal"/>
        <w:spacing w:line="240" w:lineRule="auto"/>
        <w:ind w:firstLine="567"/>
        <w:rPr>
          <w:sz w:val="28"/>
          <w:szCs w:val="28"/>
        </w:rPr>
      </w:pPr>
      <w:r w:rsidRPr="00164929">
        <w:rPr>
          <w:b/>
          <w:sz w:val="28"/>
          <w:szCs w:val="28"/>
        </w:rPr>
        <w:t>Возраст.</w:t>
      </w:r>
      <w:r w:rsidRPr="00164929">
        <w:rPr>
          <w:sz w:val="28"/>
          <w:szCs w:val="28"/>
        </w:rPr>
        <w:t xml:space="preserve"> Как мы уже знаем, пожилые люди, по-видимому, склонны забывать о недавних событиях или о том, что им предстоит сделать. Это обусловлено главным образом тем, что им трудно организовать информацию, которую им надо будет вспомнить. Особенно явным это становится тогда, когда они впервые сталкиваются с какими-то новыми навыками, новыми обстоятельствами или непривычными действиями. Поэтому им требуется время на то, чтобы освоить новое, и очень важно, чтобы это время им предоставлялось. Большую помощь им могут оказать памятки или мнемотехнические приемы, позволяющие рацио</w:t>
      </w:r>
      <w:r w:rsidRPr="00164929">
        <w:rPr>
          <w:sz w:val="28"/>
          <w:szCs w:val="28"/>
        </w:rPr>
        <w:softHyphen/>
        <w:t>нально организовать жизнь.</w:t>
      </w:r>
    </w:p>
    <w:p w:rsidR="000529D9" w:rsidRPr="00164929" w:rsidRDefault="000529D9" w:rsidP="000529D9">
      <w:pPr>
        <w:pStyle w:val="Normal"/>
        <w:spacing w:line="240" w:lineRule="auto"/>
        <w:ind w:firstLine="567"/>
        <w:rPr>
          <w:sz w:val="28"/>
          <w:szCs w:val="28"/>
        </w:rPr>
      </w:pPr>
    </w:p>
    <w:p w:rsidR="000529D9" w:rsidRPr="00164929" w:rsidRDefault="000529D9" w:rsidP="000529D9">
      <w:pPr>
        <w:pStyle w:val="Normal"/>
        <w:spacing w:line="240" w:lineRule="auto"/>
        <w:ind w:firstLine="567"/>
        <w:rPr>
          <w:sz w:val="28"/>
          <w:szCs w:val="28"/>
        </w:rPr>
      </w:pPr>
      <w:r w:rsidRPr="00164929">
        <w:rPr>
          <w:i/>
          <w:sz w:val="28"/>
          <w:szCs w:val="28"/>
        </w:rPr>
        <w:t>Память, мышление и общение</w:t>
      </w:r>
      <w:r w:rsidRPr="00164929">
        <w:rPr>
          <w:noProof/>
          <w:sz w:val="28"/>
          <w:szCs w:val="28"/>
        </w:rPr>
        <w:t xml:space="preserve">                   357</w:t>
      </w:r>
    </w:p>
    <w:p w:rsidR="000529D9" w:rsidRPr="00164929" w:rsidRDefault="000529D9" w:rsidP="000529D9">
      <w:pPr>
        <w:pStyle w:val="Normal"/>
        <w:spacing w:line="240" w:lineRule="auto"/>
        <w:ind w:firstLine="567"/>
        <w:rPr>
          <w:sz w:val="28"/>
          <w:szCs w:val="28"/>
        </w:rPr>
      </w:pPr>
      <w:r w:rsidRPr="00164929">
        <w:rPr>
          <w:sz w:val="28"/>
          <w:szCs w:val="28"/>
        </w:rPr>
        <w:t>Забывание происходит также и в ранние годы. Действительно, лишь немногие из нас могут вспомнить события, происшедшие в возрасте до трех лет. По-видимому, это не связано просто с давностью подобных событий. Двух- или трехлетнему ребенку воспоминания не свойственны. Он не помнит свои сны и не придает практически никакого значения таким словам, как «вчера» или «завтра». Это может быть обусловлено, в частности, тем, что в этом возрасте словарный запас ребенка весьма ограничен, а опыт невелик; однако главная причина-то, что ребенок еще не выделяет себя как личность и у него нет достаточно четко очерчен</w:t>
      </w:r>
      <w:r w:rsidRPr="00164929">
        <w:rPr>
          <w:sz w:val="28"/>
          <w:szCs w:val="28"/>
        </w:rPr>
        <w:softHyphen/>
        <w:t>ного «Я», которое позволило бы ему воспринимать собственные действия по отношению к другим людям.</w:t>
      </w:r>
    </w:p>
    <w:p w:rsidR="000529D9" w:rsidRPr="00164929" w:rsidRDefault="000529D9" w:rsidP="000529D9">
      <w:pPr>
        <w:pStyle w:val="Normal"/>
        <w:spacing w:line="240" w:lineRule="auto"/>
        <w:ind w:firstLine="567"/>
        <w:rPr>
          <w:sz w:val="28"/>
          <w:szCs w:val="28"/>
        </w:rPr>
      </w:pPr>
      <w:r w:rsidRPr="00164929">
        <w:rPr>
          <w:sz w:val="28"/>
          <w:szCs w:val="28"/>
        </w:rPr>
        <w:t>В то же время такая точка зрения может быть и спорной: по-види</w:t>
      </w:r>
      <w:r w:rsidRPr="00164929">
        <w:rPr>
          <w:sz w:val="28"/>
          <w:szCs w:val="28"/>
        </w:rPr>
        <w:softHyphen/>
        <w:t xml:space="preserve">мому, при особых состояниях сознания (под действием определенных препаратов или под гипнозом) человек может вспомнить и о таких ранних событиях, о </w:t>
      </w:r>
      <w:r w:rsidRPr="00164929">
        <w:rPr>
          <w:sz w:val="28"/>
          <w:szCs w:val="28"/>
        </w:rPr>
        <w:lastRenderedPageBreak/>
        <w:t>которых он в обычном состоянии никогда не вспоминает.</w:t>
      </w:r>
    </w:p>
    <w:p w:rsidR="000529D9" w:rsidRPr="00164929" w:rsidRDefault="000529D9" w:rsidP="000529D9">
      <w:pPr>
        <w:pStyle w:val="Normal"/>
        <w:spacing w:line="240" w:lineRule="auto"/>
        <w:ind w:firstLine="567"/>
        <w:rPr>
          <w:sz w:val="28"/>
          <w:szCs w:val="28"/>
        </w:rPr>
      </w:pPr>
      <w:r w:rsidRPr="00164929">
        <w:rPr>
          <w:sz w:val="28"/>
          <w:szCs w:val="28"/>
        </w:rPr>
        <w:t>Как бы то ни было, исследования показали, что в возрасте от</w:t>
      </w:r>
      <w:r w:rsidRPr="00164929">
        <w:rPr>
          <w:noProof/>
          <w:sz w:val="28"/>
          <w:szCs w:val="28"/>
        </w:rPr>
        <w:t xml:space="preserve"> 5</w:t>
      </w:r>
      <w:r w:rsidRPr="00164929">
        <w:rPr>
          <w:sz w:val="28"/>
          <w:szCs w:val="28"/>
        </w:rPr>
        <w:t xml:space="preserve"> до</w:t>
      </w:r>
      <w:r w:rsidRPr="00164929">
        <w:rPr>
          <w:noProof/>
          <w:sz w:val="28"/>
          <w:szCs w:val="28"/>
        </w:rPr>
        <w:t xml:space="preserve"> 11 </w:t>
      </w:r>
      <w:r w:rsidRPr="00164929">
        <w:rPr>
          <w:sz w:val="28"/>
          <w:szCs w:val="28"/>
        </w:rPr>
        <w:t>лет кратковременная память существенно улучшается. Затем она сохраняется на стабильном уровне до</w:t>
      </w:r>
      <w:r w:rsidRPr="00164929">
        <w:rPr>
          <w:noProof/>
          <w:sz w:val="28"/>
          <w:szCs w:val="28"/>
        </w:rPr>
        <w:t xml:space="preserve"> 30</w:t>
      </w:r>
      <w:r w:rsidRPr="00164929">
        <w:rPr>
          <w:sz w:val="28"/>
          <w:szCs w:val="28"/>
        </w:rPr>
        <w:t xml:space="preserve"> лет, а позднее -</w:t>
      </w:r>
      <w:r>
        <w:rPr>
          <w:sz w:val="28"/>
          <w:szCs w:val="28"/>
        </w:rPr>
        <w:t xml:space="preserve"> </w:t>
      </w:r>
      <w:r w:rsidRPr="00164929">
        <w:rPr>
          <w:sz w:val="28"/>
          <w:szCs w:val="28"/>
        </w:rPr>
        <w:t>от</w:t>
      </w:r>
      <w:r w:rsidRPr="00164929">
        <w:rPr>
          <w:noProof/>
          <w:sz w:val="28"/>
          <w:szCs w:val="28"/>
        </w:rPr>
        <w:t xml:space="preserve"> 30</w:t>
      </w:r>
      <w:r w:rsidRPr="00164929">
        <w:rPr>
          <w:sz w:val="28"/>
          <w:szCs w:val="28"/>
        </w:rPr>
        <w:t xml:space="preserve"> до</w:t>
      </w:r>
      <w:r w:rsidRPr="00164929">
        <w:rPr>
          <w:noProof/>
          <w:sz w:val="28"/>
          <w:szCs w:val="28"/>
        </w:rPr>
        <w:t xml:space="preserve"> 70 </w:t>
      </w:r>
      <w:r w:rsidRPr="00164929">
        <w:rPr>
          <w:sz w:val="28"/>
          <w:szCs w:val="28"/>
        </w:rPr>
        <w:t>лет -может либо улучшаться, либо медленно ухудшаться (</w:t>
      </w:r>
      <w:r w:rsidRPr="00164929">
        <w:rPr>
          <w:sz w:val="28"/>
          <w:szCs w:val="28"/>
          <w:lang w:val="en-US"/>
        </w:rPr>
        <w:t>Inglis</w:t>
      </w:r>
      <w:r w:rsidRPr="00164929">
        <w:rPr>
          <w:sz w:val="28"/>
          <w:szCs w:val="28"/>
        </w:rPr>
        <w:t xml:space="preserve"> </w:t>
      </w:r>
      <w:r w:rsidRPr="00164929">
        <w:rPr>
          <w:sz w:val="28"/>
          <w:szCs w:val="28"/>
          <w:lang w:val="en-US"/>
        </w:rPr>
        <w:t>et</w:t>
      </w:r>
      <w:r w:rsidRPr="00164929">
        <w:rPr>
          <w:sz w:val="28"/>
          <w:szCs w:val="28"/>
        </w:rPr>
        <w:t xml:space="preserve"> </w:t>
      </w:r>
      <w:r w:rsidRPr="00164929">
        <w:rPr>
          <w:sz w:val="28"/>
          <w:szCs w:val="28"/>
          <w:lang w:val="en-US"/>
        </w:rPr>
        <w:t>al</w:t>
      </w:r>
      <w:r w:rsidRPr="00164929">
        <w:rPr>
          <w:sz w:val="28"/>
          <w:szCs w:val="28"/>
        </w:rPr>
        <w:t xml:space="preserve">., </w:t>
      </w:r>
      <w:r w:rsidRPr="00164929">
        <w:rPr>
          <w:noProof/>
          <w:sz w:val="28"/>
          <w:szCs w:val="28"/>
        </w:rPr>
        <w:t>1968).</w:t>
      </w:r>
    </w:p>
    <w:p w:rsidR="000529D9" w:rsidRPr="00164929" w:rsidRDefault="000529D9" w:rsidP="000529D9">
      <w:pPr>
        <w:pStyle w:val="Normal"/>
        <w:spacing w:line="240" w:lineRule="auto"/>
        <w:ind w:firstLine="567"/>
        <w:rPr>
          <w:sz w:val="28"/>
          <w:szCs w:val="28"/>
        </w:rPr>
      </w:pPr>
      <w:r w:rsidRPr="00164929">
        <w:rPr>
          <w:b/>
          <w:sz w:val="28"/>
          <w:szCs w:val="28"/>
        </w:rPr>
        <w:t>Неиспользование информации и ее характер.</w:t>
      </w:r>
      <w:r w:rsidRPr="00164929">
        <w:rPr>
          <w:sz w:val="28"/>
          <w:szCs w:val="28"/>
        </w:rPr>
        <w:t xml:space="preserve"> Кажется естественным связывать забывание с тем, что та или иная информация или усвоенные действия не повторяются. Это, бесспорно, справедливо в отношении многих знаний, приобретенных в школе, если в дальнейшем понимание их важности (истинной или относительной) было утрачено студентом, которого традиционные педагогические методы заставляют стать пас</w:t>
      </w:r>
      <w:r w:rsidRPr="00164929">
        <w:rPr>
          <w:sz w:val="28"/>
          <w:szCs w:val="28"/>
        </w:rPr>
        <w:softHyphen/>
        <w:t>сивным. В соответствии с известным изречением, согласно которому культура</w:t>
      </w:r>
      <w:r w:rsidRPr="00164929">
        <w:rPr>
          <w:noProof/>
          <w:sz w:val="28"/>
          <w:szCs w:val="28"/>
        </w:rPr>
        <w:t xml:space="preserve"> -</w:t>
      </w:r>
      <w:r w:rsidRPr="00164929">
        <w:rPr>
          <w:sz w:val="28"/>
          <w:szCs w:val="28"/>
        </w:rPr>
        <w:t xml:space="preserve"> это «то, что остается, когда уже все забыто», лучшим залогом сохранения в памяти и развития определенных знаний служит не просто «голое» повторение, а интерес или даже увлеченность предметом.</w:t>
      </w:r>
    </w:p>
    <w:p w:rsidR="000529D9" w:rsidRPr="00164929" w:rsidRDefault="000529D9" w:rsidP="000529D9">
      <w:pPr>
        <w:pStyle w:val="Normal"/>
        <w:spacing w:line="240" w:lineRule="auto"/>
        <w:ind w:firstLine="567"/>
        <w:rPr>
          <w:sz w:val="28"/>
          <w:szCs w:val="28"/>
        </w:rPr>
      </w:pPr>
      <w:r w:rsidRPr="00164929">
        <w:rPr>
          <w:sz w:val="28"/>
          <w:szCs w:val="28"/>
        </w:rPr>
        <w:t>Нельзя, однако, забывать, что этой закономерности, видимо, не подчиняются двигательные навыки. Мы можем вполне успешно сесть на велосипед или за фортепиано после</w:t>
      </w:r>
      <w:r w:rsidRPr="00164929">
        <w:rPr>
          <w:noProof/>
          <w:sz w:val="28"/>
          <w:szCs w:val="28"/>
        </w:rPr>
        <w:t xml:space="preserve"> 20-</w:t>
      </w:r>
      <w:r w:rsidRPr="00164929">
        <w:rPr>
          <w:sz w:val="28"/>
          <w:szCs w:val="28"/>
        </w:rPr>
        <w:t xml:space="preserve"> или 30-летнего перерыва. Это же касается и большинства тех знаний, которые мы получили в раннем детстве, т.е. в тот период, когда мозг наиболее пластичен. Так, например, чем раньше ребенок усвоил иностранный язык, тем труднее его будет забыть. Список таких примеров можно продолжить, включив сюда, скажем, игру на музыкальном инструменте, шахматы и т. п.</w:t>
      </w:r>
    </w:p>
    <w:p w:rsidR="000529D9" w:rsidRPr="00164929" w:rsidRDefault="000529D9" w:rsidP="000529D9">
      <w:pPr>
        <w:pStyle w:val="Normal"/>
        <w:spacing w:line="240" w:lineRule="auto"/>
        <w:ind w:firstLine="567"/>
        <w:rPr>
          <w:sz w:val="28"/>
          <w:szCs w:val="28"/>
        </w:rPr>
      </w:pPr>
      <w:r w:rsidRPr="00164929">
        <w:rPr>
          <w:sz w:val="28"/>
          <w:szCs w:val="28"/>
        </w:rPr>
        <w:t>Однако фактором забывания еще более важным, чем неисполь</w:t>
      </w:r>
      <w:r w:rsidRPr="00164929">
        <w:rPr>
          <w:sz w:val="28"/>
          <w:szCs w:val="28"/>
        </w:rPr>
        <w:softHyphen/>
        <w:t xml:space="preserve">зование, может быть </w:t>
      </w:r>
      <w:r w:rsidRPr="00164929">
        <w:rPr>
          <w:i/>
          <w:sz w:val="28"/>
          <w:szCs w:val="28"/>
        </w:rPr>
        <w:t>интерференция</w:t>
      </w:r>
      <w:r w:rsidRPr="00164929">
        <w:rPr>
          <w:sz w:val="28"/>
          <w:szCs w:val="28"/>
        </w:rPr>
        <w:t xml:space="preserve"> со стороны других, приобретенных раньше или позднее, знаний или навыков; в этих случаях может иметь место отрицательный перенос.</w:t>
      </w:r>
    </w:p>
    <w:p w:rsidR="000529D9" w:rsidRPr="00164929" w:rsidRDefault="000529D9" w:rsidP="000529D9">
      <w:pPr>
        <w:pStyle w:val="Normal"/>
        <w:spacing w:line="240" w:lineRule="auto"/>
        <w:ind w:firstLine="567"/>
        <w:rPr>
          <w:sz w:val="28"/>
          <w:szCs w:val="28"/>
        </w:rPr>
      </w:pPr>
      <w:r w:rsidRPr="00164929">
        <w:rPr>
          <w:b/>
          <w:sz w:val="28"/>
          <w:szCs w:val="28"/>
        </w:rPr>
        <w:t>Интерференция.</w:t>
      </w:r>
      <w:r w:rsidRPr="00164929">
        <w:rPr>
          <w:sz w:val="28"/>
          <w:szCs w:val="28"/>
        </w:rPr>
        <w:t xml:space="preserve"> Этим феноменом может быть обусловлен, в част</w:t>
      </w:r>
      <w:r w:rsidRPr="00164929">
        <w:rPr>
          <w:sz w:val="28"/>
          <w:szCs w:val="28"/>
        </w:rPr>
        <w:softHyphen/>
        <w:t xml:space="preserve">ности, отрицательный перенос при научении, о котором мы уже говорили в седьмой главе. Интерференция может быть связана с событиями, происшедшими </w:t>
      </w:r>
      <w:r w:rsidRPr="00164929">
        <w:rPr>
          <w:i/>
          <w:sz w:val="28"/>
          <w:szCs w:val="28"/>
        </w:rPr>
        <w:t>до</w:t>
      </w:r>
      <w:r w:rsidRPr="00164929">
        <w:rPr>
          <w:sz w:val="28"/>
          <w:szCs w:val="28"/>
        </w:rPr>
        <w:t xml:space="preserve"> запоминания того или иного материала. В этом случае говорят о </w:t>
      </w:r>
      <w:r w:rsidRPr="00164929">
        <w:rPr>
          <w:i/>
          <w:sz w:val="28"/>
          <w:szCs w:val="28"/>
        </w:rPr>
        <w:t>проактивной</w:t>
      </w:r>
      <w:r w:rsidRPr="00164929">
        <w:rPr>
          <w:sz w:val="28"/>
          <w:szCs w:val="28"/>
        </w:rPr>
        <w:t xml:space="preserve"> интерференции. Например, если перед тем как студент начинает готовиться к экзаменам, он получит дурные вести, то усвоение знаний, ест</w:t>
      </w:r>
      <w:r>
        <w:rPr>
          <w:sz w:val="28"/>
          <w:szCs w:val="28"/>
        </w:rPr>
        <w:t>ественно, будет страдать. Интер</w:t>
      </w:r>
      <w:r w:rsidRPr="00164929">
        <w:rPr>
          <w:sz w:val="28"/>
          <w:szCs w:val="28"/>
        </w:rPr>
        <w:t>ференция возможна и тогда, когда сразу после одного материала мы беремся за другой, сходный с первым. Например, после обучения итальянскому языку возникают сложности при усвоении испанского.</w:t>
      </w:r>
    </w:p>
    <w:p w:rsidR="000529D9" w:rsidRPr="00164929" w:rsidRDefault="000529D9" w:rsidP="000529D9">
      <w:pPr>
        <w:pStyle w:val="Normal"/>
        <w:tabs>
          <w:tab w:val="left" w:pos="2960"/>
        </w:tabs>
        <w:spacing w:line="240" w:lineRule="auto"/>
        <w:ind w:firstLine="567"/>
        <w:rPr>
          <w:sz w:val="28"/>
          <w:szCs w:val="28"/>
        </w:rPr>
      </w:pPr>
      <w:r w:rsidRPr="00164929">
        <w:rPr>
          <w:noProof/>
          <w:sz w:val="28"/>
          <w:szCs w:val="28"/>
        </w:rPr>
        <w:t>358</w:t>
      </w:r>
      <w:r w:rsidRPr="00164929">
        <w:rPr>
          <w:sz w:val="28"/>
          <w:szCs w:val="28"/>
        </w:rPr>
        <w:tab/>
      </w:r>
      <w:r w:rsidRPr="00164929">
        <w:rPr>
          <w:i/>
          <w:sz w:val="28"/>
          <w:szCs w:val="28"/>
        </w:rPr>
        <w:t>Глава</w:t>
      </w:r>
      <w:r w:rsidRPr="00164929">
        <w:rPr>
          <w:i/>
          <w:noProof/>
          <w:sz w:val="28"/>
          <w:szCs w:val="28"/>
        </w:rPr>
        <w:t xml:space="preserve"> 8</w:t>
      </w:r>
    </w:p>
    <w:p w:rsidR="000529D9" w:rsidRPr="00164929" w:rsidRDefault="000529D9" w:rsidP="000529D9">
      <w:pPr>
        <w:pStyle w:val="Normal"/>
        <w:spacing w:line="240" w:lineRule="auto"/>
        <w:ind w:firstLine="567"/>
        <w:rPr>
          <w:sz w:val="28"/>
          <w:szCs w:val="28"/>
        </w:rPr>
      </w:pPr>
      <w:r w:rsidRPr="00164929">
        <w:rPr>
          <w:sz w:val="28"/>
          <w:szCs w:val="28"/>
        </w:rPr>
        <w:t xml:space="preserve">Однако еще большую роль в забывании играет </w:t>
      </w:r>
      <w:r w:rsidRPr="00164929">
        <w:rPr>
          <w:i/>
          <w:sz w:val="28"/>
          <w:szCs w:val="28"/>
        </w:rPr>
        <w:t xml:space="preserve">ретроактивная </w:t>
      </w:r>
      <w:r w:rsidRPr="00164929">
        <w:rPr>
          <w:sz w:val="28"/>
          <w:szCs w:val="28"/>
        </w:rPr>
        <w:t xml:space="preserve">интерференция. Если, например, непосредственно после усвоения какого-либо навыка мы приступаем к новой деятельности, этот навык может ухудшиться. В то же время было отмечено, что если старый и новый навыки очень сходны или, наоборот, очень различны, то ретроактивная интерференция выражена слабо. Она сильно будет сказываться на первом навыке лишь тогда, когда второй с ним </w:t>
      </w:r>
      <w:r w:rsidRPr="00164929">
        <w:rPr>
          <w:i/>
          <w:sz w:val="28"/>
          <w:szCs w:val="28"/>
        </w:rPr>
        <w:t>относительно</w:t>
      </w:r>
      <w:r w:rsidRPr="00164929">
        <w:rPr>
          <w:sz w:val="28"/>
          <w:szCs w:val="28"/>
        </w:rPr>
        <w:t xml:space="preserve"> сходен. В нашем случае </w:t>
      </w:r>
      <w:r w:rsidRPr="00164929">
        <w:rPr>
          <w:sz w:val="28"/>
          <w:szCs w:val="28"/>
        </w:rPr>
        <w:lastRenderedPageBreak/>
        <w:t>с усвоением двух языков можно с большей уверен</w:t>
      </w:r>
      <w:r w:rsidRPr="00164929">
        <w:rPr>
          <w:sz w:val="28"/>
          <w:szCs w:val="28"/>
        </w:rPr>
        <w:softHyphen/>
        <w:t>ностью сказать, что если испанский язык будет все же выучен, а итальянский за это время использовать не придется, то вспомнить его в случае надобности будет уже труднее.</w:t>
      </w:r>
    </w:p>
    <w:p w:rsidR="000529D9" w:rsidRPr="00164929" w:rsidRDefault="000529D9" w:rsidP="000529D9">
      <w:pPr>
        <w:pStyle w:val="Normal"/>
        <w:spacing w:line="240" w:lineRule="auto"/>
        <w:ind w:firstLine="567"/>
        <w:rPr>
          <w:sz w:val="28"/>
          <w:szCs w:val="28"/>
        </w:rPr>
      </w:pPr>
      <w:r w:rsidRPr="00164929">
        <w:rPr>
          <w:sz w:val="28"/>
          <w:szCs w:val="28"/>
        </w:rPr>
        <w:t>Сходные явления наблюдаются и тогда, когда студенту приходится учить два предмета, экзамены по которым он будет сдавать в один и тот же день. Изучение общей психологии при этом только углубит знания по психологии развития, особенно если оба курса читал один и тот же преподаватель. Психология не помешает также усваивать химию; но если придется одновременно с психологией заниматься еще философией или социологией, затрагивая при этом сходные темы, то интерференция вполне может возникнуть.</w:t>
      </w:r>
    </w:p>
    <w:p w:rsidR="000529D9" w:rsidRPr="00164929" w:rsidRDefault="000529D9" w:rsidP="000529D9">
      <w:pPr>
        <w:pStyle w:val="Normal"/>
        <w:spacing w:line="240" w:lineRule="auto"/>
        <w:ind w:firstLine="567"/>
        <w:rPr>
          <w:sz w:val="28"/>
          <w:szCs w:val="28"/>
        </w:rPr>
      </w:pPr>
      <w:r w:rsidRPr="00164929">
        <w:rPr>
          <w:sz w:val="28"/>
          <w:szCs w:val="28"/>
        </w:rPr>
        <w:t>Известно также, что интерференция всегда сильнее выражена при вспоминании, чем при узнавании.</w:t>
      </w:r>
    </w:p>
    <w:p w:rsidR="000529D9" w:rsidRPr="00164929" w:rsidRDefault="000529D9" w:rsidP="000529D9">
      <w:pPr>
        <w:pStyle w:val="Normal"/>
        <w:spacing w:line="240" w:lineRule="auto"/>
        <w:ind w:firstLine="567"/>
        <w:rPr>
          <w:sz w:val="28"/>
          <w:szCs w:val="28"/>
        </w:rPr>
      </w:pPr>
      <w:r w:rsidRPr="00164929">
        <w:rPr>
          <w:b/>
          <w:sz w:val="28"/>
          <w:szCs w:val="28"/>
        </w:rPr>
        <w:t>Подавление.</w:t>
      </w:r>
      <w:r w:rsidRPr="00164929">
        <w:rPr>
          <w:sz w:val="28"/>
          <w:szCs w:val="28"/>
        </w:rPr>
        <w:t xml:space="preserve"> Еще один вид забывания, открытый Фрейдом, -</w:t>
      </w:r>
      <w:r>
        <w:rPr>
          <w:sz w:val="28"/>
          <w:szCs w:val="28"/>
        </w:rPr>
        <w:t xml:space="preserve"> </w:t>
      </w:r>
      <w:r w:rsidRPr="00164929">
        <w:rPr>
          <w:sz w:val="28"/>
          <w:szCs w:val="28"/>
        </w:rPr>
        <w:t>это подавление. Например, мы можем «забыть» подписать чек, который посылаем в последний срок уплаты долга, «забыть» выучить экзамена</w:t>
      </w:r>
      <w:r w:rsidRPr="00164929">
        <w:rPr>
          <w:sz w:val="28"/>
          <w:szCs w:val="28"/>
        </w:rPr>
        <w:softHyphen/>
        <w:t>ционный предмет или явиться на важное, но чреватое неприятными последствиями свидание.</w:t>
      </w:r>
    </w:p>
    <w:p w:rsidR="000529D9" w:rsidRPr="00164929" w:rsidRDefault="000529D9" w:rsidP="000529D9">
      <w:pPr>
        <w:pStyle w:val="Normal"/>
        <w:spacing w:line="240" w:lineRule="auto"/>
        <w:ind w:firstLine="567"/>
        <w:rPr>
          <w:sz w:val="28"/>
          <w:szCs w:val="28"/>
        </w:rPr>
      </w:pPr>
      <w:r w:rsidRPr="00164929">
        <w:rPr>
          <w:sz w:val="28"/>
          <w:szCs w:val="28"/>
        </w:rPr>
        <w:t xml:space="preserve">В подобных случаях Фрейд говорил об </w:t>
      </w:r>
      <w:r w:rsidRPr="00164929">
        <w:rPr>
          <w:i/>
          <w:sz w:val="28"/>
          <w:szCs w:val="28"/>
        </w:rPr>
        <w:t>активном забывании.</w:t>
      </w:r>
      <w:r w:rsidRPr="00164929">
        <w:rPr>
          <w:sz w:val="28"/>
          <w:szCs w:val="28"/>
        </w:rPr>
        <w:t xml:space="preserve"> Он объяснял это явление не случайностью, а действительным торможением следов в памяти на уровне сознания и о вытеснении их в подсознание, где они удерживаются ценой значительных затрат энергии.</w:t>
      </w:r>
    </w:p>
    <w:p w:rsidR="000529D9" w:rsidRPr="00164929" w:rsidRDefault="000529D9" w:rsidP="000529D9">
      <w:pPr>
        <w:pStyle w:val="Normal"/>
        <w:spacing w:line="240" w:lineRule="auto"/>
        <w:ind w:firstLine="567"/>
        <w:rPr>
          <w:sz w:val="28"/>
          <w:szCs w:val="28"/>
        </w:rPr>
      </w:pPr>
      <w:r w:rsidRPr="00164929">
        <w:rPr>
          <w:sz w:val="28"/>
          <w:szCs w:val="28"/>
        </w:rPr>
        <w:t xml:space="preserve">Современные психологи предпочитают говорить о </w:t>
      </w:r>
      <w:r w:rsidRPr="00164929">
        <w:rPr>
          <w:i/>
          <w:sz w:val="28"/>
          <w:szCs w:val="28"/>
        </w:rPr>
        <w:t>мотивированном забывании,</w:t>
      </w:r>
      <w:r w:rsidRPr="00164929">
        <w:rPr>
          <w:sz w:val="28"/>
          <w:szCs w:val="28"/>
        </w:rPr>
        <w:t xml:space="preserve"> подчеркивая тем самым, что с помощью такого механизма субъект пытается «уйти» от неприятных сторон той или иной ситуации. Несколько позже, рассматривая механизмы психической защиты (гл.</w:t>
      </w:r>
      <w:r w:rsidRPr="00164929">
        <w:rPr>
          <w:noProof/>
          <w:sz w:val="28"/>
          <w:szCs w:val="28"/>
        </w:rPr>
        <w:t xml:space="preserve"> 12),</w:t>
      </w:r>
      <w:r w:rsidRPr="00164929">
        <w:rPr>
          <w:sz w:val="28"/>
          <w:szCs w:val="28"/>
        </w:rPr>
        <w:t xml:space="preserve"> мы еще вернемся к этому порой патологическому явлению.</w:t>
      </w:r>
    </w:p>
    <w:p w:rsidR="000529D9" w:rsidRPr="00164929" w:rsidRDefault="000529D9" w:rsidP="000529D9">
      <w:pPr>
        <w:pStyle w:val="FR4"/>
        <w:ind w:left="0" w:firstLine="567"/>
        <w:jc w:val="both"/>
        <w:rPr>
          <w:rFonts w:ascii="Times New Roman" w:hAnsi="Times New Roman"/>
          <w:sz w:val="28"/>
          <w:szCs w:val="28"/>
        </w:rPr>
      </w:pPr>
      <w:r w:rsidRPr="00164929">
        <w:rPr>
          <w:rFonts w:ascii="Times New Roman" w:hAnsi="Times New Roman"/>
          <w:sz w:val="28"/>
          <w:szCs w:val="28"/>
        </w:rPr>
        <w:t>Память и мышление</w:t>
      </w:r>
    </w:p>
    <w:p w:rsidR="000529D9" w:rsidRPr="00164929" w:rsidRDefault="000529D9" w:rsidP="000529D9">
      <w:pPr>
        <w:pStyle w:val="Normal"/>
        <w:spacing w:line="240" w:lineRule="auto"/>
        <w:ind w:firstLine="567"/>
        <w:rPr>
          <w:sz w:val="28"/>
          <w:szCs w:val="28"/>
        </w:rPr>
      </w:pPr>
      <w:r w:rsidRPr="00164929">
        <w:rPr>
          <w:sz w:val="28"/>
          <w:szCs w:val="28"/>
        </w:rPr>
        <w:t>Без памяти не было бы возможно никакое научение. Можно добавить также, что без памяти не могло бы существовать и мышление. Действительно, для того чтобы мыслить, нужно что-то представлять себе, воображать, комбинировать образы или понятия, относящиеся к событиям, людям или предметам, которых физически в данный</w:t>
      </w:r>
      <w:r w:rsidRPr="00A546DA">
        <w:rPr>
          <w:sz w:val="28"/>
          <w:szCs w:val="28"/>
        </w:rPr>
        <w:t xml:space="preserve"> </w:t>
      </w:r>
      <w:r w:rsidRPr="00164929">
        <w:rPr>
          <w:sz w:val="28"/>
          <w:szCs w:val="28"/>
        </w:rPr>
        <w:t>момент перед нами нет. Разумеется, это означает, что они должны присутствовать в памяти.</w:t>
      </w:r>
    </w:p>
    <w:p w:rsidR="000529D9" w:rsidRPr="00164929" w:rsidRDefault="000529D9" w:rsidP="000529D9">
      <w:pPr>
        <w:pStyle w:val="Normal"/>
        <w:spacing w:line="240" w:lineRule="auto"/>
        <w:ind w:firstLine="567"/>
        <w:rPr>
          <w:sz w:val="28"/>
          <w:szCs w:val="28"/>
        </w:rPr>
      </w:pPr>
      <w:r w:rsidRPr="00164929">
        <w:rPr>
          <w:i/>
          <w:sz w:val="28"/>
          <w:szCs w:val="28"/>
        </w:rPr>
        <w:t>Память, мышление и общение</w:t>
      </w:r>
      <w:r w:rsidRPr="00164929">
        <w:rPr>
          <w:noProof/>
          <w:sz w:val="28"/>
          <w:szCs w:val="28"/>
        </w:rPr>
        <w:t xml:space="preserve">                  359</w:t>
      </w:r>
    </w:p>
    <w:p w:rsidR="000529D9" w:rsidRPr="00164929" w:rsidRDefault="000529D9" w:rsidP="000529D9">
      <w:pPr>
        <w:pStyle w:val="Normal"/>
        <w:spacing w:line="240" w:lineRule="auto"/>
        <w:ind w:firstLine="567"/>
        <w:rPr>
          <w:sz w:val="28"/>
          <w:szCs w:val="28"/>
        </w:rPr>
      </w:pPr>
      <w:r w:rsidRPr="00164929">
        <w:rPr>
          <w:sz w:val="28"/>
          <w:szCs w:val="28"/>
        </w:rPr>
        <w:t xml:space="preserve">Память участвует и в простом </w:t>
      </w:r>
      <w:r w:rsidRPr="00164929">
        <w:rPr>
          <w:i/>
          <w:sz w:val="28"/>
          <w:szCs w:val="28"/>
        </w:rPr>
        <w:t>воспоминании,</w:t>
      </w:r>
      <w:r w:rsidRPr="00164929">
        <w:rPr>
          <w:sz w:val="28"/>
          <w:szCs w:val="28"/>
        </w:rPr>
        <w:t xml:space="preserve"> и в других мыслитель</w:t>
      </w:r>
      <w:r w:rsidRPr="00164929">
        <w:rPr>
          <w:sz w:val="28"/>
          <w:szCs w:val="28"/>
        </w:rPr>
        <w:softHyphen/>
        <w:t>ных процессах, например в мечтах или грезах наяву, а также -</w:t>
      </w:r>
      <w:r>
        <w:rPr>
          <w:sz w:val="28"/>
          <w:szCs w:val="28"/>
        </w:rPr>
        <w:t xml:space="preserve"> </w:t>
      </w:r>
      <w:r w:rsidRPr="00164929">
        <w:rPr>
          <w:sz w:val="28"/>
          <w:szCs w:val="28"/>
        </w:rPr>
        <w:t>на более структурированном уровне</w:t>
      </w:r>
      <w:r w:rsidRPr="00164929">
        <w:rPr>
          <w:noProof/>
          <w:sz w:val="28"/>
          <w:szCs w:val="28"/>
        </w:rPr>
        <w:t xml:space="preserve"> -</w:t>
      </w:r>
      <w:r w:rsidRPr="00164929">
        <w:rPr>
          <w:sz w:val="28"/>
          <w:szCs w:val="28"/>
        </w:rPr>
        <w:t xml:space="preserve"> в планировании, решении проблем и приня</w:t>
      </w:r>
      <w:r w:rsidRPr="00164929">
        <w:rPr>
          <w:sz w:val="28"/>
          <w:szCs w:val="28"/>
        </w:rPr>
        <w:softHyphen/>
        <w:t>тии решений.</w:t>
      </w:r>
    </w:p>
    <w:p w:rsidR="000529D9" w:rsidRPr="00164929" w:rsidRDefault="000529D9" w:rsidP="000529D9">
      <w:pPr>
        <w:pStyle w:val="Normal"/>
        <w:spacing w:line="240" w:lineRule="auto"/>
        <w:ind w:firstLine="567"/>
        <w:rPr>
          <w:sz w:val="28"/>
          <w:szCs w:val="28"/>
        </w:rPr>
      </w:pPr>
      <w:r w:rsidRPr="00164929">
        <w:rPr>
          <w:sz w:val="28"/>
          <w:szCs w:val="28"/>
        </w:rPr>
        <w:t xml:space="preserve">Когда мы предаемся фантазиям (при воспоминаниях или в мечтах, а также при некоторых сновидениях), у нас появляются в основном </w:t>
      </w:r>
      <w:r w:rsidRPr="00164929">
        <w:rPr>
          <w:i/>
          <w:sz w:val="28"/>
          <w:szCs w:val="28"/>
        </w:rPr>
        <w:t>мысленные образы.</w:t>
      </w:r>
      <w:r w:rsidRPr="00164929">
        <w:rPr>
          <w:sz w:val="28"/>
          <w:szCs w:val="28"/>
        </w:rPr>
        <w:t xml:space="preserve"> При этом возникают ассоциации, не управляемые какой-либо жесткой организацией мысли. Иногда при столкновении с суровой действительностью мы начинаем строить какие-то пожелания или грезить наяву, например вспоминаем о неких событиях (чаще всего происшедших не с нами), которые могли бы быть решением проблемы. Так может сформироваться </w:t>
      </w:r>
      <w:r w:rsidRPr="00164929">
        <w:rPr>
          <w:sz w:val="28"/>
          <w:szCs w:val="28"/>
        </w:rPr>
        <w:lastRenderedPageBreak/>
        <w:t>малореалистичная идея о том, что мы обязательно получим крупный выигрыш, купив лотерейный билет, или что предстоящий завтра экзамен будет перенесен по каким-то причинам, существующим лишь в нашем воображении.</w:t>
      </w:r>
    </w:p>
    <w:p w:rsidR="000529D9" w:rsidRPr="00164929" w:rsidRDefault="000529D9" w:rsidP="000529D9">
      <w:pPr>
        <w:pStyle w:val="Normal"/>
        <w:spacing w:line="240" w:lineRule="auto"/>
        <w:ind w:firstLine="567"/>
        <w:rPr>
          <w:sz w:val="28"/>
          <w:szCs w:val="28"/>
        </w:rPr>
      </w:pPr>
      <w:r w:rsidRPr="00164929">
        <w:rPr>
          <w:sz w:val="28"/>
          <w:szCs w:val="28"/>
        </w:rPr>
        <w:t xml:space="preserve">Однако в большинстве случаев нам приходится обрабатывать и упорядочивать информацию так, чтобы наиболее логичным образом справляться с встающими перед нами повседневными трудностями. При этом роль мышления состоит в выработке </w:t>
      </w:r>
      <w:r w:rsidRPr="00164929">
        <w:rPr>
          <w:i/>
          <w:sz w:val="28"/>
          <w:szCs w:val="28"/>
        </w:rPr>
        <w:t xml:space="preserve">умственных стратегий, </w:t>
      </w:r>
      <w:r w:rsidRPr="00164929">
        <w:rPr>
          <w:sz w:val="28"/>
          <w:szCs w:val="28"/>
        </w:rPr>
        <w:t>опирающихся на символические процедуры. Именно это происходит при формировании новых понятий, планировании нашей деятельности, суждении о предметах, людях или событиях, поиске ответов на различные вопросы или принятии необходимых решений.</w:t>
      </w:r>
    </w:p>
    <w:p w:rsidR="000529D9" w:rsidRPr="00164929" w:rsidRDefault="000529D9" w:rsidP="000529D9">
      <w:pPr>
        <w:pStyle w:val="Normal"/>
        <w:spacing w:line="240" w:lineRule="auto"/>
        <w:ind w:firstLine="567"/>
        <w:rPr>
          <w:sz w:val="28"/>
          <w:szCs w:val="28"/>
        </w:rPr>
      </w:pPr>
      <w:r w:rsidRPr="00164929">
        <w:rPr>
          <w:b/>
          <w:sz w:val="28"/>
          <w:szCs w:val="28"/>
        </w:rPr>
        <w:t>Позитивная роль памяти.</w:t>
      </w:r>
      <w:r w:rsidRPr="00164929">
        <w:rPr>
          <w:sz w:val="28"/>
          <w:szCs w:val="28"/>
        </w:rPr>
        <w:t xml:space="preserve"> Для всех перечисленных видов активности необходимо </w:t>
      </w:r>
      <w:r w:rsidRPr="00164929">
        <w:rPr>
          <w:i/>
          <w:sz w:val="28"/>
          <w:szCs w:val="28"/>
        </w:rPr>
        <w:t>рассуждение,</w:t>
      </w:r>
      <w:r w:rsidRPr="00164929">
        <w:rPr>
          <w:sz w:val="28"/>
          <w:szCs w:val="28"/>
        </w:rPr>
        <w:t xml:space="preserve"> с помощью которого мы можем как-то по-новому связать информацию о текущих обстоятельствах с информа</w:t>
      </w:r>
      <w:r w:rsidRPr="00164929">
        <w:rPr>
          <w:sz w:val="28"/>
          <w:szCs w:val="28"/>
        </w:rPr>
        <w:softHyphen/>
        <w:t>цией, накопленной в памяти.</w:t>
      </w:r>
    </w:p>
    <w:p w:rsidR="000529D9" w:rsidRPr="00164929" w:rsidRDefault="000529D9" w:rsidP="000529D9">
      <w:pPr>
        <w:pStyle w:val="Normal"/>
        <w:spacing w:line="240" w:lineRule="auto"/>
        <w:ind w:firstLine="567"/>
        <w:rPr>
          <w:sz w:val="28"/>
          <w:szCs w:val="28"/>
        </w:rPr>
      </w:pPr>
      <w:r w:rsidRPr="00164929">
        <w:rPr>
          <w:sz w:val="28"/>
          <w:szCs w:val="28"/>
        </w:rPr>
        <w:t>Представьте себе, что вы влюблены, но предмет ваших чувств об этом не знает. Вы можете, конечно, предаваться мечтаниям, как бы осуществляя свои желания в грезах наяву, например встречаясь с любимым человеком в какой-то идиллической обстановке. Но на самом деле это всего лишь фантазия.</w:t>
      </w:r>
    </w:p>
    <w:p w:rsidR="000529D9" w:rsidRPr="00164929" w:rsidRDefault="000529D9" w:rsidP="000529D9">
      <w:pPr>
        <w:pStyle w:val="Normal"/>
        <w:spacing w:line="240" w:lineRule="auto"/>
        <w:ind w:firstLine="567"/>
        <w:rPr>
          <w:sz w:val="28"/>
          <w:szCs w:val="28"/>
        </w:rPr>
      </w:pPr>
      <w:r w:rsidRPr="00164929">
        <w:rPr>
          <w:sz w:val="28"/>
          <w:szCs w:val="28"/>
        </w:rPr>
        <w:t>Несомненно, было бы реалистичнее обдумать возможность свидания в каком-нибудь общественном месте. Скажем, не пригласить ли люби</w:t>
      </w:r>
      <w:r w:rsidRPr="00164929">
        <w:rPr>
          <w:sz w:val="28"/>
          <w:szCs w:val="28"/>
        </w:rPr>
        <w:softHyphen/>
        <w:t>мого человека в кино? Это всего лишь первое решение, которое породит массу задач, требующих планирования и оценки; здесь то и дело будет требоваться специфическая информация, вызванная из памяти. Какой фильм может заинтересовать предмет вашего обожания? Какие фильмы вам рекомендовали? Сколько денег вы можете потратить? В какие кинотеатры проще всего попасть? Далеко ли они расположены от вашего дома или от центра города? Как туда добраться? Пешком или на автобусе? Где назначить место свидания? Как одеться? И т.д.</w:t>
      </w:r>
    </w:p>
    <w:p w:rsidR="000529D9" w:rsidRPr="00164929" w:rsidRDefault="000529D9" w:rsidP="000529D9">
      <w:pPr>
        <w:pStyle w:val="Normal"/>
        <w:spacing w:line="240" w:lineRule="auto"/>
        <w:ind w:firstLine="567"/>
        <w:rPr>
          <w:sz w:val="28"/>
          <w:szCs w:val="28"/>
        </w:rPr>
      </w:pPr>
    </w:p>
    <w:p w:rsidR="000529D9" w:rsidRPr="00164929" w:rsidRDefault="000529D9" w:rsidP="000529D9">
      <w:pPr>
        <w:pStyle w:val="Normal"/>
        <w:tabs>
          <w:tab w:val="left" w:pos="2920"/>
        </w:tabs>
        <w:spacing w:line="240" w:lineRule="auto"/>
        <w:ind w:firstLine="567"/>
        <w:rPr>
          <w:sz w:val="28"/>
          <w:szCs w:val="28"/>
        </w:rPr>
      </w:pPr>
      <w:r w:rsidRPr="00164929">
        <w:rPr>
          <w:noProof/>
          <w:sz w:val="28"/>
          <w:szCs w:val="28"/>
        </w:rPr>
        <w:t>360</w:t>
      </w:r>
      <w:r w:rsidRPr="00164929">
        <w:rPr>
          <w:sz w:val="28"/>
          <w:szCs w:val="28"/>
        </w:rPr>
        <w:tab/>
      </w:r>
      <w:r w:rsidRPr="00164929">
        <w:rPr>
          <w:i/>
          <w:sz w:val="28"/>
          <w:szCs w:val="28"/>
        </w:rPr>
        <w:t>Глава</w:t>
      </w:r>
      <w:r w:rsidRPr="00164929">
        <w:rPr>
          <w:i/>
          <w:noProof/>
          <w:sz w:val="28"/>
          <w:szCs w:val="28"/>
        </w:rPr>
        <w:t xml:space="preserve"> 8</w:t>
      </w:r>
    </w:p>
    <w:p w:rsidR="000529D9" w:rsidRPr="00164929" w:rsidRDefault="000529D9" w:rsidP="000529D9">
      <w:pPr>
        <w:pStyle w:val="Normal"/>
        <w:spacing w:line="240" w:lineRule="auto"/>
        <w:ind w:firstLine="567"/>
        <w:rPr>
          <w:sz w:val="28"/>
          <w:szCs w:val="28"/>
        </w:rPr>
      </w:pPr>
      <w:r w:rsidRPr="00164929">
        <w:rPr>
          <w:noProof/>
          <w:sz w:val="28"/>
          <w:szCs w:val="28"/>
        </w:rPr>
        <w:drawing>
          <wp:inline distT="0" distB="0" distL="0" distR="0">
            <wp:extent cx="3019425" cy="2276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9425" cy="2276475"/>
                    </a:xfrm>
                    <a:prstGeom prst="rect">
                      <a:avLst/>
                    </a:prstGeom>
                    <a:noFill/>
                    <a:ln>
                      <a:noFill/>
                    </a:ln>
                  </pic:spPr>
                </pic:pic>
              </a:graphicData>
            </a:graphic>
          </wp:inline>
        </w:drawing>
      </w:r>
    </w:p>
    <w:p w:rsidR="000529D9" w:rsidRPr="00164929" w:rsidRDefault="000529D9" w:rsidP="000529D9">
      <w:pPr>
        <w:pStyle w:val="Normal"/>
        <w:spacing w:line="240" w:lineRule="auto"/>
        <w:ind w:firstLine="567"/>
        <w:rPr>
          <w:sz w:val="28"/>
          <w:szCs w:val="28"/>
        </w:rPr>
      </w:pPr>
      <w:r w:rsidRPr="00164929">
        <w:rPr>
          <w:sz w:val="28"/>
          <w:szCs w:val="28"/>
        </w:rPr>
        <w:t>Рис.</w:t>
      </w:r>
      <w:r w:rsidRPr="00164929">
        <w:rPr>
          <w:noProof/>
          <w:sz w:val="28"/>
          <w:szCs w:val="28"/>
        </w:rPr>
        <w:t xml:space="preserve"> 8.4.</w:t>
      </w:r>
      <w:r w:rsidRPr="00164929">
        <w:rPr>
          <w:sz w:val="28"/>
          <w:szCs w:val="28"/>
        </w:rPr>
        <w:t xml:space="preserve"> Функциональная ригидность часто мешает найти нетрадиционное реше</w:t>
      </w:r>
      <w:r w:rsidRPr="00164929">
        <w:rPr>
          <w:sz w:val="28"/>
          <w:szCs w:val="28"/>
        </w:rPr>
        <w:softHyphen/>
        <w:t>ние какой-либо обыденной задачи.</w:t>
      </w:r>
    </w:p>
    <w:p w:rsidR="000529D9" w:rsidRPr="00164929" w:rsidRDefault="000529D9" w:rsidP="000529D9">
      <w:pPr>
        <w:pStyle w:val="Normal"/>
        <w:spacing w:line="240" w:lineRule="auto"/>
        <w:ind w:firstLine="567"/>
        <w:rPr>
          <w:sz w:val="28"/>
          <w:szCs w:val="28"/>
        </w:rPr>
      </w:pPr>
    </w:p>
    <w:p w:rsidR="000529D9" w:rsidRPr="00164929" w:rsidRDefault="000529D9" w:rsidP="000529D9">
      <w:pPr>
        <w:pStyle w:val="Normal"/>
        <w:spacing w:line="240" w:lineRule="auto"/>
        <w:ind w:firstLine="567"/>
        <w:rPr>
          <w:sz w:val="28"/>
          <w:szCs w:val="28"/>
        </w:rPr>
      </w:pPr>
      <w:r w:rsidRPr="00164929">
        <w:rPr>
          <w:sz w:val="28"/>
          <w:szCs w:val="28"/>
        </w:rPr>
        <w:lastRenderedPageBreak/>
        <w:t>Разумеется, это только начало вашего романа, и вам предоставляется возможность строить в воображении дальнейшее развитие событий и находить умственные (и иные) стратегии, которые могут быть реализованы для того, чтобы привести вас к успеху.</w:t>
      </w:r>
    </w:p>
    <w:p w:rsidR="000529D9" w:rsidRPr="00164929" w:rsidRDefault="000529D9" w:rsidP="000529D9">
      <w:pPr>
        <w:pStyle w:val="Normal"/>
        <w:spacing w:line="240" w:lineRule="auto"/>
        <w:ind w:firstLine="567"/>
        <w:rPr>
          <w:sz w:val="28"/>
          <w:szCs w:val="28"/>
        </w:rPr>
      </w:pPr>
      <w:r w:rsidRPr="00164929">
        <w:rPr>
          <w:sz w:val="28"/>
          <w:szCs w:val="28"/>
        </w:rPr>
        <w:t>Этот очень простой пример позволяет понять, насколько необходима долговременная память для дальнейших попыток мышления. Совер</w:t>
      </w:r>
      <w:r w:rsidRPr="00164929">
        <w:rPr>
          <w:sz w:val="28"/>
          <w:szCs w:val="28"/>
        </w:rPr>
        <w:softHyphen/>
        <w:t>шенно ясно, что в большинстве случаев она играет чрезвычайно важную роль в поиске новых решений тех или иных проблем.</w:t>
      </w:r>
    </w:p>
    <w:p w:rsidR="000529D9" w:rsidRPr="00164929" w:rsidRDefault="000529D9" w:rsidP="000529D9">
      <w:pPr>
        <w:pStyle w:val="Normal"/>
        <w:spacing w:line="240" w:lineRule="auto"/>
        <w:ind w:firstLine="567"/>
        <w:rPr>
          <w:sz w:val="28"/>
          <w:szCs w:val="28"/>
        </w:rPr>
      </w:pPr>
      <w:r w:rsidRPr="00164929">
        <w:rPr>
          <w:b/>
          <w:sz w:val="28"/>
          <w:szCs w:val="28"/>
        </w:rPr>
        <w:t>Негативная роль памяти.</w:t>
      </w:r>
      <w:r w:rsidRPr="00164929">
        <w:rPr>
          <w:sz w:val="28"/>
          <w:szCs w:val="28"/>
        </w:rPr>
        <w:t xml:space="preserve"> Существуют, однако, случаи, когда долго</w:t>
      </w:r>
      <w:r w:rsidRPr="00164929">
        <w:rPr>
          <w:sz w:val="28"/>
          <w:szCs w:val="28"/>
        </w:rPr>
        <w:softHyphen/>
        <w:t>временная память не помогает найти решение проблемы, а, наоборот, затрудняет его нахождение. Так бывает, в частности, тогда, когда какие-то предвзятые идеи о назначении предметов, образе действий того или иного человека или о том, как может произойти какое-то событие, мешают нам увидеть все это по-иному, нежели в свете бывшей у нас до сих пор информации.</w:t>
      </w:r>
    </w:p>
    <w:p w:rsidR="000529D9" w:rsidRPr="00164929" w:rsidRDefault="000529D9" w:rsidP="000529D9">
      <w:pPr>
        <w:pStyle w:val="Normal"/>
        <w:spacing w:line="240" w:lineRule="auto"/>
        <w:ind w:firstLine="567"/>
        <w:rPr>
          <w:sz w:val="28"/>
          <w:szCs w:val="28"/>
        </w:rPr>
      </w:pPr>
      <w:r w:rsidRPr="00164929">
        <w:rPr>
          <w:sz w:val="28"/>
          <w:szCs w:val="28"/>
        </w:rPr>
        <w:t xml:space="preserve">Такая </w:t>
      </w:r>
      <w:r w:rsidRPr="00164929">
        <w:rPr>
          <w:i/>
          <w:sz w:val="28"/>
          <w:szCs w:val="28"/>
        </w:rPr>
        <w:t>функциональная ригидность</w:t>
      </w:r>
      <w:r w:rsidRPr="00164929">
        <w:rPr>
          <w:sz w:val="28"/>
          <w:szCs w:val="28"/>
        </w:rPr>
        <w:t xml:space="preserve"> проявляется, например, когда нам нужно закрутить винт, а отвертки нет, и нам даже не приходит в голову воспользоваться лежащим на столе ножом (рис.</w:t>
      </w:r>
      <w:r w:rsidRPr="00164929">
        <w:rPr>
          <w:noProof/>
          <w:sz w:val="28"/>
          <w:szCs w:val="28"/>
        </w:rPr>
        <w:t xml:space="preserve"> 8.4).</w:t>
      </w:r>
      <w:r w:rsidRPr="00164929">
        <w:rPr>
          <w:sz w:val="28"/>
          <w:szCs w:val="28"/>
        </w:rPr>
        <w:t xml:space="preserve"> Тот же механизм действует, когда приходится иметь дело с изменениями терминологии, единиц измерения или денежной системы. Трудности, которые возни</w:t>
      </w:r>
      <w:r w:rsidRPr="00164929">
        <w:rPr>
          <w:sz w:val="28"/>
          <w:szCs w:val="28"/>
        </w:rPr>
        <w:softHyphen/>
        <w:t>кают у многих жителей Северной Америки при переходе от английских мер к метрическим или у французов, когда они рассчитывают цену покупки в «новых франках» (тогда как старых франков не существует, по крайней мере официально, уже более</w:t>
      </w:r>
      <w:r w:rsidRPr="00164929">
        <w:rPr>
          <w:noProof/>
          <w:sz w:val="28"/>
          <w:szCs w:val="28"/>
        </w:rPr>
        <w:t xml:space="preserve"> 30</w:t>
      </w:r>
      <w:r w:rsidRPr="00164929">
        <w:rPr>
          <w:sz w:val="28"/>
          <w:szCs w:val="28"/>
        </w:rPr>
        <w:t xml:space="preserve"> лет), -</w:t>
      </w:r>
      <w:r>
        <w:rPr>
          <w:sz w:val="28"/>
          <w:szCs w:val="28"/>
        </w:rPr>
        <w:t xml:space="preserve"> </w:t>
      </w:r>
      <w:r w:rsidRPr="00164929">
        <w:rPr>
          <w:sz w:val="28"/>
          <w:szCs w:val="28"/>
        </w:rPr>
        <w:t>вот два очевидных примера функциональной ригидности.</w:t>
      </w:r>
    </w:p>
    <w:p w:rsidR="000529D9" w:rsidRPr="00622A76" w:rsidRDefault="000529D9" w:rsidP="00622A76">
      <w:pPr>
        <w:rPr>
          <w:rFonts w:ascii="TimesNewRomanPS-BoldMT" w:hAnsi="TimesNewRomanPS-BoldMT"/>
          <w:b/>
          <w:bCs/>
          <w:color w:val="000000"/>
          <w:sz w:val="24"/>
          <w:szCs w:val="24"/>
        </w:rPr>
      </w:pPr>
      <w:bookmarkStart w:id="0" w:name="_GoBack"/>
      <w:bookmarkEnd w:id="0"/>
    </w:p>
    <w:sectPr w:rsidR="000529D9" w:rsidRPr="00622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Gautami">
    <w:panose1 w:val="020B0502040204020203"/>
    <w:charset w:val="00"/>
    <w:family w:val="swiss"/>
    <w:pitch w:val="variable"/>
    <w:sig w:usb0="002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609"/>
    <w:rsid w:val="000529D9"/>
    <w:rsid w:val="002D3609"/>
    <w:rsid w:val="00302696"/>
    <w:rsid w:val="00622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7211D"/>
  <w15:chartTrackingRefBased/>
  <w15:docId w15:val="{1914A0AE-8C2E-49B4-9B38-A9EC509F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22A76"/>
    <w:rPr>
      <w:rFonts w:ascii="TimesNewRomanPS-BoldMT" w:hAnsi="TimesNewRomanPS-BoldMT" w:hint="default"/>
      <w:b/>
      <w:bCs/>
      <w:i w:val="0"/>
      <w:iCs w:val="0"/>
      <w:color w:val="000000"/>
      <w:sz w:val="24"/>
      <w:szCs w:val="24"/>
    </w:rPr>
  </w:style>
  <w:style w:type="character" w:customStyle="1" w:styleId="fontstyle11">
    <w:name w:val="fontstyle11"/>
    <w:basedOn w:val="a0"/>
    <w:rsid w:val="00622A76"/>
    <w:rPr>
      <w:rFonts w:ascii="TimesNewRomanPSMT" w:hAnsi="TimesNewRomanPSMT" w:hint="default"/>
      <w:b w:val="0"/>
      <w:bCs w:val="0"/>
      <w:i w:val="0"/>
      <w:iCs w:val="0"/>
      <w:color w:val="000000"/>
      <w:sz w:val="24"/>
      <w:szCs w:val="24"/>
    </w:rPr>
  </w:style>
  <w:style w:type="character" w:customStyle="1" w:styleId="fontstyle31">
    <w:name w:val="fontstyle31"/>
    <w:basedOn w:val="a0"/>
    <w:rsid w:val="00622A76"/>
    <w:rPr>
      <w:rFonts w:ascii="Gautami" w:hAnsi="Gautami" w:cs="Gautami" w:hint="default"/>
      <w:b w:val="0"/>
      <w:bCs w:val="0"/>
      <w:i w:val="0"/>
      <w:iCs w:val="0"/>
      <w:color w:val="000000"/>
      <w:sz w:val="24"/>
      <w:szCs w:val="24"/>
    </w:rPr>
  </w:style>
  <w:style w:type="paragraph" w:customStyle="1" w:styleId="Normal">
    <w:name w:val="Normal"/>
    <w:rsid w:val="000529D9"/>
    <w:pPr>
      <w:widowControl w:val="0"/>
      <w:spacing w:after="0" w:line="260" w:lineRule="auto"/>
      <w:ind w:firstLine="280"/>
      <w:jc w:val="both"/>
    </w:pPr>
    <w:rPr>
      <w:rFonts w:ascii="Times New Roman" w:eastAsia="Times New Roman" w:hAnsi="Times New Roman" w:cs="Times New Roman"/>
      <w:snapToGrid w:val="0"/>
      <w:sz w:val="18"/>
      <w:szCs w:val="20"/>
      <w:lang w:eastAsia="ru-RU"/>
    </w:rPr>
  </w:style>
  <w:style w:type="paragraph" w:customStyle="1" w:styleId="FR5">
    <w:name w:val="FR5"/>
    <w:rsid w:val="000529D9"/>
    <w:pPr>
      <w:widowControl w:val="0"/>
      <w:spacing w:after="0" w:line="240" w:lineRule="auto"/>
      <w:jc w:val="both"/>
    </w:pPr>
    <w:rPr>
      <w:rFonts w:ascii="Arial" w:eastAsia="Times New Roman" w:hAnsi="Arial" w:cs="Times New Roman"/>
      <w:snapToGrid w:val="0"/>
      <w:sz w:val="16"/>
      <w:szCs w:val="20"/>
      <w:lang w:eastAsia="ru-RU"/>
    </w:rPr>
  </w:style>
  <w:style w:type="paragraph" w:customStyle="1" w:styleId="FR4">
    <w:name w:val="FR4"/>
    <w:rsid w:val="000529D9"/>
    <w:pPr>
      <w:widowControl w:val="0"/>
      <w:spacing w:after="0" w:line="240" w:lineRule="auto"/>
      <w:ind w:left="240"/>
    </w:pPr>
    <w:rPr>
      <w:rFonts w:ascii="Courier New" w:eastAsia="Times New Roman" w:hAnsi="Courier New" w:cs="Times New Roman"/>
      <w:b/>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38</Pages>
  <Words>10782</Words>
  <Characters>61460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2021-03-16T20:03:00Z</dcterms:created>
  <dcterms:modified xsi:type="dcterms:W3CDTF">2021-03-16T20:26:00Z</dcterms:modified>
</cp:coreProperties>
</file>