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7D" w:rsidRDefault="005D6D7D" w:rsidP="005D6D7D">
      <w:pPr>
        <w:widowControl/>
        <w:autoSpaceDE/>
        <w:autoSpaceDN/>
        <w:adjustRightInd/>
        <w:jc w:val="both"/>
        <w:rPr>
          <w:sz w:val="28"/>
          <w:szCs w:val="28"/>
          <w:lang w:val="be-BY"/>
        </w:rPr>
      </w:pPr>
    </w:p>
    <w:p w:rsidR="00231666" w:rsidRDefault="005D6D7D" w:rsidP="005D6D7D">
      <w:pPr>
        <w:widowControl/>
        <w:tabs>
          <w:tab w:val="left" w:pos="588"/>
        </w:tabs>
        <w:autoSpaceDE/>
        <w:autoSpaceDN/>
        <w:adjustRightInd/>
        <w:jc w:val="both"/>
        <w:rPr>
          <w:sz w:val="28"/>
          <w:szCs w:val="28"/>
          <w:lang w:val="be-BY"/>
        </w:rPr>
      </w:pPr>
      <w:r w:rsidRPr="00231666">
        <w:rPr>
          <w:b/>
          <w:sz w:val="28"/>
          <w:szCs w:val="28"/>
          <w:lang w:val="be-BY"/>
        </w:rPr>
        <w:t>Заданне.</w:t>
      </w:r>
      <w:r>
        <w:rPr>
          <w:sz w:val="28"/>
          <w:szCs w:val="28"/>
          <w:lang w:val="be-BY"/>
        </w:rPr>
        <w:t xml:space="preserve"> Складзіц</w:t>
      </w:r>
      <w:r w:rsidR="007D63CC">
        <w:rPr>
          <w:sz w:val="28"/>
          <w:szCs w:val="28"/>
          <w:lang w:val="be-BY"/>
        </w:rPr>
        <w:t xml:space="preserve">е канспект лекцыі, </w:t>
      </w:r>
      <w:r w:rsidR="00231666">
        <w:rPr>
          <w:sz w:val="28"/>
          <w:szCs w:val="28"/>
          <w:lang w:val="be-BY"/>
        </w:rPr>
        <w:t xml:space="preserve">карыстаючыся </w:t>
      </w:r>
      <w:r w:rsidR="00DF710C">
        <w:rPr>
          <w:sz w:val="28"/>
          <w:szCs w:val="28"/>
          <w:lang w:val="be-BY"/>
        </w:rPr>
        <w:t xml:space="preserve">прапанаванымі  </w:t>
      </w:r>
      <w:r w:rsidR="00231666">
        <w:rPr>
          <w:sz w:val="28"/>
          <w:szCs w:val="28"/>
          <w:lang w:val="be-BY"/>
        </w:rPr>
        <w:t>дапаможнікамі</w:t>
      </w:r>
      <w:r w:rsidR="007D63CC">
        <w:rPr>
          <w:sz w:val="28"/>
          <w:szCs w:val="28"/>
          <w:lang w:val="be-BY"/>
        </w:rPr>
        <w:t>.</w:t>
      </w:r>
    </w:p>
    <w:p w:rsidR="005D6D7D" w:rsidRPr="00231666" w:rsidRDefault="00231666" w:rsidP="005D6D7D">
      <w:pPr>
        <w:widowControl/>
        <w:tabs>
          <w:tab w:val="left" w:pos="588"/>
        </w:tabs>
        <w:autoSpaceDE/>
        <w:autoSpaceDN/>
        <w:adjustRightInd/>
        <w:jc w:val="both"/>
        <w:rPr>
          <w:b/>
          <w:sz w:val="28"/>
          <w:szCs w:val="28"/>
          <w:lang w:val="be-BY"/>
        </w:rPr>
      </w:pPr>
      <w:r w:rsidRPr="00231666">
        <w:rPr>
          <w:b/>
          <w:sz w:val="28"/>
          <w:szCs w:val="28"/>
          <w:lang w:val="be-BY"/>
        </w:rPr>
        <w:t>План лекцыі</w:t>
      </w:r>
      <w:r w:rsidR="007D63CC" w:rsidRPr="00231666">
        <w:rPr>
          <w:b/>
          <w:sz w:val="28"/>
          <w:szCs w:val="28"/>
          <w:lang w:val="be-BY"/>
        </w:rPr>
        <w:t xml:space="preserve"> </w:t>
      </w:r>
    </w:p>
    <w:p w:rsidR="007D63CC" w:rsidRDefault="005D6D7D" w:rsidP="005D6D7D">
      <w:pPr>
        <w:widowControl/>
        <w:numPr>
          <w:ilvl w:val="0"/>
          <w:numId w:val="1"/>
        </w:numPr>
        <w:tabs>
          <w:tab w:val="left" w:pos="588"/>
        </w:tabs>
        <w:autoSpaceDE/>
        <w:autoSpaceDN/>
        <w:adjustRightInd/>
        <w:ind w:left="0" w:firstLine="162"/>
        <w:jc w:val="both"/>
        <w:rPr>
          <w:sz w:val="28"/>
          <w:szCs w:val="28"/>
          <w:lang w:val="be-BY"/>
        </w:rPr>
      </w:pPr>
      <w:r w:rsidRPr="005D6D7D">
        <w:rPr>
          <w:sz w:val="28"/>
          <w:szCs w:val="28"/>
          <w:lang w:val="be-BY"/>
        </w:rPr>
        <w:t xml:space="preserve">Прадметна-тэматычныя аб’яднанні слоў. </w:t>
      </w:r>
    </w:p>
    <w:p w:rsidR="007D63CC" w:rsidRDefault="005D6D7D" w:rsidP="005D6D7D">
      <w:pPr>
        <w:widowControl/>
        <w:numPr>
          <w:ilvl w:val="0"/>
          <w:numId w:val="1"/>
        </w:numPr>
        <w:tabs>
          <w:tab w:val="left" w:pos="588"/>
        </w:tabs>
        <w:autoSpaceDE/>
        <w:autoSpaceDN/>
        <w:adjustRightInd/>
        <w:ind w:left="0" w:firstLine="162"/>
        <w:jc w:val="both"/>
        <w:rPr>
          <w:sz w:val="28"/>
          <w:szCs w:val="28"/>
          <w:lang w:val="be-BY"/>
        </w:rPr>
      </w:pPr>
      <w:r w:rsidRPr="005D6D7D">
        <w:rPr>
          <w:sz w:val="28"/>
          <w:szCs w:val="28"/>
          <w:lang w:val="be-BY"/>
        </w:rPr>
        <w:t>Уласна лінгвістычныя крытэрыі т</w:t>
      </w:r>
      <w:r w:rsidR="007D63CC">
        <w:rPr>
          <w:sz w:val="28"/>
          <w:szCs w:val="28"/>
          <w:lang w:val="be-BY"/>
        </w:rPr>
        <w:t>эматычнай класіфікацыі лексікі.</w:t>
      </w:r>
    </w:p>
    <w:p w:rsidR="005D6D7D" w:rsidRDefault="005D6D7D" w:rsidP="005D6D7D">
      <w:pPr>
        <w:widowControl/>
        <w:numPr>
          <w:ilvl w:val="0"/>
          <w:numId w:val="1"/>
        </w:numPr>
        <w:tabs>
          <w:tab w:val="left" w:pos="588"/>
        </w:tabs>
        <w:autoSpaceDE/>
        <w:autoSpaceDN/>
        <w:adjustRightInd/>
        <w:ind w:left="0" w:firstLine="162"/>
        <w:jc w:val="both"/>
        <w:rPr>
          <w:sz w:val="28"/>
          <w:szCs w:val="28"/>
          <w:lang w:val="be-BY"/>
        </w:rPr>
      </w:pPr>
      <w:r w:rsidRPr="005D6D7D">
        <w:rPr>
          <w:sz w:val="28"/>
          <w:szCs w:val="28"/>
          <w:lang w:val="be-BY"/>
        </w:rPr>
        <w:t>Прадметна-тэматычныя групы слоў і семантычныя палі.</w:t>
      </w:r>
    </w:p>
    <w:p w:rsidR="007D63CC" w:rsidRDefault="005D6D7D" w:rsidP="005D6D7D">
      <w:pPr>
        <w:widowControl/>
        <w:numPr>
          <w:ilvl w:val="0"/>
          <w:numId w:val="1"/>
        </w:numPr>
        <w:tabs>
          <w:tab w:val="left" w:pos="588"/>
        </w:tabs>
        <w:autoSpaceDE/>
        <w:autoSpaceDN/>
        <w:adjustRightInd/>
        <w:ind w:left="0" w:firstLine="162"/>
        <w:jc w:val="both"/>
        <w:rPr>
          <w:sz w:val="28"/>
          <w:szCs w:val="28"/>
          <w:lang w:val="be-BY"/>
        </w:rPr>
      </w:pPr>
      <w:r w:rsidRPr="005D6D7D">
        <w:rPr>
          <w:sz w:val="28"/>
          <w:szCs w:val="28"/>
          <w:lang w:val="be-BY"/>
        </w:rPr>
        <w:t xml:space="preserve">Іерархічная арганізацыя лексічнай сістэмы. </w:t>
      </w:r>
    </w:p>
    <w:p w:rsidR="007D63CC" w:rsidRDefault="005D6D7D" w:rsidP="005D6D7D">
      <w:pPr>
        <w:widowControl/>
        <w:numPr>
          <w:ilvl w:val="0"/>
          <w:numId w:val="1"/>
        </w:numPr>
        <w:tabs>
          <w:tab w:val="left" w:pos="588"/>
        </w:tabs>
        <w:autoSpaceDE/>
        <w:autoSpaceDN/>
        <w:adjustRightInd/>
        <w:ind w:left="0" w:firstLine="162"/>
        <w:jc w:val="both"/>
        <w:rPr>
          <w:sz w:val="28"/>
          <w:szCs w:val="28"/>
          <w:lang w:val="be-BY"/>
        </w:rPr>
      </w:pPr>
      <w:r w:rsidRPr="005D6D7D">
        <w:rPr>
          <w:sz w:val="28"/>
          <w:szCs w:val="28"/>
          <w:lang w:val="be-BY"/>
        </w:rPr>
        <w:t>Імплікацыйныя адносін</w:t>
      </w:r>
      <w:r w:rsidR="00231666">
        <w:rPr>
          <w:sz w:val="28"/>
          <w:szCs w:val="28"/>
          <w:lang w:val="be-BY"/>
        </w:rPr>
        <w:t>ы семантычнага падпарадкавання “частка – цэлае”, “від – род”</w:t>
      </w:r>
      <w:r w:rsidRPr="005D6D7D">
        <w:rPr>
          <w:sz w:val="28"/>
          <w:szCs w:val="28"/>
          <w:lang w:val="be-BY"/>
        </w:rPr>
        <w:t xml:space="preserve"> у лексіцы. </w:t>
      </w:r>
    </w:p>
    <w:p w:rsidR="0023045A" w:rsidRDefault="005D6D7D" w:rsidP="005D6D7D">
      <w:pPr>
        <w:widowControl/>
        <w:numPr>
          <w:ilvl w:val="0"/>
          <w:numId w:val="1"/>
        </w:numPr>
        <w:tabs>
          <w:tab w:val="left" w:pos="588"/>
        </w:tabs>
        <w:autoSpaceDE/>
        <w:autoSpaceDN/>
        <w:adjustRightInd/>
        <w:ind w:left="0" w:firstLine="162"/>
        <w:jc w:val="both"/>
        <w:rPr>
          <w:sz w:val="28"/>
          <w:szCs w:val="28"/>
          <w:lang w:val="be-BY"/>
        </w:rPr>
      </w:pPr>
      <w:r w:rsidRPr="005D6D7D">
        <w:rPr>
          <w:sz w:val="28"/>
          <w:szCs w:val="28"/>
          <w:lang w:val="be-BY"/>
        </w:rPr>
        <w:t>Паняцце гіпаніміі і гіпераніміі. Асаблівасці гіпанімічна-гіперанімічных адносін у розных мовах.</w:t>
      </w:r>
    </w:p>
    <w:p w:rsidR="00DF710C" w:rsidRDefault="00DF710C" w:rsidP="00DF710C">
      <w:pPr>
        <w:widowControl/>
        <w:tabs>
          <w:tab w:val="left" w:pos="588"/>
        </w:tabs>
        <w:autoSpaceDE/>
        <w:autoSpaceDN/>
        <w:adjustRightInd/>
        <w:jc w:val="both"/>
        <w:rPr>
          <w:sz w:val="28"/>
          <w:szCs w:val="28"/>
          <w:lang w:val="be-BY"/>
        </w:rPr>
      </w:pPr>
    </w:p>
    <w:p w:rsidR="00DF710C" w:rsidRPr="005D6D7D" w:rsidRDefault="00DF710C" w:rsidP="00DF710C">
      <w:pPr>
        <w:widowControl/>
        <w:tabs>
          <w:tab w:val="left" w:pos="588"/>
        </w:tabs>
        <w:autoSpaceDE/>
        <w:autoSpaceDN/>
        <w:adjustRightInd/>
        <w:jc w:val="both"/>
        <w:rPr>
          <w:sz w:val="28"/>
          <w:szCs w:val="28"/>
          <w:lang w:val="be-BY"/>
        </w:rPr>
      </w:pPr>
      <w:bookmarkStart w:id="0" w:name="_GoBack"/>
      <w:bookmarkEnd w:id="0"/>
    </w:p>
    <w:sectPr w:rsidR="00DF710C" w:rsidRPr="005D6D7D" w:rsidSect="0047540C">
      <w:pgSz w:w="11906" w:h="16838"/>
      <w:pgMar w:top="851" w:right="737" w:bottom="90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F0CC7"/>
    <w:multiLevelType w:val="hybridMultilevel"/>
    <w:tmpl w:val="C6F8C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70"/>
    <w:rsid w:val="0023045A"/>
    <w:rsid w:val="00231666"/>
    <w:rsid w:val="003835E9"/>
    <w:rsid w:val="0047540C"/>
    <w:rsid w:val="005D6D7D"/>
    <w:rsid w:val="007D63CC"/>
    <w:rsid w:val="00BB6070"/>
    <w:rsid w:val="00D468E8"/>
    <w:rsid w:val="00DB41AF"/>
    <w:rsid w:val="00DF710C"/>
    <w:rsid w:val="00E2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50AD2-5955-44AC-9C13-86665483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070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1</cp:revision>
  <dcterms:created xsi:type="dcterms:W3CDTF">2020-03-17T11:20:00Z</dcterms:created>
  <dcterms:modified xsi:type="dcterms:W3CDTF">2020-03-17T12:06:00Z</dcterms:modified>
</cp:coreProperties>
</file>