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D4" w:rsidRPr="00DF7E31" w:rsidRDefault="00D342D4" w:rsidP="00DF7E31">
      <w:pPr>
        <w:ind w:left="709" w:firstLine="0"/>
        <w:jc w:val="center"/>
        <w:rPr>
          <w:b/>
          <w:i/>
          <w:lang w:val="be-BY"/>
        </w:rPr>
      </w:pPr>
      <w:r w:rsidRPr="00DF7E31">
        <w:rPr>
          <w:b/>
          <w:i/>
          <w:lang w:val="be-BY"/>
        </w:rPr>
        <w:t>Практычныя заняткі № 3</w:t>
      </w:r>
    </w:p>
    <w:p w:rsidR="00DF7E31" w:rsidRDefault="00DF7E31" w:rsidP="00D342D4">
      <w:pPr>
        <w:ind w:left="709" w:firstLine="0"/>
        <w:rPr>
          <w:lang w:val="be-BY"/>
        </w:rPr>
      </w:pPr>
    </w:p>
    <w:p w:rsidR="00D342D4" w:rsidRDefault="00D342D4" w:rsidP="00D342D4">
      <w:pPr>
        <w:ind w:left="709" w:firstLine="0"/>
        <w:rPr>
          <w:lang w:val="be-BY"/>
        </w:rPr>
      </w:pPr>
      <w:r w:rsidRPr="00DF7E31">
        <w:rPr>
          <w:b/>
          <w:lang w:val="be-BY"/>
        </w:rPr>
        <w:t>Пытанні</w:t>
      </w:r>
    </w:p>
    <w:p w:rsidR="00D342D4" w:rsidRDefault="00D342D4" w:rsidP="00D342D4">
      <w:pPr>
        <w:ind w:left="709" w:firstLine="0"/>
        <w:rPr>
          <w:lang w:val="be-BY"/>
        </w:rPr>
      </w:pPr>
    </w:p>
    <w:p w:rsidR="006C7E8F" w:rsidRDefault="00042453" w:rsidP="00D342D4">
      <w:pPr>
        <w:ind w:left="709" w:firstLine="0"/>
        <w:rPr>
          <w:lang w:val="be-BY"/>
        </w:rPr>
      </w:pPr>
      <w:r w:rsidRPr="00D342D4">
        <w:rPr>
          <w:lang w:val="be-BY"/>
        </w:rPr>
        <w:t>1. Тыпы лексічных значэнняў слова паводле функцыі:</w:t>
      </w:r>
      <w:r w:rsidR="006C7E8F">
        <w:rPr>
          <w:lang w:val="be-BY"/>
        </w:rPr>
        <w:t xml:space="preserve">  </w:t>
      </w:r>
      <w:r w:rsidRPr="00D342D4">
        <w:rPr>
          <w:lang w:val="be-BY"/>
        </w:rPr>
        <w:t>намінатыўнае, эмацыянальна-ацэначнае, паводле лексічнай</w:t>
      </w:r>
      <w:r w:rsidR="006C7E8F">
        <w:rPr>
          <w:lang w:val="be-BY"/>
        </w:rPr>
        <w:t xml:space="preserve"> </w:t>
      </w:r>
      <w:r w:rsidRPr="00D342D4">
        <w:rPr>
          <w:lang w:val="be-BY"/>
        </w:rPr>
        <w:t>спалучальнасці: свабоднае і несвабоднае (фразеалагічна</w:t>
      </w:r>
      <w:r w:rsidR="006C7E8F">
        <w:rPr>
          <w:lang w:val="be-BY"/>
        </w:rPr>
        <w:t xml:space="preserve"> </w:t>
      </w:r>
      <w:r w:rsidRPr="00D342D4">
        <w:rPr>
          <w:lang w:val="be-BY"/>
        </w:rPr>
        <w:t>звязанае, сінтаксічна абумоўленае, канструктыўна</w:t>
      </w:r>
      <w:r w:rsidR="006C7E8F">
        <w:rPr>
          <w:lang w:val="be-BY"/>
        </w:rPr>
        <w:t xml:space="preserve"> </w:t>
      </w:r>
      <w:r w:rsidRPr="00D342D4">
        <w:rPr>
          <w:lang w:val="be-BY"/>
        </w:rPr>
        <w:t>абмежаванае).</w:t>
      </w:r>
      <w:r w:rsidR="006C7E8F">
        <w:rPr>
          <w:lang w:val="be-BY"/>
        </w:rPr>
        <w:t xml:space="preserve"> </w:t>
      </w:r>
      <w:r w:rsidR="00DF7E31">
        <w:rPr>
          <w:lang w:val="be-BY"/>
        </w:rPr>
        <w:t>(2)</w:t>
      </w:r>
    </w:p>
    <w:p w:rsidR="00042453" w:rsidRDefault="00042453" w:rsidP="00D342D4">
      <w:pPr>
        <w:ind w:left="709" w:firstLine="0"/>
        <w:rPr>
          <w:lang w:val="be-BY"/>
        </w:rPr>
      </w:pPr>
      <w:r w:rsidRPr="00D342D4">
        <w:rPr>
          <w:lang w:val="be-BY"/>
        </w:rPr>
        <w:t>2. Лексічна-семантычныя і прадметна-тэматычныя групы слоў.</w:t>
      </w:r>
      <w:r w:rsidR="00DF7E31">
        <w:rPr>
          <w:lang w:val="be-BY"/>
        </w:rPr>
        <w:t xml:space="preserve"> (1</w:t>
      </w:r>
      <w:bookmarkStart w:id="0" w:name="_GoBack"/>
      <w:bookmarkEnd w:id="0"/>
      <w:r w:rsidR="00DF7E31">
        <w:rPr>
          <w:lang w:val="be-BY"/>
        </w:rPr>
        <w:t>)</w:t>
      </w:r>
    </w:p>
    <w:p w:rsidR="006C7E8F" w:rsidRDefault="006C7E8F" w:rsidP="00D342D4">
      <w:pPr>
        <w:ind w:left="709" w:firstLine="0"/>
        <w:rPr>
          <w:lang w:val="be-BY"/>
        </w:rPr>
      </w:pPr>
    </w:p>
    <w:p w:rsidR="006C7E8F" w:rsidRPr="00DF7E31" w:rsidRDefault="006C7E8F" w:rsidP="00D342D4">
      <w:pPr>
        <w:ind w:left="709" w:firstLine="0"/>
        <w:rPr>
          <w:b/>
          <w:lang w:val="be-BY"/>
        </w:rPr>
      </w:pPr>
      <w:r w:rsidRPr="00DF7E31">
        <w:rPr>
          <w:b/>
          <w:lang w:val="be-BY"/>
        </w:rPr>
        <w:t>Літаратура</w:t>
      </w:r>
    </w:p>
    <w:p w:rsidR="006C7E8F" w:rsidRDefault="00DF7E31" w:rsidP="00DF7E31">
      <w:pPr>
        <w:ind w:left="709" w:firstLine="707"/>
        <w:rPr>
          <w:lang w:val="be-BY"/>
        </w:rPr>
      </w:pPr>
      <w:r>
        <w:rPr>
          <w:lang w:val="be-BY"/>
        </w:rPr>
        <w:t xml:space="preserve">1. </w:t>
      </w:r>
      <w:r w:rsidR="006C7E8F">
        <w:rPr>
          <w:lang w:val="be-BY"/>
        </w:rPr>
        <w:t>Лексікалогія сучаснай беларускай літаратурнай мовы</w:t>
      </w:r>
      <w:r w:rsidR="00760622">
        <w:rPr>
          <w:lang w:val="be-BY"/>
        </w:rPr>
        <w:t xml:space="preserve"> / Пад рэд. А.Я. Баханькова. – Мінск, 1994.</w:t>
      </w:r>
      <w:r w:rsidR="00B90C7E">
        <w:rPr>
          <w:lang w:val="be-BY"/>
        </w:rPr>
        <w:t xml:space="preserve"> – С. 293 – 305.</w:t>
      </w:r>
    </w:p>
    <w:p w:rsidR="00B90C7E" w:rsidRPr="00D342D4" w:rsidRDefault="00DF7E31" w:rsidP="00DF7E31">
      <w:pPr>
        <w:ind w:left="709" w:firstLine="707"/>
        <w:rPr>
          <w:lang w:val="be-BY"/>
        </w:rPr>
      </w:pPr>
      <w:r>
        <w:rPr>
          <w:lang w:val="be-BY"/>
        </w:rPr>
        <w:t xml:space="preserve">2. </w:t>
      </w:r>
      <w:r w:rsidR="00B90C7E">
        <w:rPr>
          <w:lang w:val="be-BY"/>
        </w:rPr>
        <w:t>Лепешаў, І.Я. Сучасная беларуска літаратурная мова: Спрэчныя пытанні : Дапаможнік. – Гродна, 2002. – С. 6 – 26.</w:t>
      </w:r>
    </w:p>
    <w:p w:rsidR="0023045A" w:rsidRPr="00D342D4" w:rsidRDefault="0023045A" w:rsidP="00D342D4">
      <w:pPr>
        <w:ind w:left="709" w:firstLine="0"/>
        <w:rPr>
          <w:lang w:val="be-BY"/>
        </w:rPr>
      </w:pPr>
    </w:p>
    <w:sectPr w:rsidR="0023045A" w:rsidRPr="00D342D4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3"/>
    <w:rsid w:val="00042453"/>
    <w:rsid w:val="0023045A"/>
    <w:rsid w:val="003835E9"/>
    <w:rsid w:val="0047540C"/>
    <w:rsid w:val="006C7E8F"/>
    <w:rsid w:val="00760622"/>
    <w:rsid w:val="00B90C7E"/>
    <w:rsid w:val="00CB6541"/>
    <w:rsid w:val="00D342D4"/>
    <w:rsid w:val="00DF7E31"/>
    <w:rsid w:val="00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1ECC-485C-4475-B95B-5582255E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24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2</cp:revision>
  <dcterms:created xsi:type="dcterms:W3CDTF">2020-09-16T13:28:00Z</dcterms:created>
  <dcterms:modified xsi:type="dcterms:W3CDTF">2020-09-16T15:42:00Z</dcterms:modified>
</cp:coreProperties>
</file>