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B2" w:rsidRPr="00FF528E" w:rsidRDefault="00D332B2" w:rsidP="00974855">
      <w:pPr>
        <w:jc w:val="both"/>
        <w:rPr>
          <w:rFonts w:ascii="Times New Roman" w:eastAsia="Times New Roman" w:hAnsi="Times New Roman" w:cs="Arial"/>
          <w:b/>
          <w:bCs/>
          <w:iCs/>
          <w:sz w:val="28"/>
          <w:szCs w:val="28"/>
          <w:lang w:val="be-BY"/>
        </w:rPr>
      </w:pPr>
      <w:r w:rsidRPr="00FF528E">
        <w:rPr>
          <w:rFonts w:ascii="Times New Roman" w:hAnsi="Times New Roman" w:cs="Times New Roman"/>
          <w:b/>
          <w:sz w:val="28"/>
          <w:szCs w:val="28"/>
        </w:rPr>
        <w:t>Семинар 1.</w:t>
      </w:r>
      <w:r w:rsidRPr="00FF528E">
        <w:rPr>
          <w:rFonts w:ascii="Times New Roman" w:eastAsia="Times New Roman" w:hAnsi="Times New Roman" w:cs="Arial"/>
          <w:b/>
          <w:bCs/>
          <w:iCs/>
          <w:sz w:val="28"/>
          <w:szCs w:val="28"/>
          <w:lang w:val="be-BY"/>
        </w:rPr>
        <w:t xml:space="preserve"> Древнее общество, раннее и высокое средневековье на территории Беларуси (от древних времен </w:t>
      </w:r>
      <w:r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eastAsia="Times New Roman" w:hAnsi="Times New Roman" w:cs="Arial"/>
          <w:b/>
          <w:bCs/>
          <w:iCs/>
          <w:sz w:val="28"/>
          <w:szCs w:val="28"/>
          <w:lang w:val="be-BY"/>
        </w:rPr>
        <w:t xml:space="preserve"> до второй половины XIII в.).</w:t>
      </w:r>
    </w:p>
    <w:p w:rsidR="005F4FCE" w:rsidRPr="00FF528E" w:rsidRDefault="005F4FCE" w:rsidP="005F4FC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FF528E">
        <w:rPr>
          <w:bCs/>
          <w:color w:val="auto"/>
          <w:sz w:val="28"/>
          <w:szCs w:val="28"/>
        </w:rPr>
        <w:t>Республика Беларусь: государство и его жители.</w:t>
      </w:r>
    </w:p>
    <w:p w:rsidR="005F4FCE" w:rsidRPr="00FF528E" w:rsidRDefault="005F4FCE" w:rsidP="005F4FC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FF528E">
        <w:rPr>
          <w:color w:val="auto"/>
          <w:sz w:val="28"/>
          <w:szCs w:val="28"/>
        </w:rPr>
        <w:t xml:space="preserve">Древнее население на территории Беларуси. </w:t>
      </w:r>
    </w:p>
    <w:p w:rsidR="005F4FCE" w:rsidRPr="00FF528E" w:rsidRDefault="005F4FCE" w:rsidP="005F4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28E">
        <w:rPr>
          <w:rFonts w:ascii="Times New Roman" w:hAnsi="Times New Roman" w:cs="Times New Roman"/>
          <w:sz w:val="28"/>
          <w:szCs w:val="28"/>
        </w:rPr>
        <w:t>Происхождение белорусов.</w:t>
      </w:r>
    </w:p>
    <w:p w:rsidR="00C41B50" w:rsidRPr="00FF528E" w:rsidRDefault="00C41B50" w:rsidP="005F4FCE">
      <w:pPr>
        <w:pStyle w:val="Default"/>
        <w:ind w:left="765"/>
        <w:jc w:val="both"/>
        <w:rPr>
          <w:b/>
          <w:bCs/>
          <w:color w:val="auto"/>
          <w:sz w:val="28"/>
          <w:szCs w:val="28"/>
        </w:rPr>
      </w:pPr>
    </w:p>
    <w:p w:rsidR="00D332B2" w:rsidRPr="00FF528E" w:rsidRDefault="005F4FCE" w:rsidP="00C41B50">
      <w:pPr>
        <w:pStyle w:val="Default"/>
        <w:spacing w:after="240"/>
        <w:ind w:left="765"/>
        <w:jc w:val="both"/>
        <w:rPr>
          <w:b/>
          <w:color w:val="auto"/>
          <w:sz w:val="28"/>
          <w:szCs w:val="28"/>
        </w:rPr>
      </w:pPr>
      <w:r w:rsidRPr="00FF528E">
        <w:rPr>
          <w:b/>
          <w:bCs/>
          <w:color w:val="auto"/>
          <w:sz w:val="28"/>
          <w:szCs w:val="28"/>
        </w:rPr>
        <w:t xml:space="preserve">1. </w:t>
      </w:r>
      <w:r w:rsidR="00D332B2" w:rsidRPr="00FF528E">
        <w:rPr>
          <w:b/>
          <w:bCs/>
          <w:color w:val="auto"/>
          <w:sz w:val="28"/>
          <w:szCs w:val="28"/>
        </w:rPr>
        <w:t>Республика Беларусь: государство и его жители.</w:t>
      </w:r>
    </w:p>
    <w:p w:rsidR="00D332B2" w:rsidRPr="00FF528E" w:rsidRDefault="00D332B2" w:rsidP="00D332B2">
      <w:pPr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 Беларусь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государство в центре Европы. Граничит на северо-западе с Литвой, на севере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 Латвией, на северо-востоке и 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во-стоке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 Россией, на юге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 Украиной, на западе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 Польшей. Длина государственной границы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2969 км. </w:t>
      </w:r>
    </w:p>
    <w:p w:rsidR="00D332B2" w:rsidRPr="00FF528E" w:rsidRDefault="00D332B2" w:rsidP="00D332B2">
      <w:pPr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2B2" w:rsidRPr="00FF528E" w:rsidRDefault="00D332B2" w:rsidP="00C33343">
      <w:pPr>
        <w:autoSpaceDE w:val="0"/>
        <w:autoSpaceDN w:val="0"/>
        <w:adjustRightInd w:val="0"/>
        <w:spacing w:after="0" w:line="240" w:lineRule="auto"/>
        <w:ind w:left="360" w:firstLine="49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9A6E60B" wp14:editId="52D3F5EF">
            <wp:simplePos x="0" y="0"/>
            <wp:positionH relativeFrom="column">
              <wp:posOffset>129540</wp:posOffset>
            </wp:positionH>
            <wp:positionV relativeFrom="paragraph">
              <wp:posOffset>35560</wp:posOffset>
            </wp:positionV>
            <wp:extent cx="3420110" cy="3141980"/>
            <wp:effectExtent l="0" t="0" r="8890" b="1270"/>
            <wp:wrapTight wrapText="bothSides">
              <wp:wrapPolygon edited="0">
                <wp:start x="0" y="0"/>
                <wp:lineTo x="0" y="21478"/>
                <wp:lineTo x="21536" y="21478"/>
                <wp:lineTo x="21536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Карта современной Беларуси</w:t>
      </w:r>
    </w:p>
    <w:p w:rsidR="00D332B2" w:rsidRPr="00FF528E" w:rsidRDefault="00D332B2" w:rsidP="00D332B2">
      <w:pPr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2B2" w:rsidRPr="00FF528E" w:rsidRDefault="00D332B2" w:rsidP="00D332B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   Протяжённость территории республики с севера на юг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560 км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с запада на восток —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650 км.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Её площадь —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207,6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тыс. км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По площади 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>Беларусь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превосходит такие европейские страны, как Греция, Португалия, Австрия, Нидерланды, Бельгия, Чехия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>, однако меньше чем Туркмения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491 200 км</w:t>
      </w:r>
      <w:proofErr w:type="gramStart"/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332B2" w:rsidRPr="00FF528E" w:rsidRDefault="00D332B2" w:rsidP="00D332B2">
      <w:pPr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Климат Беларуси умеренно конт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>инентальный. Основные его харак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теристики обусловлены расположением страны в средних широтах, отсутствием гор, относительной близостью к Атлантическому океану. Самый тёплый месяц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июль, самый холодный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январь. </w:t>
      </w:r>
    </w:p>
    <w:p w:rsidR="007F16A2" w:rsidRPr="00FF528E" w:rsidRDefault="00D332B2" w:rsidP="00D332B2">
      <w:pPr>
        <w:ind w:left="360"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Беларуси насчитывается более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20 тыс.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рек. Самые крупные реки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Днепр, Западная Двина и </w:t>
      </w:r>
      <w:proofErr w:type="spellStart"/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Нёман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 называют «синеокой», поскольку на её территории находится свыше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10 тыс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озёр. Самое большое озеро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Нарочь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(площадь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79,6 км</w:t>
      </w:r>
      <w:proofErr w:type="gramStart"/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), самое глубокое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Долгое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(глубина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53,7 м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Сельскохозяйственные площади составляют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43 %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Беларуси,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39 %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заняты лесами,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2 %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озёрами и реками,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16 %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прочие земли. 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Республике Беларусь шесть областей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Брестская, Витебская, Гомельская, Гродненская, Могилёвская, Минская,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которые делятся на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118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районов. 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населения Республики Беларусь на 1 января 2015 г. составила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9 млн. 481 тыс.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По количеству населения Беларусь в 2014 г. занимала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92-е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место в мире,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16-е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в Европе. Более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77 %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сосредоточено в городах. В столице Беларуси, городе Минске, проживают </w:t>
      </w:r>
      <w:r w:rsidR="0097485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2 млн.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человек </w:t>
      </w:r>
      <w:r w:rsidR="00C90C1E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85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пятая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часть населения страны. 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Государственными языками являются белорусский и русский. 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 Беларусь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унитарное демократическое социальное правовое государство. Конституция Республики Беларусь действует с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1994 г.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1785" w:rsidRPr="00FF528E" w:rsidRDefault="00C33343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EBCAC" wp14:editId="06E8ED14">
                <wp:simplePos x="0" y="0"/>
                <wp:positionH relativeFrom="column">
                  <wp:posOffset>-32385</wp:posOffset>
                </wp:positionH>
                <wp:positionV relativeFrom="paragraph">
                  <wp:posOffset>2790190</wp:posOffset>
                </wp:positionV>
                <wp:extent cx="26797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3343" w:rsidRPr="00C33343" w:rsidRDefault="00C33343" w:rsidP="00C33343">
                            <w:pPr>
                              <w:pStyle w:val="a6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33343">
                              <w:rPr>
                                <w:color w:val="auto"/>
                                <w:sz w:val="24"/>
                                <w:szCs w:val="24"/>
                              </w:rPr>
                              <w:t>Кафедральный собор в Минске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2.55pt;margin-top:219.7pt;width:211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" stroked="f">
                <v:textbox style="mso-fit-shape-to-text:t" inset="0,0,0,0">
                  <w:txbxContent>
                    <w:p w:rsidR="00C33343" w:rsidRPr="00C33343" w:rsidRDefault="00C33343" w:rsidP="00C33343">
                      <w:pPr>
                        <w:pStyle w:val="a6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33343">
                        <w:rPr>
                          <w:color w:val="auto"/>
                          <w:sz w:val="24"/>
                          <w:szCs w:val="24"/>
                        </w:rPr>
                        <w:t>Кафедральный собор в Минске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F528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0DBBC88" wp14:editId="78DC83F2">
            <wp:simplePos x="0" y="0"/>
            <wp:positionH relativeFrom="column">
              <wp:posOffset>-32385</wp:posOffset>
            </wp:positionH>
            <wp:positionV relativeFrom="paragraph">
              <wp:posOffset>942340</wp:posOffset>
            </wp:positionV>
            <wp:extent cx="2679700" cy="1790700"/>
            <wp:effectExtent l="0" t="0" r="6350" b="0"/>
            <wp:wrapTight wrapText="bothSides">
              <wp:wrapPolygon edited="0">
                <wp:start x="0" y="0"/>
                <wp:lineTo x="0" y="21370"/>
                <wp:lineTo x="21498" y="21370"/>
                <wp:lineTo x="21498" y="0"/>
                <wp:lineTo x="0" y="0"/>
              </wp:wrapPolygon>
            </wp:wrapTight>
            <wp:docPr id="5" name="Рисунок 5" descr="ÐÐ°ÑÑÐ¸Ð½ÐºÐ¸ Ð¿Ð¾ Ð·Ð°Ð¿ÑÐ¾ÑÑ ÐºÐ°ÑÐµÐ´ÑÐ°Ð»ÑÐ½ÑÐ¹ ÑÐ¾Ð±Ð¾Ñ Ð² Ð¼Ð¸Ð½Ñ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Ð°ÑÑÐ¸Ð½ÐºÐ¸ Ð¿Ð¾ Ð·Ð°Ð¿ÑÐ¾ÑÑ ÐºÐ°ÑÐµÐ´ÑÐ°Ð»ÑÐ½ÑÐ¹ ÑÐ¾Ð±Ð¾Ñ Ð² Ð¼Ð¸Ð½ÑÐº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Термин «белорус» впервые начал употребляться в конце </w:t>
      </w:r>
      <w:proofErr w:type="gramStart"/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proofErr w:type="gramEnd"/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VI в.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К концу XIX в. данное название полностью закрепилось за населением современной территории Беларуси. До XI</w:t>
      </w:r>
      <w:proofErr w:type="gramStart"/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в. наряду с определением </w:t>
      </w:r>
      <w:r w:rsidR="00541785" w:rsidRPr="00FF528E">
        <w:rPr>
          <w:rFonts w:ascii="Times New Roman" w:hAnsi="Times New Roman" w:cs="Times New Roman"/>
          <w:i/>
          <w:color w:val="000000"/>
          <w:sz w:val="28"/>
          <w:szCs w:val="28"/>
        </w:rPr>
        <w:t>«белорусы»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часто употреблялись самоназвания </w:t>
      </w:r>
      <w:r w:rsidR="00541785" w:rsidRPr="00FF528E">
        <w:rPr>
          <w:rFonts w:ascii="Times New Roman" w:hAnsi="Times New Roman" w:cs="Times New Roman"/>
          <w:i/>
          <w:color w:val="000000"/>
          <w:sz w:val="28"/>
          <w:szCs w:val="28"/>
        </w:rPr>
        <w:t>«русины»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41785" w:rsidRPr="00FF528E">
        <w:rPr>
          <w:rFonts w:ascii="Times New Roman" w:hAnsi="Times New Roman" w:cs="Times New Roman"/>
          <w:i/>
          <w:color w:val="000000"/>
          <w:sz w:val="28"/>
          <w:szCs w:val="28"/>
        </w:rPr>
        <w:t>«литвины».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Белорусы составляют абсолютное большинство населения республики. В стране проживают русские, поляки, украинцы, евреи, литовцы, татары и представители более </w:t>
      </w:r>
      <w:r w:rsidR="00947E1F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120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других национальностей. </w:t>
      </w:r>
      <w:r w:rsidR="00947E1F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населения </w:t>
      </w:r>
      <w:r w:rsidR="00947E1F" w:rsidRPr="00FF5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80% </w:t>
      </w:r>
      <w:r w:rsidR="00947E1F" w:rsidRPr="00FF528E">
        <w:rPr>
          <w:rFonts w:ascii="Times New Roman" w:hAnsi="Times New Roman" w:cs="Times New Roman"/>
          <w:color w:val="000000"/>
          <w:sz w:val="28"/>
          <w:szCs w:val="28"/>
        </w:rPr>
        <w:t>составляют белорусы.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страны не было религиозных войн, здесь веками жили рядом и исповедовали свою религию православные и католики, иудеи и приверженцы ислама, протестанты и униаты. </w:t>
      </w:r>
      <w:r w:rsidR="00947E1F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1785" w:rsidRPr="00FF528E" w:rsidRDefault="00947E1F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EBED340" wp14:editId="39BB0D26">
            <wp:simplePos x="0" y="0"/>
            <wp:positionH relativeFrom="column">
              <wp:posOffset>-19685</wp:posOffset>
            </wp:positionH>
            <wp:positionV relativeFrom="paragraph">
              <wp:posOffset>113030</wp:posOffset>
            </wp:positionV>
            <wp:extent cx="25908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ight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Ведущее место в религиозной жизни страны занимает Белорусская православная церковь, к которой относится примерно </w:t>
      </w:r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80 %</w:t>
      </w:r>
      <w:r w:rsidR="0097485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населения. Ка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толики составляют </w:t>
      </w:r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14,5 %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Беларуси (свыше </w:t>
      </w:r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1,4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млн</w:t>
      </w:r>
      <w:proofErr w:type="gramEnd"/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</w:t>
      </w:r>
    </w:p>
    <w:p w:rsidR="00541785" w:rsidRPr="00FF528E" w:rsidRDefault="00947E1F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44EE8" wp14:editId="52840DE5">
                <wp:simplePos x="0" y="0"/>
                <wp:positionH relativeFrom="column">
                  <wp:posOffset>-2517775</wp:posOffset>
                </wp:positionH>
                <wp:positionV relativeFrom="paragraph">
                  <wp:posOffset>706120</wp:posOffset>
                </wp:positionV>
                <wp:extent cx="2428875" cy="400050"/>
                <wp:effectExtent l="0" t="0" r="9525" b="0"/>
                <wp:wrapTight wrapText="bothSides">
                  <wp:wrapPolygon edited="0">
                    <wp:start x="0" y="0"/>
                    <wp:lineTo x="0" y="20571"/>
                    <wp:lineTo x="21515" y="20571"/>
                    <wp:lineTo x="21515" y="0"/>
                    <wp:lineTo x="0" y="0"/>
                  </wp:wrapPolygon>
                </wp:wrapTight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00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3343" w:rsidRPr="00C33343" w:rsidRDefault="00E360BA" w:rsidP="00C33343">
                            <w:pPr>
                              <w:pStyle w:val="a6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Мечеть в </w:t>
                            </w:r>
                            <w:proofErr w:type="spell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Ивье</w:t>
                            </w:r>
                            <w:proofErr w:type="spell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(Гродненская область)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198.25pt;margin-top:55.6pt;width:19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" stroked="f">
                <v:textbox inset="0,0,0,0">
                  <w:txbxContent>
                    <w:p w:rsidR="00C33343" w:rsidRPr="00C33343" w:rsidRDefault="00E360BA" w:rsidP="00C33343">
                      <w:pPr>
                        <w:pStyle w:val="a6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Мечеть в </w:t>
                      </w:r>
                      <w:proofErr w:type="spellStart"/>
                      <w:r>
                        <w:rPr>
                          <w:color w:val="auto"/>
                          <w:sz w:val="24"/>
                          <w:szCs w:val="24"/>
                        </w:rPr>
                        <w:t>Ивье</w:t>
                      </w:r>
                      <w:proofErr w:type="spellEnd"/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(Гродненская область)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 Беларуси широко представлены иудейские религиозные объединения. В настоящее время в республике существуют более </w:t>
      </w:r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50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иудейских общин, которые располагают </w:t>
      </w:r>
      <w:r w:rsidR="00541785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541785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культовыми зданиями. </w:t>
      </w:r>
    </w:p>
    <w:p w:rsidR="00541785" w:rsidRPr="00FF528E" w:rsidRDefault="00541785" w:rsidP="0097485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Республике Беларусь действуют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мусульманских религиозных общин. Наибольшее количество зарегистрировано в Гродненской области </w:t>
      </w:r>
      <w:r w:rsidR="00974855" w:rsidRPr="00FF528E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общин. В стране работает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мечетей.</w:t>
      </w:r>
    </w:p>
    <w:p w:rsidR="00D332B2" w:rsidRPr="00FF528E" w:rsidRDefault="005F4FCE" w:rsidP="005F4FCE">
      <w:pPr>
        <w:pStyle w:val="Default"/>
        <w:ind w:left="765"/>
        <w:jc w:val="both"/>
        <w:rPr>
          <w:b/>
          <w:color w:val="auto"/>
          <w:sz w:val="28"/>
          <w:szCs w:val="28"/>
        </w:rPr>
      </w:pPr>
      <w:r w:rsidRPr="00FF528E">
        <w:rPr>
          <w:b/>
          <w:color w:val="auto"/>
          <w:sz w:val="28"/>
          <w:szCs w:val="28"/>
        </w:rPr>
        <w:t xml:space="preserve">2. </w:t>
      </w:r>
      <w:r w:rsidR="00D332B2" w:rsidRPr="00FF528E">
        <w:rPr>
          <w:b/>
          <w:color w:val="auto"/>
          <w:sz w:val="28"/>
          <w:szCs w:val="28"/>
        </w:rPr>
        <w:t xml:space="preserve">Древнее население на территории Беларуси. 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Первые люди на землях современной Беларуси</w:t>
      </w:r>
      <w:r w:rsidR="00EF4712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появились доста</w:t>
      </w:r>
      <w:r w:rsidR="00947E1F" w:rsidRPr="00FF528E">
        <w:rPr>
          <w:rFonts w:ascii="Times New Roman" w:hAnsi="Times New Roman" w:cs="Times New Roman"/>
          <w:color w:val="000000"/>
          <w:sz w:val="28"/>
          <w:szCs w:val="28"/>
        </w:rPr>
        <w:t>точно поздно. Объясняется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это тем, что территория республики долгое время была покрыта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ледником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В период временных потеплений на протяжении </w:t>
      </w:r>
      <w:r w:rsidRPr="00FF52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древнего каменного века (палеолита)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на юге Беларуси появлялись </w:t>
      </w:r>
      <w:r w:rsidR="00462ACD" w:rsidRPr="00FF52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первые люди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Подтверждением этому являются древнейшие орудия труда. По данным археологии, люди могли их использовать </w:t>
      </w:r>
      <w:r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100–35 тыс. лет тому назад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1785" w:rsidRPr="00FF528E" w:rsidRDefault="00541785" w:rsidP="005417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Древн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ейшие обитатели Беларуси занима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лись охотой 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на крупных животных. Мясо живот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ных использова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ли в пищу, кости служили для из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готовления орудий труда, использовались для строительства 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жилищ и в качестве топлива, шку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ры применя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лись для утепления жилищ и изго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товления одежды. Другим занятием древних жителей явля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лось собирательство. В пищу упо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треблялось вс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ё, что было съедобно: дикорасту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щие плоды, корни, грибы и т. д. В это же время человек научился ловить рыбу. </w:t>
      </w:r>
    </w:p>
    <w:p w:rsidR="00541785" w:rsidRPr="00FF528E" w:rsidRDefault="00541785" w:rsidP="00835A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Люди жили материнской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родовой общиной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состоял 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из женщин-родственниц, их потом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ков и мужей </w:t>
      </w:r>
      <w:r w:rsidR="00141B70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мужчин другого рода. Счёт род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ства вёлся по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материнской линии, так как жен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щина была равноправным участником трудовой деятельности, продолжательницей рода, хранительницей семейного очага. </w:t>
      </w:r>
    </w:p>
    <w:p w:rsidR="00835A9A" w:rsidRPr="00FF528E" w:rsidRDefault="00541785" w:rsidP="00835A9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F528E">
        <w:rPr>
          <w:sz w:val="28"/>
          <w:szCs w:val="28"/>
        </w:rPr>
        <w:t xml:space="preserve">После окончательного схода ледника, в эпоху </w:t>
      </w:r>
      <w:r w:rsidRPr="00FF528E">
        <w:rPr>
          <w:i/>
          <w:iCs/>
          <w:sz w:val="28"/>
          <w:szCs w:val="28"/>
        </w:rPr>
        <w:t>среднего каменного века (мезолита)</w:t>
      </w:r>
      <w:r w:rsidRPr="00FF528E">
        <w:rPr>
          <w:sz w:val="28"/>
          <w:szCs w:val="28"/>
        </w:rPr>
        <w:t xml:space="preserve">, </w:t>
      </w:r>
      <w:proofErr w:type="gramStart"/>
      <w:r w:rsidRPr="00FF528E">
        <w:rPr>
          <w:sz w:val="28"/>
          <w:szCs w:val="28"/>
        </w:rPr>
        <w:t>которая</w:t>
      </w:r>
      <w:proofErr w:type="gramEnd"/>
      <w:r w:rsidRPr="00FF528E">
        <w:rPr>
          <w:sz w:val="28"/>
          <w:szCs w:val="28"/>
        </w:rPr>
        <w:t xml:space="preserve"> датируется </w:t>
      </w:r>
      <w:r w:rsidRPr="00FF528E">
        <w:rPr>
          <w:b/>
          <w:sz w:val="28"/>
          <w:szCs w:val="28"/>
        </w:rPr>
        <w:t>9–5 тыс. лет до н. э</w:t>
      </w:r>
      <w:r w:rsidRPr="00FF528E">
        <w:rPr>
          <w:sz w:val="28"/>
          <w:szCs w:val="28"/>
        </w:rPr>
        <w:t xml:space="preserve">., с юга, главным образом по бассейнам рек, происходило дальнейшее заселение нынешней территории Беларуси. Количество людей в этот период значительно увеличивается, и они объединяются в </w:t>
      </w:r>
      <w:r w:rsidR="00835A9A" w:rsidRPr="00FF528E">
        <w:rPr>
          <w:sz w:val="28"/>
          <w:szCs w:val="28"/>
        </w:rPr>
        <w:t>большие</w:t>
      </w:r>
      <w:r w:rsidRPr="00FF528E">
        <w:rPr>
          <w:sz w:val="28"/>
          <w:szCs w:val="28"/>
        </w:rPr>
        <w:t xml:space="preserve"> сообщества </w:t>
      </w:r>
      <w:r w:rsidR="00141B70" w:rsidRPr="00FF528E">
        <w:rPr>
          <w:b/>
          <w:bCs/>
          <w:sz w:val="28"/>
          <w:szCs w:val="28"/>
        </w:rPr>
        <w:t>–</w:t>
      </w:r>
      <w:r w:rsidRPr="00FF528E">
        <w:rPr>
          <w:sz w:val="28"/>
          <w:szCs w:val="28"/>
        </w:rPr>
        <w:t xml:space="preserve"> </w:t>
      </w:r>
      <w:r w:rsidRPr="00FF528E">
        <w:rPr>
          <w:b/>
          <w:bCs/>
          <w:i/>
          <w:iCs/>
          <w:sz w:val="28"/>
          <w:szCs w:val="28"/>
        </w:rPr>
        <w:t>племена</w:t>
      </w:r>
      <w:r w:rsidRPr="00FF528E">
        <w:rPr>
          <w:sz w:val="28"/>
          <w:szCs w:val="28"/>
        </w:rPr>
        <w:t>. Постепенно человек накапливал опыт, совершал многочисленные открытия: знакомился с полезными свойствами огня, осваивал способы его</w:t>
      </w:r>
      <w:r w:rsidR="00835A9A" w:rsidRPr="00FF528E">
        <w:rPr>
          <w:sz w:val="28"/>
          <w:szCs w:val="28"/>
        </w:rPr>
        <w:t xml:space="preserve"> искусственного получения, совершенствовал домостроение, изготовление одежды, изобретал комбинированные орудия труда (топор, лук и стрелы). </w:t>
      </w:r>
    </w:p>
    <w:p w:rsidR="00835A9A" w:rsidRPr="00FF528E" w:rsidRDefault="00835A9A" w:rsidP="00835A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 как человек научился делать из глины посуду, началась эпоха </w:t>
      </w:r>
      <w:r w:rsidRPr="00FF52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нового каменного века (неолита)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, которая продолжалась более 2 тыс. лет (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4–3 тыс. лет до н. э.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). В Беларуси известно свыше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600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неолитических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стоянок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обнаружили в бассейнах рек Припять,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Сож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Нёман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В эпоху неолита произошла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неолитическая революция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ACD" w:rsidRPr="00FF528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Неолитическая революция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>изменила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образ жизни древних людей. Она содействовала переходу от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присваивающего хозяйства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производящему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, характеризовалась зарожде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нием земледелия, </w:t>
      </w:r>
      <w:proofErr w:type="spellStart"/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>животноводства</w:t>
      </w:r>
      <w:proofErr w:type="gramStart"/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spellEnd"/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привело к 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тому, что люди перестали кочевать (переходить их одного места жительства на другое). Он стали жить на одном месте (</w:t>
      </w:r>
      <w:r w:rsidR="00462ACD" w:rsidRPr="00FF528E">
        <w:rPr>
          <w:rFonts w:ascii="Times New Roman" w:hAnsi="Times New Roman" w:cs="Times New Roman"/>
          <w:i/>
          <w:color w:val="000000"/>
          <w:sz w:val="28"/>
          <w:szCs w:val="28"/>
        </w:rPr>
        <w:t>оседло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5A9A" w:rsidRPr="00FF528E" w:rsidRDefault="00835A9A" w:rsidP="00835A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Поля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(землю)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люди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обрабатывали деревянными палками, в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ыращивали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ячмень и другие зерновые культуры. Первым прирученным животным была собака, затем люди одомашнили крупный и мелкий рогатый скот, свинью и лошадь. </w:t>
      </w:r>
      <w:r w:rsidR="00462ACD" w:rsidRPr="00FF528E">
        <w:rPr>
          <w:rFonts w:ascii="Times New Roman" w:hAnsi="Times New Roman" w:cs="Times New Roman"/>
          <w:color w:val="000000"/>
          <w:sz w:val="28"/>
          <w:szCs w:val="28"/>
        </w:rPr>
        <w:t>По прежнему люди занимались также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охотой, собирательством и рыбной ловлей. Такая комплексная система хозяйствования ослабляла зависимость человека от природы, способствовала быстрому росту численности населения. </w:t>
      </w:r>
    </w:p>
    <w:p w:rsidR="00835A9A" w:rsidRPr="00FF528E" w:rsidRDefault="00835A9A" w:rsidP="00835A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51D43" w:rsidRPr="00FF528E">
        <w:rPr>
          <w:rFonts w:ascii="Times New Roman" w:hAnsi="Times New Roman" w:cs="Times New Roman"/>
          <w:i/>
          <w:color w:val="000000"/>
          <w:sz w:val="28"/>
          <w:szCs w:val="28"/>
        </w:rPr>
        <w:t>бронзовом веке</w:t>
      </w:r>
      <w:r w:rsidR="00251D43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51D43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начало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2-го тысячелетия до н. э.</w:t>
      </w:r>
      <w:r w:rsidR="00251D43" w:rsidRPr="00FF5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251D43" w:rsidRPr="00FF528E">
        <w:rPr>
          <w:rFonts w:ascii="Times New Roman" w:hAnsi="Times New Roman" w:cs="Times New Roman"/>
          <w:b/>
          <w:sz w:val="28"/>
          <w:szCs w:val="28"/>
          <w:lang w:val="be-BY"/>
        </w:rPr>
        <w:t>конец 8 века до н.э.</w:t>
      </w:r>
      <w:r w:rsidR="00251D43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1D43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произошли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развитие хозяйства. Земледелие и животноводство становятся ведущими занятиями людей. Большее распространение получает </w:t>
      </w:r>
      <w:r w:rsidRPr="00FF528E">
        <w:rPr>
          <w:rFonts w:ascii="Times New Roman" w:hAnsi="Times New Roman" w:cs="Times New Roman"/>
          <w:i/>
          <w:color w:val="000000"/>
          <w:sz w:val="28"/>
          <w:szCs w:val="28"/>
        </w:rPr>
        <w:t>прядение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F528E">
        <w:rPr>
          <w:rFonts w:ascii="Times New Roman" w:hAnsi="Times New Roman" w:cs="Times New Roman"/>
          <w:i/>
          <w:color w:val="000000"/>
          <w:sz w:val="28"/>
          <w:szCs w:val="28"/>
        </w:rPr>
        <w:t>ткачество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С появлением производящих видов хозяйства родовая община трансформируется. В семье и обществе мужчина занял доминирующее положение, женщина переходит в род мужа, счёт родства ведётся по мужской линии, распространяется парный брак. Выделяется родоплеменная знать (совет мужчин-воинов, военные вожди), нарушается прежнее равноправие, возникает личная собственность. </w:t>
      </w:r>
    </w:p>
    <w:p w:rsidR="00835A9A" w:rsidRPr="00FF528E" w:rsidRDefault="00835A9A" w:rsidP="00835A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VII в. до н. э.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Беларуси начался </w:t>
      </w:r>
      <w:r w:rsidRPr="00FF52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железный век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(продолжался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до V в. н. э.).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В это время </w:t>
      </w:r>
      <w:r w:rsidR="00251D43" w:rsidRPr="00FF528E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елезо на территории Беларуси добывали из болотной руды. С помощью железного топора люди вырубали леса для будущих полей, возводили постройки, обрабатывали дерево. </w:t>
      </w:r>
    </w:p>
    <w:p w:rsidR="00541785" w:rsidRPr="00FF528E" w:rsidRDefault="00835A9A" w:rsidP="00835A9A">
      <w:pPr>
        <w:pStyle w:val="Default"/>
        <w:spacing w:line="276" w:lineRule="auto"/>
        <w:ind w:firstLine="567"/>
        <w:jc w:val="both"/>
        <w:rPr>
          <w:b/>
          <w:color w:val="auto"/>
          <w:sz w:val="28"/>
          <w:szCs w:val="28"/>
        </w:rPr>
      </w:pPr>
      <w:r w:rsidRPr="00FF528E">
        <w:rPr>
          <w:sz w:val="28"/>
          <w:szCs w:val="28"/>
        </w:rPr>
        <w:t xml:space="preserve">Таким образом, основными занятиями людей бронзового и железного веков являлись земледелие и животноводство. Эти виды деятельности вели к возрастанию роли мужского труда, что выдвинуло мужчину на первое место в обществе. Произошёл переход к </w:t>
      </w:r>
      <w:r w:rsidRPr="00FF528E">
        <w:rPr>
          <w:i/>
          <w:sz w:val="28"/>
          <w:szCs w:val="28"/>
        </w:rPr>
        <w:t>патриархату</w:t>
      </w:r>
      <w:r w:rsidRPr="00FF528E">
        <w:rPr>
          <w:sz w:val="28"/>
          <w:szCs w:val="28"/>
        </w:rPr>
        <w:t xml:space="preserve"> </w:t>
      </w:r>
      <w:r w:rsidR="00A56729" w:rsidRPr="00FF528E">
        <w:rPr>
          <w:b/>
          <w:bCs/>
          <w:sz w:val="28"/>
          <w:szCs w:val="28"/>
        </w:rPr>
        <w:t>–</w:t>
      </w:r>
      <w:r w:rsidRPr="00FF528E">
        <w:rPr>
          <w:sz w:val="28"/>
          <w:szCs w:val="28"/>
        </w:rPr>
        <w:t xml:space="preserve"> устройству общества, в котором доминируют мужчины.</w:t>
      </w:r>
    </w:p>
    <w:p w:rsidR="00541785" w:rsidRPr="00FF528E" w:rsidRDefault="00283EA0" w:rsidP="00283EA0">
      <w:pPr>
        <w:pStyle w:val="Default"/>
        <w:tabs>
          <w:tab w:val="left" w:pos="1020"/>
        </w:tabs>
        <w:spacing w:line="276" w:lineRule="auto"/>
        <w:ind w:firstLine="567"/>
        <w:jc w:val="both"/>
        <w:rPr>
          <w:b/>
          <w:color w:val="auto"/>
          <w:sz w:val="28"/>
          <w:szCs w:val="28"/>
        </w:rPr>
      </w:pPr>
      <w:r w:rsidRPr="00FF528E">
        <w:rPr>
          <w:b/>
          <w:color w:val="auto"/>
          <w:sz w:val="28"/>
          <w:szCs w:val="28"/>
        </w:rPr>
        <w:tab/>
      </w:r>
    </w:p>
    <w:p w:rsidR="00835A9A" w:rsidRPr="00FF528E" w:rsidRDefault="00835A9A" w:rsidP="00835A9A">
      <w:pPr>
        <w:pStyle w:val="Default"/>
        <w:spacing w:line="276" w:lineRule="auto"/>
        <w:ind w:firstLine="567"/>
        <w:rPr>
          <w:b/>
          <w:sz w:val="28"/>
          <w:szCs w:val="28"/>
        </w:rPr>
      </w:pPr>
      <w:r w:rsidRPr="00FF528E">
        <w:rPr>
          <w:b/>
          <w:sz w:val="28"/>
          <w:szCs w:val="28"/>
        </w:rPr>
        <w:t xml:space="preserve">3. </w:t>
      </w:r>
      <w:r w:rsidR="00D332B2" w:rsidRPr="00FF528E">
        <w:rPr>
          <w:b/>
          <w:sz w:val="28"/>
          <w:szCs w:val="28"/>
        </w:rPr>
        <w:t>Происхождение белорусов.</w:t>
      </w:r>
    </w:p>
    <w:p w:rsidR="00835A9A" w:rsidRPr="00FF528E" w:rsidRDefault="00835A9A" w:rsidP="00835A9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F528E">
        <w:rPr>
          <w:sz w:val="28"/>
          <w:szCs w:val="28"/>
        </w:rPr>
        <w:t xml:space="preserve"> Формирование белорусского народа, как и других народов, имеет длительную историю. </w:t>
      </w:r>
      <w:r w:rsidR="005D1A92" w:rsidRPr="00FF528E">
        <w:rPr>
          <w:sz w:val="28"/>
          <w:szCs w:val="28"/>
        </w:rPr>
        <w:t>Причиной этому было то</w:t>
      </w:r>
      <w:r w:rsidRPr="00FF528E">
        <w:rPr>
          <w:sz w:val="28"/>
          <w:szCs w:val="28"/>
        </w:rPr>
        <w:t xml:space="preserve">м, что на территории современной Беларуси раньше жили, приходили и уходили разные народы. Первоначально, с момента заселения, здесь проживали </w:t>
      </w:r>
      <w:proofErr w:type="spellStart"/>
      <w:r w:rsidRPr="00FF528E">
        <w:rPr>
          <w:i/>
          <w:sz w:val="28"/>
          <w:szCs w:val="28"/>
        </w:rPr>
        <w:t>доиндоевропейцы</w:t>
      </w:r>
      <w:proofErr w:type="spellEnd"/>
      <w:r w:rsidRPr="00FF528E">
        <w:rPr>
          <w:i/>
          <w:sz w:val="28"/>
          <w:szCs w:val="28"/>
        </w:rPr>
        <w:t>.</w:t>
      </w:r>
      <w:r w:rsidRPr="00FF528E">
        <w:rPr>
          <w:sz w:val="28"/>
          <w:szCs w:val="28"/>
        </w:rPr>
        <w:t xml:space="preserve"> Кем они были, точных данных нет. </w:t>
      </w:r>
    </w:p>
    <w:p w:rsidR="00835A9A" w:rsidRPr="00FF528E" w:rsidRDefault="00835A9A" w:rsidP="00835A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D1A92" w:rsidRPr="00FF5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-го тысячелетия до н. э.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на белорусские земли начинают проникать народы уральской языковой группы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угро</w:t>
      </w:r>
      <w:r w:rsidR="005D1A92"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-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финны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расселялись в бассейнах рек Западная Двина, </w:t>
      </w:r>
      <w:r w:rsidR="0090489A" w:rsidRPr="00FF528E">
        <w:rPr>
          <w:rFonts w:ascii="Times New Roman" w:hAnsi="Times New Roman" w:cs="Times New Roman"/>
          <w:color w:val="000000"/>
          <w:sz w:val="28"/>
          <w:szCs w:val="28"/>
        </w:rPr>
        <w:t>Неман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Сож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Во </w:t>
      </w:r>
      <w:r w:rsidR="005D1A92" w:rsidRPr="00FF528E">
        <w:rPr>
          <w:rFonts w:ascii="Times New Roman" w:hAnsi="Times New Roman" w:cs="Times New Roman"/>
          <w:b/>
          <w:color w:val="000000"/>
          <w:sz w:val="28"/>
          <w:szCs w:val="28"/>
        </w:rPr>
        <w:t>II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-м тысячелетии до н. э.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здесь стали появляться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индоевропейцы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: предки современных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балтских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славянских, германских, романских народов. </w:t>
      </w:r>
    </w:p>
    <w:p w:rsidR="00620CCD" w:rsidRPr="00FF528E" w:rsidRDefault="00C21950" w:rsidP="00835A9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2F15EE72" wp14:editId="77696699">
            <wp:simplePos x="0" y="0"/>
            <wp:positionH relativeFrom="column">
              <wp:posOffset>24765</wp:posOffset>
            </wp:positionH>
            <wp:positionV relativeFrom="paragraph">
              <wp:posOffset>1699260</wp:posOffset>
            </wp:positionV>
            <wp:extent cx="23812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27" y="21386"/>
                <wp:lineTo x="21427" y="0"/>
                <wp:lineTo x="0" y="0"/>
              </wp:wrapPolygon>
            </wp:wrapTight>
            <wp:docPr id="2" name="Рисунок 2" descr="ÐÐ°ÑÑÐ¸Ð½ÐºÐ¸ Ð¿Ð¾ Ð·Ð°Ð¿ÑÐ¾ÑÑ ÐºÑÐºÐµÐ½Ð¾Ð¹Ñ Ð¸ Ð³ÐµÑÑÐ¸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ÑÐºÐµÐ½Ð¾Ð¹Ñ Ð¸ Ð³ÐµÑÑÐ¸Ðº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Древние </w:t>
      </w:r>
      <w:proofErr w:type="spellStart"/>
      <w:r w:rsidR="00835A9A"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балты</w:t>
      </w:r>
      <w:proofErr w:type="spellEnd"/>
      <w:r w:rsidR="00835A9A"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на протяжении бронзового и железного веков жили на южном побережье Балтийского моря,</w:t>
      </w:r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а также </w:t>
      </w:r>
      <w:proofErr w:type="gramStart"/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>на большей части терри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тории</w:t>
      </w:r>
      <w:proofErr w:type="gramEnd"/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современной Беларуси. В </w:t>
      </w:r>
      <w:r w:rsidR="00835A9A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 в. н. э. 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на белорусские земли стали проникать </w:t>
      </w:r>
      <w:r w:rsidR="00835A9A"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славяне</w:t>
      </w:r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. Все эти народы (</w:t>
      </w:r>
      <w:proofErr w:type="gramStart"/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угро-финны</w:t>
      </w:r>
      <w:proofErr w:type="gramEnd"/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>балты</w:t>
      </w:r>
      <w:proofErr w:type="spellEnd"/>
      <w:r w:rsidR="00835A9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славяне и др.) в той или иной степени передавали друг другу некоторые черты своих материальной и духовной культуры и антропологических особенностей. </w:t>
      </w:r>
    </w:p>
    <w:p w:rsidR="00D332B2" w:rsidRPr="00FF528E" w:rsidRDefault="00835A9A" w:rsidP="00835A9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взаимодействия преимущественно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балтских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 славянских племён в центральной и северной части Беларуси сформировался союз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кривичей</w:t>
      </w:r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>, центром расселе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ния которых стал г. Полоцк. В юго-во</w:t>
      </w:r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>сточной части с центром в г. Го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меле образовался союз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радимичей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56729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в южной и центральной части Бе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ларуси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дреговичей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В западной </w:t>
      </w:r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части, преимущественно на </w:t>
      </w:r>
      <w:proofErr w:type="spellStart"/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>Брест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чине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проживало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балтское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племя </w:t>
      </w:r>
      <w:r w:rsidR="00B36DDA" w:rsidRPr="00FF528E">
        <w:rPr>
          <w:rFonts w:ascii="Times New Roman" w:hAnsi="Times New Roman" w:cs="Times New Roman"/>
          <w:i/>
          <w:color w:val="000000"/>
          <w:sz w:val="28"/>
          <w:szCs w:val="28"/>
        </w:rPr>
        <w:t>ятвягов</w:t>
      </w:r>
      <w:r w:rsidR="00B36DDA" w:rsidRPr="00FF528E">
        <w:rPr>
          <w:rFonts w:ascii="Times New Roman" w:hAnsi="Times New Roman" w:cs="Times New Roman"/>
          <w:color w:val="000000"/>
          <w:sz w:val="28"/>
          <w:szCs w:val="28"/>
        </w:rPr>
        <w:t>, на западе Минской област</w:t>
      </w:r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>и се</w:t>
      </w:r>
      <w:r w:rsidR="00B36DD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веро-востоке Гродненской области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балтское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племя </w:t>
      </w:r>
      <w:proofErr w:type="spellStart"/>
      <w:r w:rsidRPr="00FF528E">
        <w:rPr>
          <w:rFonts w:ascii="Times New Roman" w:hAnsi="Times New Roman" w:cs="Times New Roman"/>
          <w:i/>
          <w:color w:val="000000"/>
          <w:sz w:val="28"/>
          <w:szCs w:val="28"/>
        </w:rPr>
        <w:t>литва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Большая </w:t>
      </w:r>
      <w:proofErr w:type="gramStart"/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>часть белорусских историков, ар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хеологов, антропологов считает, что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именно на основе славяно-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балтских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племенных союзов кривичей, радимичей, дреговичей, а также ятвягов и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литвы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впоследствии образовался единый белорусский народ. Важно отметить, что определенное влияние на язык и культуру белорусов</w:t>
      </w:r>
      <w:r w:rsidR="00620CCD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оказали близкородственные наро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ды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русские, украинцы, поляки, а также евреи, татары, немцы.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Определенные предпосылки для становления белорусской этнической общности были заложены в период существования на территории Беларуси первых государств: 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Полоцкого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Туровского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княжеств. Однако только вхождение белорусских земель в состав единого Великого Княжества Литовского создало все необходимые условия для формирования </w:t>
      </w:r>
      <w:r w:rsidRPr="00FF52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белорусского народа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Объединению белорусских земель способствовала необходимость совместного противостояния агрессии крестоносцев и монголо-татар. Это привело к преодолению феодальной раздробленности, укреплению связей между отдельными территориальными час</w:t>
      </w:r>
      <w:r w:rsidR="00B36DDA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тями Беларуси. В результате этого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сложилась единая этническая территория белорусов. Она включала не только территорию современной Республики Беларусь, но и приграничные районы 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нынешних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России, Украины, Литвы, Польши.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Экономической основой образования белорусского народа являлись развитие товарно-денежных отношений и внутреннего рынка, рост городов. К середине XVI в. окончательно оформилась его сословно-классовая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структура: </w:t>
      </w:r>
      <w:r w:rsidRPr="00FF528E">
        <w:rPr>
          <w:rFonts w:ascii="Times New Roman" w:hAnsi="Times New Roman" w:cs="Times New Roman"/>
          <w:i/>
          <w:color w:val="000000"/>
          <w:sz w:val="28"/>
          <w:szCs w:val="28"/>
        </w:rPr>
        <w:t>шляхта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(привилегированное сословие), </w:t>
      </w:r>
      <w:r w:rsidRPr="00FF528E">
        <w:rPr>
          <w:rFonts w:ascii="Times New Roman" w:hAnsi="Times New Roman" w:cs="Times New Roman"/>
          <w:i/>
          <w:color w:val="000000"/>
          <w:sz w:val="28"/>
          <w:szCs w:val="28"/>
        </w:rPr>
        <w:t>мещанство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(горожане), </w:t>
      </w:r>
      <w:r w:rsidRPr="00FF528E">
        <w:rPr>
          <w:rFonts w:ascii="Times New Roman" w:hAnsi="Times New Roman" w:cs="Times New Roman"/>
          <w:i/>
          <w:color w:val="000000"/>
          <w:sz w:val="28"/>
          <w:szCs w:val="28"/>
        </w:rPr>
        <w:t>крестьянство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формирования белорусского народа определились основные особенности его хозяйственного и общественного быта, материальной и духовной культуры. Это проявилось в типах жилья, внутреннем убранстве, в одежде, пище, традициях, обрядах и обычаях, в фольклоре и профессиональном художественном творчестве. Постепенно сложился </w:t>
      </w: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менталитет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белорусского народа, для которого 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характерны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национальная и религиозная толерантность, гостеприимство, доброта, мягкосердечность, мудрость, совестливость, трудолюбие.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В XIII–XVI вв. на этнической территории Беларуси 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формируется </w:t>
      </w:r>
      <w:proofErr w:type="spellStart"/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бе-лорусский</w:t>
      </w:r>
      <w:proofErr w:type="spellEnd"/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язык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со своими специфическими особенностями, которые от-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личают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его как от старославянского, так и от русского, украинского, польского языков.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Специфические черты белорусского языка проявились в памятниках литературы и государственных актах. До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1696 г.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он был государственным языком Великого Княжества Литовского. </w:t>
      </w:r>
    </w:p>
    <w:p w:rsidR="00835A9A" w:rsidRPr="00FF528E" w:rsidRDefault="00620CCD" w:rsidP="00620CC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«Белая Русь»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впервые появилось в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XIII в.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земель, которые располагались в бассейне Западной Двины и Днепра (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Витебщина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Могилёвщина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). С конца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XVI – начала XVII в.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население этих земель называло себя </w:t>
      </w:r>
      <w:r w:rsidRPr="00FF52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белорусами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. За жителями центральной и западной частей Беларуси закрепился термин «литвины». Название 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«Беларусь»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для обозначения всех её земель и народа стало распространяться только во </w:t>
      </w:r>
      <w:r w:rsidRPr="00FF528E">
        <w:rPr>
          <w:rFonts w:ascii="Times New Roman" w:hAnsi="Times New Roman" w:cs="Times New Roman"/>
          <w:b/>
          <w:color w:val="000000"/>
          <w:sz w:val="28"/>
          <w:szCs w:val="28"/>
        </w:rPr>
        <w:t>второй половине XIX в.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Термин </w:t>
      </w:r>
      <w:r w:rsidRPr="00FF528E">
        <w:rPr>
          <w:rFonts w:ascii="Times New Roman" w:hAnsi="Times New Roman" w:cs="Times New Roman"/>
          <w:b/>
          <w:i/>
          <w:color w:val="000000"/>
          <w:sz w:val="28"/>
          <w:szCs w:val="28"/>
        </w:rPr>
        <w:t>«Литва»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переместился на северо-запад и стал служить для обозначения соседнего литовского народа и его государства.</w:t>
      </w:r>
    </w:p>
    <w:p w:rsidR="00A56729" w:rsidRPr="00FF528E" w:rsidRDefault="00A56729" w:rsidP="00620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0CCD" w:rsidRPr="00FF528E" w:rsidRDefault="00010B5D" w:rsidP="00C41B5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F528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ПОНЯТИЯ И ТЕРМИНЫ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Ледник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лёд толщиной до 2 км, который покрывал земную поверхность.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Родовая община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 древних людей, связанных между собой родством, общностью происхождения и общим хозяйством. 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В каменном веке родство членов такой общины</w:t>
      </w:r>
      <w:r w:rsidR="00A56729"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определялось по материнской ли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нии, а в бронзовом и железном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по отцовской. </w:t>
      </w:r>
      <w:proofErr w:type="gramEnd"/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 кровных родственников, ведущих своё происхождение по одной линии (сначала по материнской, затем по отцовской) от общего предка. </w:t>
      </w:r>
      <w:proofErr w:type="gramEnd"/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Племя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прочное объединение нескольких родов, связанных общностью происхождения.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Стоянка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место поселения первобытного человека каменного века.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Неолитическая революция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переход от 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присваивающего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к производящему хозяйству.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Присваивающее хозяйство </w:t>
      </w:r>
      <w:proofErr w:type="gramStart"/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ид хозяйства, при котором человек брал от природы всё в готовом виде (собирательство, охота, рыболовство).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Производящее хозяйство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хозяйство, возникшее в эпоху неолита, когда люди научились сами производить то, что необходимо для жизни (с помощью земледелия и животноводства).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Индоевропейцы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племена животноводов-кочевников, которые первоначально жили в Малой Азии, рядом с Ираном. Со своей прародины они расселились на большой территории от Европы до Индии. После смешения индоевропейских племён с местным населением образовались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балты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славяне, германцы и др. На территорию Беларуси индоевропейцы пришли в начале бронзового века.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Балты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группа индоевропейских племён, которые в бронзовом и железном веках занимали большую часть территории Беларуси.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Славяне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группа индоевропейских племен, которые начиная с VI в. расселялись на территории Беларуси и ассимилировали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балтское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население.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Кривичи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славянский союз плем</w:t>
      </w:r>
      <w:r w:rsidR="00A56729" w:rsidRPr="00FF528E">
        <w:rPr>
          <w:rFonts w:ascii="Times New Roman" w:hAnsi="Times New Roman" w:cs="Times New Roman"/>
          <w:color w:val="000000"/>
          <w:sz w:val="28"/>
          <w:szCs w:val="28"/>
        </w:rPr>
        <w:t>ён, представители которого засе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ляли северо-восточную часть Беларуси (города Полоцк, Витебск, </w:t>
      </w:r>
      <w:proofErr w:type="spell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Лукомль</w:t>
      </w:r>
      <w:proofErr w:type="spell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, Браслав).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Дреговичи</w:t>
      </w:r>
      <w:r w:rsidR="00A56729"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славянский союз племён, представители которого расселились в Южной и Центральной Беларуси по рекам Припять, Березина, Свислочь, в верховьях рек Птичь и Неман (города Туров, Пинск, Слуцк, Брест, Мозырь). </w:t>
      </w:r>
    </w:p>
    <w:p w:rsidR="00620CCD" w:rsidRPr="00FF528E" w:rsidRDefault="00620CCD" w:rsidP="00620C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Радимичи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славянский союз племён, представители которого заселяли юго-восточную часть Беларуси (города Гомель, Чечерск, Кричев). </w:t>
      </w:r>
    </w:p>
    <w:p w:rsidR="00835A9A" w:rsidRPr="00FF528E" w:rsidRDefault="00620CCD" w:rsidP="00620C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Менталитет </w:t>
      </w:r>
      <w:r w:rsidR="00A56729" w:rsidRPr="00FF5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F528E">
        <w:rPr>
          <w:rFonts w:ascii="Times New Roman" w:hAnsi="Times New Roman" w:cs="Times New Roman"/>
          <w:sz w:val="28"/>
          <w:szCs w:val="28"/>
        </w:rPr>
        <w:t xml:space="preserve"> характерные особенности мировосприятия и </w:t>
      </w:r>
      <w:proofErr w:type="gramStart"/>
      <w:r w:rsidRPr="00FF528E">
        <w:rPr>
          <w:rFonts w:ascii="Times New Roman" w:hAnsi="Times New Roman" w:cs="Times New Roman"/>
          <w:sz w:val="28"/>
          <w:szCs w:val="28"/>
        </w:rPr>
        <w:t>миро-понимания</w:t>
      </w:r>
      <w:proofErr w:type="gramEnd"/>
      <w:r w:rsidRPr="00FF528E">
        <w:rPr>
          <w:rFonts w:ascii="Times New Roman" w:hAnsi="Times New Roman" w:cs="Times New Roman"/>
          <w:sz w:val="28"/>
          <w:szCs w:val="28"/>
        </w:rPr>
        <w:t>, которые формируются исторически и во многом зависят от этнической (национальной) принадлежности.</w:t>
      </w:r>
    </w:p>
    <w:p w:rsidR="00C41B50" w:rsidRPr="00FF528E" w:rsidRDefault="00C41B50" w:rsidP="00C41B50">
      <w:pPr>
        <w:pStyle w:val="Default"/>
        <w:spacing w:after="240"/>
        <w:jc w:val="center"/>
        <w:rPr>
          <w:color w:val="auto"/>
          <w:sz w:val="28"/>
          <w:szCs w:val="28"/>
          <w:u w:val="single"/>
        </w:rPr>
      </w:pPr>
      <w:r w:rsidRPr="00FF528E">
        <w:rPr>
          <w:b/>
          <w:bCs/>
          <w:color w:val="auto"/>
          <w:sz w:val="28"/>
          <w:szCs w:val="28"/>
          <w:u w:val="single"/>
        </w:rPr>
        <w:t xml:space="preserve">ВАЖНЕЙШИЕ ДАТЫ  </w:t>
      </w:r>
    </w:p>
    <w:p w:rsidR="00C41B50" w:rsidRPr="00FF528E" w:rsidRDefault="00C41B50" w:rsidP="00C41B50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r w:rsidRPr="00FF528E">
        <w:rPr>
          <w:b/>
          <w:bCs/>
          <w:color w:val="auto"/>
          <w:sz w:val="28"/>
          <w:szCs w:val="28"/>
        </w:rPr>
        <w:t>100-35 тыс. лет</w:t>
      </w:r>
      <w:proofErr w:type="gramStart"/>
      <w:r w:rsidRPr="00FF528E">
        <w:rPr>
          <w:b/>
          <w:bCs/>
          <w:color w:val="auto"/>
          <w:sz w:val="28"/>
          <w:szCs w:val="28"/>
        </w:rPr>
        <w:t>.</w:t>
      </w:r>
      <w:proofErr w:type="gramEnd"/>
      <w:r w:rsidRPr="00FF528E">
        <w:rPr>
          <w:b/>
          <w:bCs/>
          <w:color w:val="auto"/>
          <w:sz w:val="28"/>
          <w:szCs w:val="28"/>
        </w:rPr>
        <w:t xml:space="preserve"> </w:t>
      </w:r>
      <w:proofErr w:type="gramStart"/>
      <w:r w:rsidRPr="00FF528E">
        <w:rPr>
          <w:b/>
          <w:bCs/>
          <w:color w:val="auto"/>
          <w:sz w:val="28"/>
          <w:szCs w:val="28"/>
        </w:rPr>
        <w:t>н</w:t>
      </w:r>
      <w:proofErr w:type="gramEnd"/>
      <w:r w:rsidRPr="00FF528E">
        <w:rPr>
          <w:b/>
          <w:bCs/>
          <w:color w:val="auto"/>
          <w:sz w:val="28"/>
          <w:szCs w:val="28"/>
        </w:rPr>
        <w:t>азад - конец 3-го тысячелетия до н.э. –</w:t>
      </w:r>
      <w:r w:rsidRPr="00FF528E">
        <w:rPr>
          <w:bCs/>
          <w:color w:val="auto"/>
          <w:sz w:val="28"/>
          <w:szCs w:val="28"/>
        </w:rPr>
        <w:t xml:space="preserve"> каменный век на территории Беларуси.</w:t>
      </w:r>
    </w:p>
    <w:p w:rsidR="00C41B50" w:rsidRPr="00FF528E" w:rsidRDefault="00C41B50" w:rsidP="00C41B50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F528E">
        <w:rPr>
          <w:b/>
          <w:bCs/>
          <w:color w:val="auto"/>
          <w:sz w:val="28"/>
          <w:szCs w:val="28"/>
        </w:rPr>
        <w:t>100–35 тыс. лет тому назад</w:t>
      </w:r>
      <w:r w:rsidRPr="00FF528E">
        <w:rPr>
          <w:color w:val="auto"/>
          <w:sz w:val="28"/>
          <w:szCs w:val="28"/>
        </w:rPr>
        <w:t xml:space="preserve"> – появление первых людей на территории Беларуси. </w:t>
      </w:r>
    </w:p>
    <w:p w:rsidR="00C41B50" w:rsidRPr="00FF528E" w:rsidRDefault="00C41B50" w:rsidP="00C41B50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F528E">
        <w:rPr>
          <w:b/>
          <w:color w:val="auto"/>
          <w:sz w:val="28"/>
          <w:szCs w:val="28"/>
        </w:rPr>
        <w:t>9–5 тыс. лет до н. э</w:t>
      </w:r>
      <w:r w:rsidRPr="00FF528E">
        <w:rPr>
          <w:color w:val="auto"/>
          <w:sz w:val="28"/>
          <w:szCs w:val="28"/>
        </w:rPr>
        <w:t>. – средний каменный век (мезолит).</w:t>
      </w:r>
    </w:p>
    <w:p w:rsidR="00C41B50" w:rsidRPr="00FF528E" w:rsidRDefault="00C41B50" w:rsidP="00C41B50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F528E">
        <w:rPr>
          <w:b/>
          <w:color w:val="auto"/>
          <w:sz w:val="28"/>
          <w:szCs w:val="28"/>
        </w:rPr>
        <w:t xml:space="preserve">4–3 тыс. лет до н. э. – </w:t>
      </w:r>
      <w:r w:rsidRPr="00FF528E">
        <w:rPr>
          <w:iCs/>
          <w:color w:val="auto"/>
          <w:sz w:val="28"/>
          <w:szCs w:val="28"/>
        </w:rPr>
        <w:t>новый каменный век (неолит)</w:t>
      </w:r>
      <w:r w:rsidRPr="00FF528E">
        <w:rPr>
          <w:color w:val="auto"/>
          <w:sz w:val="28"/>
          <w:szCs w:val="28"/>
        </w:rPr>
        <w:t>.</w:t>
      </w:r>
    </w:p>
    <w:p w:rsidR="00C41B50" w:rsidRPr="00FF528E" w:rsidRDefault="00C41B50" w:rsidP="00C41B50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  <w:lang w:val="be-BY"/>
        </w:rPr>
      </w:pPr>
      <w:r w:rsidRPr="00FF528E">
        <w:rPr>
          <w:b/>
          <w:color w:val="auto"/>
          <w:sz w:val="28"/>
          <w:szCs w:val="28"/>
        </w:rPr>
        <w:t>Начало</w:t>
      </w:r>
      <w:r w:rsidRPr="00FF528E">
        <w:rPr>
          <w:b/>
          <w:color w:val="auto"/>
          <w:sz w:val="28"/>
          <w:szCs w:val="28"/>
          <w:lang w:val="be-BY"/>
        </w:rPr>
        <w:t xml:space="preserve"> 2-га тысячилетия до н.э. – конец 8 в. до н.э. – </w:t>
      </w:r>
      <w:r w:rsidRPr="00FF528E">
        <w:rPr>
          <w:color w:val="auto"/>
          <w:sz w:val="28"/>
          <w:szCs w:val="28"/>
          <w:lang w:val="be-BY"/>
        </w:rPr>
        <w:t>бронзовый век на территории Бел</w:t>
      </w:r>
      <w:bookmarkStart w:id="0" w:name="_GoBack"/>
      <w:bookmarkEnd w:id="0"/>
      <w:r w:rsidRPr="00FF528E">
        <w:rPr>
          <w:color w:val="auto"/>
          <w:sz w:val="28"/>
          <w:szCs w:val="28"/>
          <w:lang w:val="be-BY"/>
        </w:rPr>
        <w:t>аруси.</w:t>
      </w:r>
    </w:p>
    <w:p w:rsidR="00C41B50" w:rsidRPr="00FF528E" w:rsidRDefault="00C41B50" w:rsidP="00C41B50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F528E">
        <w:rPr>
          <w:b/>
          <w:color w:val="auto"/>
          <w:sz w:val="28"/>
          <w:szCs w:val="28"/>
        </w:rPr>
        <w:lastRenderedPageBreak/>
        <w:t>VII в. до н.э. - V в. н.э. –  ж</w:t>
      </w:r>
      <w:r w:rsidRPr="00FF528E">
        <w:rPr>
          <w:color w:val="auto"/>
          <w:sz w:val="28"/>
          <w:szCs w:val="28"/>
        </w:rPr>
        <w:t>елезный век на территории Беларуси.</w:t>
      </w:r>
    </w:p>
    <w:p w:rsidR="00C41B50" w:rsidRPr="00FF528E" w:rsidRDefault="00010B5D" w:rsidP="00C41B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528E">
        <w:rPr>
          <w:rFonts w:ascii="Times New Roman" w:hAnsi="Times New Roman" w:cs="Times New Roman"/>
          <w:b/>
          <w:sz w:val="28"/>
          <w:szCs w:val="28"/>
          <w:u w:val="single"/>
        </w:rPr>
        <w:t>ВОПРОСЫ К СЕМИНАРУ  № 1. (для иностранных студентов).</w:t>
      </w:r>
    </w:p>
    <w:p w:rsidR="00C41B50" w:rsidRPr="00FF528E" w:rsidRDefault="00C41B50" w:rsidP="00C41B50">
      <w:pPr>
        <w:pStyle w:val="Default"/>
        <w:spacing w:after="240"/>
        <w:ind w:left="765"/>
        <w:jc w:val="both"/>
        <w:rPr>
          <w:b/>
          <w:color w:val="auto"/>
          <w:sz w:val="28"/>
          <w:szCs w:val="28"/>
        </w:rPr>
      </w:pPr>
      <w:r w:rsidRPr="00FF528E">
        <w:rPr>
          <w:b/>
          <w:bCs/>
          <w:color w:val="auto"/>
          <w:sz w:val="28"/>
          <w:szCs w:val="28"/>
        </w:rPr>
        <w:t>1. Республика Беларусь: государство и его жители.</w:t>
      </w:r>
    </w:p>
    <w:p w:rsidR="00C41B50" w:rsidRPr="00FF528E" w:rsidRDefault="00C41B50" w:rsidP="00C41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С какими странами граничит Республика Беларусь?</w:t>
      </w:r>
    </w:p>
    <w:p w:rsidR="00C41B50" w:rsidRPr="00FF528E" w:rsidRDefault="00C41B50" w:rsidP="00C41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Какая территория Беларуси?</w:t>
      </w:r>
    </w:p>
    <w:p w:rsidR="00C41B50" w:rsidRPr="00FF528E" w:rsidRDefault="00C41B50" w:rsidP="00C41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Какие крупные реки протекают по Беларуси?</w:t>
      </w:r>
    </w:p>
    <w:p w:rsidR="00C41B50" w:rsidRPr="00FF528E" w:rsidRDefault="00C41B50" w:rsidP="00C41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Сколько в Беларуси областей и районов?</w:t>
      </w:r>
    </w:p>
    <w:p w:rsidR="00C41B50" w:rsidRPr="00FF528E" w:rsidRDefault="00C41B50" w:rsidP="00C41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Когда была принята Конституция Республики Беларусь?</w:t>
      </w:r>
    </w:p>
    <w:p w:rsidR="00C41B50" w:rsidRPr="00FF528E" w:rsidRDefault="00C41B50" w:rsidP="00C41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Какие национальности проживают на территории Беларуси?</w:t>
      </w:r>
    </w:p>
    <w:p w:rsidR="00C41B50" w:rsidRPr="00FF528E" w:rsidRDefault="00C41B50" w:rsidP="00C41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Какие религии есть на территории Беларуси?</w:t>
      </w:r>
    </w:p>
    <w:p w:rsidR="00C41B50" w:rsidRPr="00FF528E" w:rsidRDefault="00C41B50" w:rsidP="00C41B50">
      <w:pPr>
        <w:pStyle w:val="Default"/>
        <w:spacing w:after="240"/>
        <w:ind w:left="765"/>
        <w:jc w:val="both"/>
        <w:rPr>
          <w:b/>
          <w:color w:val="auto"/>
          <w:sz w:val="28"/>
          <w:szCs w:val="28"/>
        </w:rPr>
      </w:pPr>
      <w:r w:rsidRPr="00FF528E">
        <w:rPr>
          <w:b/>
          <w:color w:val="auto"/>
          <w:sz w:val="28"/>
          <w:szCs w:val="28"/>
        </w:rPr>
        <w:t xml:space="preserve">2. Древнее население на территории Беларуси. 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 xml:space="preserve">Почему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первые люди на землях современной Беларуси появились достаточно поздно?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Когда на землях Беларуси появились первые люди? Чем они занимались?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Кто и почему стоял во главе рода в каменном веке?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Когда окончательно ушёл ледник с территории Беларуси и появились племена людей?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Когда наступил неолит? Что научился делать в неолите человек?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Что такое неолитическая революция?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Какие занятия людей бронзового века вы знаете?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Из чего люди добывали железо в железном веке на территории Беларуси?</w:t>
      </w:r>
    </w:p>
    <w:p w:rsidR="00C41B50" w:rsidRPr="00FF528E" w:rsidRDefault="00C41B50" w:rsidP="00C41B50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 xml:space="preserve">Почему на смену матриархату пришёл </w:t>
      </w:r>
      <w:proofErr w:type="spellStart"/>
      <w:r w:rsidRPr="00FF528E">
        <w:rPr>
          <w:rFonts w:ascii="Times New Roman" w:hAnsi="Times New Roman" w:cs="Times New Roman"/>
          <w:sz w:val="28"/>
          <w:szCs w:val="28"/>
        </w:rPr>
        <w:t>патриорхат</w:t>
      </w:r>
      <w:proofErr w:type="spellEnd"/>
      <w:r w:rsidRPr="00FF528E">
        <w:rPr>
          <w:rFonts w:ascii="Times New Roman" w:hAnsi="Times New Roman" w:cs="Times New Roman"/>
          <w:sz w:val="28"/>
          <w:szCs w:val="28"/>
        </w:rPr>
        <w:t>?</w:t>
      </w:r>
    </w:p>
    <w:p w:rsidR="00C41B50" w:rsidRPr="00FF528E" w:rsidRDefault="00C41B50" w:rsidP="00C41B50">
      <w:pPr>
        <w:pStyle w:val="Default"/>
        <w:tabs>
          <w:tab w:val="left" w:pos="1020"/>
        </w:tabs>
        <w:spacing w:after="240"/>
        <w:ind w:left="851"/>
        <w:jc w:val="both"/>
        <w:rPr>
          <w:b/>
          <w:sz w:val="28"/>
          <w:szCs w:val="28"/>
        </w:rPr>
      </w:pPr>
      <w:r w:rsidRPr="00FF528E">
        <w:rPr>
          <w:b/>
          <w:sz w:val="28"/>
          <w:szCs w:val="28"/>
        </w:rPr>
        <w:t>3. Происхождение белорусов.</w:t>
      </w:r>
    </w:p>
    <w:p w:rsidR="00C41B50" w:rsidRPr="00FF528E" w:rsidRDefault="00C41B50" w:rsidP="00C41B5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 xml:space="preserve">1. Кто такие </w:t>
      </w:r>
      <w:proofErr w:type="gramStart"/>
      <w:r w:rsidRPr="00FF528E">
        <w:rPr>
          <w:rFonts w:ascii="Times New Roman" w:hAnsi="Times New Roman" w:cs="Times New Roman"/>
          <w:color w:val="000000"/>
          <w:sz w:val="28"/>
          <w:szCs w:val="28"/>
        </w:rPr>
        <w:t>угро-финны</w:t>
      </w:r>
      <w:proofErr w:type="gramEnd"/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 и  </w:t>
      </w:r>
      <w:r w:rsidRPr="00FF528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индоевропейцы?</w:t>
      </w:r>
    </w:p>
    <w:p w:rsidR="00C41B50" w:rsidRPr="00FF528E" w:rsidRDefault="00C41B50" w:rsidP="00C41B5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 xml:space="preserve">2. Кто такие </w:t>
      </w:r>
      <w:proofErr w:type="spellStart"/>
      <w:r w:rsidRPr="00FF528E">
        <w:rPr>
          <w:rFonts w:ascii="Times New Roman" w:hAnsi="Times New Roman" w:cs="Times New Roman"/>
          <w:sz w:val="28"/>
          <w:szCs w:val="28"/>
        </w:rPr>
        <w:t>балты</w:t>
      </w:r>
      <w:proofErr w:type="spellEnd"/>
      <w:r w:rsidRPr="00FF528E">
        <w:rPr>
          <w:rFonts w:ascii="Times New Roman" w:hAnsi="Times New Roman" w:cs="Times New Roman"/>
          <w:sz w:val="28"/>
          <w:szCs w:val="28"/>
        </w:rPr>
        <w:t>, славяне?</w:t>
      </w:r>
    </w:p>
    <w:p w:rsidR="00C41B50" w:rsidRPr="00FF528E" w:rsidRDefault="00C41B50" w:rsidP="00C41B5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>3. Кто такие кривичи, дреговичи и радимичи?</w:t>
      </w:r>
    </w:p>
    <w:p w:rsidR="00C41B50" w:rsidRPr="00FF528E" w:rsidRDefault="00C41B50" w:rsidP="00C41B50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sz w:val="28"/>
          <w:szCs w:val="28"/>
        </w:rPr>
        <w:t xml:space="preserve">4. Из каких союзов племён сформировался 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единый белорусский народ?</w:t>
      </w:r>
    </w:p>
    <w:p w:rsidR="00C41B50" w:rsidRPr="00FF528E" w:rsidRDefault="00C41B50" w:rsidP="00C41B50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5. Когда были созданы все необходимые условия для формирования </w:t>
      </w:r>
      <w:r w:rsidRPr="00FF528E">
        <w:rPr>
          <w:rFonts w:ascii="Times New Roman" w:hAnsi="Times New Roman" w:cs="Times New Roman"/>
          <w:iCs/>
          <w:color w:val="000000"/>
          <w:sz w:val="28"/>
          <w:szCs w:val="28"/>
        </w:rPr>
        <w:t>белорусского народа</w:t>
      </w:r>
      <w:r w:rsidRPr="00FF528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41B50" w:rsidRPr="00FF528E" w:rsidRDefault="00C41B50" w:rsidP="00C41B50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6. Что способствовало укреплению связей между отдельными территориальными частями Беларуси?</w:t>
      </w:r>
    </w:p>
    <w:p w:rsidR="00C41B50" w:rsidRPr="00FF528E" w:rsidRDefault="00C41B50" w:rsidP="00C41B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7. Какие сословия в середине XVI в. окончательно оформилась на территории Беларуси?</w:t>
      </w:r>
    </w:p>
    <w:p w:rsidR="00C41B50" w:rsidRPr="00FF528E" w:rsidRDefault="00C41B50" w:rsidP="00C41B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8. Что характерно для менталитета белорусов?</w:t>
      </w:r>
    </w:p>
    <w:p w:rsidR="00C41B50" w:rsidRPr="00FF528E" w:rsidRDefault="00C41B50" w:rsidP="00C41B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>9. До какого года белорусский язык был государственным языком Великого Княжества Литовского?</w:t>
      </w:r>
    </w:p>
    <w:p w:rsidR="00C41B50" w:rsidRPr="00FF528E" w:rsidRDefault="00C41B50" w:rsidP="00C41B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8E">
        <w:rPr>
          <w:rFonts w:ascii="Times New Roman" w:hAnsi="Times New Roman" w:cs="Times New Roman"/>
          <w:color w:val="000000"/>
          <w:sz w:val="28"/>
          <w:szCs w:val="28"/>
        </w:rPr>
        <w:t xml:space="preserve">10. Когда и на каких землях распространилось название «Беларусь»?  </w:t>
      </w:r>
    </w:p>
    <w:p w:rsidR="00C41B50" w:rsidRPr="00FF528E" w:rsidRDefault="00C41B50" w:rsidP="00C41B5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35A9A" w:rsidRPr="00FF528E" w:rsidRDefault="00835A9A" w:rsidP="00835A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5A9A" w:rsidRPr="00FF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F90"/>
    <w:multiLevelType w:val="hybridMultilevel"/>
    <w:tmpl w:val="41E09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0A02D5"/>
    <w:multiLevelType w:val="hybridMultilevel"/>
    <w:tmpl w:val="CACA6414"/>
    <w:lvl w:ilvl="0" w:tplc="D452F8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E7642"/>
    <w:multiLevelType w:val="hybridMultilevel"/>
    <w:tmpl w:val="4A14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672EE"/>
    <w:multiLevelType w:val="hybridMultilevel"/>
    <w:tmpl w:val="CACA6414"/>
    <w:lvl w:ilvl="0" w:tplc="D452F8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F3"/>
    <w:rsid w:val="00000D0A"/>
    <w:rsid w:val="000109AB"/>
    <w:rsid w:val="00010B5D"/>
    <w:rsid w:val="00141B70"/>
    <w:rsid w:val="00251D43"/>
    <w:rsid w:val="00283EA0"/>
    <w:rsid w:val="00462ACD"/>
    <w:rsid w:val="00541785"/>
    <w:rsid w:val="005D1A92"/>
    <w:rsid w:val="005F4FCE"/>
    <w:rsid w:val="00620CCD"/>
    <w:rsid w:val="007F16A2"/>
    <w:rsid w:val="00835A9A"/>
    <w:rsid w:val="0090489A"/>
    <w:rsid w:val="00947E1F"/>
    <w:rsid w:val="00974855"/>
    <w:rsid w:val="00A56729"/>
    <w:rsid w:val="00A915F3"/>
    <w:rsid w:val="00AB0027"/>
    <w:rsid w:val="00B36DDA"/>
    <w:rsid w:val="00C21950"/>
    <w:rsid w:val="00C33343"/>
    <w:rsid w:val="00C41B50"/>
    <w:rsid w:val="00C90C1E"/>
    <w:rsid w:val="00D332B2"/>
    <w:rsid w:val="00E360BA"/>
    <w:rsid w:val="00EF4712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3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33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2B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9748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3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33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2B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9748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2019-01-29T15:19:00Z</dcterms:created>
  <dcterms:modified xsi:type="dcterms:W3CDTF">2020-02-16T14:57:00Z</dcterms:modified>
</cp:coreProperties>
</file>