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1C" w:rsidRPr="001A191C" w:rsidRDefault="007E7CA2" w:rsidP="001A191C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Рацько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А.Ф. </w:t>
      </w:r>
      <w:r w:rsidR="001A191C" w:rsidRPr="001A191C">
        <w:rPr>
          <w:rFonts w:ascii="Times New Roman" w:hAnsi="Times New Roman" w:cs="Times New Roman"/>
          <w:b/>
          <w:sz w:val="28"/>
          <w:szCs w:val="28"/>
          <w:lang w:val="be-BY"/>
        </w:rPr>
        <w:t>Тэматыка рэйтынгавых кантрольных работ па курсу “Інтэграваны модуль Гісторыя” для студэнтаў негістарычных факультэтаў</w:t>
      </w:r>
    </w:p>
    <w:p w:rsidR="00EA0F42" w:rsidRPr="001A191C" w:rsidRDefault="00F10E5D" w:rsidP="0005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91C">
        <w:rPr>
          <w:rFonts w:ascii="Times New Roman" w:hAnsi="Times New Roman" w:cs="Times New Roman"/>
          <w:sz w:val="28"/>
          <w:szCs w:val="28"/>
          <w:lang w:val="be-BY"/>
        </w:rPr>
        <w:t>Гістарычныя падзеі на беларускіх землях</w:t>
      </w:r>
      <w:r w:rsidR="00EA0F42" w:rsidRPr="001A191C">
        <w:rPr>
          <w:rFonts w:ascii="Times New Roman" w:hAnsi="Times New Roman" w:cs="Times New Roman"/>
          <w:sz w:val="28"/>
          <w:szCs w:val="28"/>
          <w:lang w:val="be-BY"/>
        </w:rPr>
        <w:t xml:space="preserve"> ад старажытнасці да канца </w:t>
      </w:r>
      <w:r w:rsidR="00EA0F42" w:rsidRPr="001A191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A0F42" w:rsidRPr="001A191C">
        <w:rPr>
          <w:rFonts w:ascii="Times New Roman" w:hAnsi="Times New Roman" w:cs="Times New Roman"/>
          <w:sz w:val="28"/>
          <w:szCs w:val="28"/>
        </w:rPr>
        <w:t xml:space="preserve"> </w:t>
      </w:r>
      <w:r w:rsidR="00EA0F42" w:rsidRPr="001A191C">
        <w:rPr>
          <w:rFonts w:ascii="Times New Roman" w:hAnsi="Times New Roman" w:cs="Times New Roman"/>
          <w:sz w:val="28"/>
          <w:szCs w:val="28"/>
          <w:lang w:val="be-BY"/>
        </w:rPr>
        <w:t>ст. (</w:t>
      </w:r>
      <w:r w:rsidR="00051B8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8B2CE0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051B8F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8B2CE0">
        <w:rPr>
          <w:rFonts w:ascii="Times New Roman" w:hAnsi="Times New Roman" w:cs="Times New Roman"/>
          <w:sz w:val="28"/>
          <w:szCs w:val="28"/>
          <w:lang w:val="be-BY"/>
        </w:rPr>
        <w:t>інары</w:t>
      </w:r>
      <w:r w:rsidR="00051B8F">
        <w:rPr>
          <w:rFonts w:ascii="Times New Roman" w:hAnsi="Times New Roman" w:cs="Times New Roman"/>
          <w:sz w:val="28"/>
          <w:szCs w:val="28"/>
          <w:lang w:val="be-BY"/>
        </w:rPr>
        <w:t xml:space="preserve"> 1-3; пыт.</w:t>
      </w:r>
      <w:r w:rsidR="00EA0F42" w:rsidRPr="001A191C">
        <w:rPr>
          <w:rFonts w:ascii="Times New Roman" w:hAnsi="Times New Roman" w:cs="Times New Roman"/>
          <w:sz w:val="28"/>
          <w:szCs w:val="28"/>
          <w:lang w:val="be-BY"/>
        </w:rPr>
        <w:t>1-30)</w:t>
      </w:r>
    </w:p>
    <w:p w:rsidR="00E07C78" w:rsidRPr="00F10E5D" w:rsidRDefault="00EA0F42" w:rsidP="0005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Беларусь </w:t>
      </w:r>
      <w:r w:rsidR="00F10E5D">
        <w:rPr>
          <w:rFonts w:ascii="Times New Roman" w:hAnsi="Times New Roman" w:cs="Times New Roman"/>
          <w:sz w:val="28"/>
          <w:szCs w:val="28"/>
          <w:lang w:val="be-BY"/>
        </w:rPr>
        <w:t xml:space="preserve"> у канцы </w:t>
      </w:r>
      <w:r w:rsidR="00F10E5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10E5D">
        <w:rPr>
          <w:rFonts w:ascii="Times New Roman" w:hAnsi="Times New Roman" w:cs="Times New Roman"/>
          <w:sz w:val="28"/>
          <w:szCs w:val="28"/>
          <w:lang w:val="be-BY"/>
        </w:rPr>
        <w:t xml:space="preserve"> – пачатку ХХ </w:t>
      </w:r>
      <w:r w:rsidR="00F10E5D" w:rsidRPr="00EA0F42">
        <w:rPr>
          <w:rFonts w:ascii="Times New Roman" w:hAnsi="Times New Roman" w:cs="Times New Roman"/>
          <w:sz w:val="28"/>
          <w:szCs w:val="28"/>
        </w:rPr>
        <w:t xml:space="preserve"> </w:t>
      </w:r>
      <w:r w:rsidR="006F74F1">
        <w:rPr>
          <w:rFonts w:ascii="Times New Roman" w:hAnsi="Times New Roman" w:cs="Times New Roman"/>
          <w:sz w:val="28"/>
          <w:szCs w:val="28"/>
          <w:lang w:val="be-BY"/>
        </w:rPr>
        <w:t>ст. (</w:t>
      </w:r>
      <w:r w:rsidR="008B2CE0">
        <w:rPr>
          <w:rFonts w:ascii="Times New Roman" w:hAnsi="Times New Roman" w:cs="Times New Roman"/>
          <w:sz w:val="28"/>
          <w:szCs w:val="28"/>
          <w:lang w:val="be-BY"/>
        </w:rPr>
        <w:t xml:space="preserve">семінары </w:t>
      </w:r>
      <w:r w:rsidR="00051B8F">
        <w:rPr>
          <w:rFonts w:ascii="Times New Roman" w:hAnsi="Times New Roman" w:cs="Times New Roman"/>
          <w:sz w:val="28"/>
          <w:szCs w:val="28"/>
          <w:lang w:val="be-BY"/>
        </w:rPr>
        <w:t xml:space="preserve">4-5; пыт. </w:t>
      </w:r>
      <w:r w:rsidR="006F74F1">
        <w:rPr>
          <w:rFonts w:ascii="Times New Roman" w:hAnsi="Times New Roman" w:cs="Times New Roman"/>
          <w:sz w:val="28"/>
          <w:szCs w:val="28"/>
          <w:lang w:val="be-BY"/>
        </w:rPr>
        <w:t>31-52</w:t>
      </w:r>
      <w:r w:rsidR="00F10E5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7E7CA2" w:rsidRPr="007E7CA2" w:rsidRDefault="00F10E5D" w:rsidP="007E7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Грамадска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-пал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тычнае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эканам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і культурнае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B2CE0">
        <w:rPr>
          <w:rFonts w:ascii="Times New Roman" w:hAnsi="Times New Roman" w:cs="Times New Roman"/>
          <w:sz w:val="28"/>
          <w:szCs w:val="28"/>
          <w:lang w:val="be-BY"/>
        </w:rPr>
        <w:t>з 20-х гг. ХХ ст. да нашых дзён</w:t>
      </w:r>
      <w:r w:rsidR="006F74F1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B2CE0">
        <w:rPr>
          <w:rFonts w:ascii="Times New Roman" w:hAnsi="Times New Roman" w:cs="Times New Roman"/>
          <w:sz w:val="28"/>
          <w:szCs w:val="28"/>
          <w:lang w:val="be-BY"/>
        </w:rPr>
        <w:t>семінары 6-7</w:t>
      </w:r>
      <w:r w:rsidR="00051B8F">
        <w:rPr>
          <w:rFonts w:ascii="Times New Roman" w:hAnsi="Times New Roman" w:cs="Times New Roman"/>
          <w:sz w:val="28"/>
          <w:szCs w:val="28"/>
          <w:lang w:val="be-BY"/>
        </w:rPr>
        <w:t xml:space="preserve"> пыт. </w:t>
      </w:r>
      <w:r w:rsidR="006F74F1">
        <w:rPr>
          <w:rFonts w:ascii="Times New Roman" w:hAnsi="Times New Roman" w:cs="Times New Roman"/>
          <w:sz w:val="28"/>
          <w:szCs w:val="28"/>
          <w:lang w:val="be-BY"/>
        </w:rPr>
        <w:t>53</w:t>
      </w:r>
      <w:r w:rsidR="001A191C">
        <w:rPr>
          <w:rFonts w:ascii="Times New Roman" w:hAnsi="Times New Roman" w:cs="Times New Roman"/>
          <w:sz w:val="28"/>
          <w:szCs w:val="28"/>
          <w:lang w:val="be-BY"/>
        </w:rPr>
        <w:t>-70)</w:t>
      </w:r>
    </w:p>
    <w:p w:rsidR="007E7CA2" w:rsidRDefault="007E7CA2" w:rsidP="007E7CA2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E78AC" w:rsidRDefault="00EE78AC" w:rsidP="00EE78AC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04FB5">
        <w:rPr>
          <w:rFonts w:ascii="Times New Roman" w:hAnsi="Times New Roman" w:cs="Times New Roman"/>
          <w:b/>
          <w:sz w:val="28"/>
          <w:szCs w:val="28"/>
          <w:lang w:val="be-BY"/>
        </w:rPr>
        <w:t>Пытанні рэйтынгавых кантрольных работ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(РКР) па курсу “Інтэгрыраваны модуль Гісторыя”</w:t>
      </w:r>
    </w:p>
    <w:p w:rsidR="00EE78AC" w:rsidRPr="00004FB5" w:rsidRDefault="00EE78AC" w:rsidP="00EE78AC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РКР № 1.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pacing w:after="200"/>
        <w:jc w:val="both"/>
        <w:rPr>
          <w:sz w:val="24"/>
          <w:szCs w:val="24"/>
          <w:lang w:val="be-BY"/>
        </w:rPr>
      </w:pPr>
      <w:r w:rsidRPr="00CD261A">
        <w:rPr>
          <w:sz w:val="24"/>
          <w:szCs w:val="24"/>
          <w:lang w:val="be-BY"/>
        </w:rPr>
        <w:t>Прадмет, задачы і змест курса “Гісторыя Беларусі”. Крыніцы. Перыядызацыя гісторыі Беларусі.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pacing w:after="200"/>
        <w:jc w:val="both"/>
        <w:rPr>
          <w:sz w:val="24"/>
          <w:szCs w:val="24"/>
          <w:lang w:val="be-BY"/>
        </w:rPr>
      </w:pPr>
      <w:r w:rsidRPr="00CD261A">
        <w:rPr>
          <w:rStyle w:val="FontStyle35"/>
          <w:szCs w:val="24"/>
          <w:lang w:val="be-BY" w:eastAsia="be-BY"/>
        </w:rPr>
        <w:t>Найстаражытнае насельніцтва на тэрыторыі беларускіх зямель (</w:t>
      </w:r>
      <w:r w:rsidRPr="00CD261A">
        <w:rPr>
          <w:color w:val="000000"/>
          <w:sz w:val="24"/>
          <w:szCs w:val="24"/>
          <w:lang w:val="be-BY"/>
        </w:rPr>
        <w:t>каменны, бронзавы і ранні жалезны вякі</w:t>
      </w:r>
      <w:r w:rsidRPr="00CD261A">
        <w:rPr>
          <w:rStyle w:val="FontStyle35"/>
          <w:szCs w:val="24"/>
          <w:lang w:val="be-BY" w:eastAsia="be-BY"/>
        </w:rPr>
        <w:t>).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Балты і славяне ў </w:t>
      </w:r>
      <w:r w:rsidRPr="00CD261A">
        <w:rPr>
          <w:rFonts w:ascii="Times New Roman" w:hAnsi="Times New Roman"/>
          <w:sz w:val="24"/>
          <w:szCs w:val="24"/>
          <w:lang w:val="en-US"/>
        </w:rPr>
        <w:t>V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І – </w:t>
      </w:r>
      <w:r w:rsidRPr="00CD261A">
        <w:rPr>
          <w:rFonts w:ascii="Times New Roman" w:hAnsi="Times New Roman"/>
          <w:sz w:val="24"/>
          <w:szCs w:val="24"/>
          <w:lang w:val="en-US"/>
        </w:rPr>
        <w:t>V</w:t>
      </w:r>
      <w:r w:rsidRPr="00CD261A">
        <w:rPr>
          <w:rFonts w:ascii="Times New Roman" w:hAnsi="Times New Roman"/>
          <w:sz w:val="24"/>
          <w:szCs w:val="24"/>
          <w:lang w:val="be-BY"/>
        </w:rPr>
        <w:t>ІІІ стст. Паселішчы на тэрыторыі Беларусі. Гаспадарка. Гандаль. Рамёствы. Жыццё і заняткі. Вераванні старажытных балтаў і славян.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Усходнеславянскія саюзы плямён (крывічы-палачане, дрыгавічы, радзімічы).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Старажытная (Кіеўская) Русь – супольная дзяржава ўсходніх славян. Полацкае княства ў Х – ХІІ стст. Адносіны з іншымі княствамі Кіеўскай Русі. Усяслаў (Брачыслававіч) Чарадзей.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Полацкая зямля ў ХІІ – сярэдзіне ХІІІ стст. Феадальная раздробленасць. Менскае княства. Сацыяльна-эканамічнае развіццё беларускіх зямель. 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Тураўскае княства ў Х - сярэдзіне ХІІІ ст. Адносіны з Кіевам. Тураўскі князь Юрый Яраслававіч. Сацыяльна-эканамічнае развіццё. 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Знешняя небяспека для беларускіх зямель ў першай палове ХІІІ ст. 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>Барацьба з крыжацкай агрэсіяй і мангола-татарскай пагрозай.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Язычніцкія вераванні. Вынікі і значэнне ўвядзення хрысціянства на беларускіх землях.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Культура беларускіх зямель ІХ – сярэдзіны ХІІІ ст. Архітэктура. Мастацтва. Пісьменнасць. Помнікі пісьменства. Рэлігійна-асветніцкія дзеячы Еўфрасіння Полацкая і Кірыла Тураўскі. 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Сацыяльна-эканамічныя і палітычныя перадумовы </w:t>
      </w:r>
      <w:r w:rsidRPr="00CD261A">
        <w:rPr>
          <w:rFonts w:ascii="Times New Roman" w:hAnsi="Times New Roman"/>
          <w:sz w:val="24"/>
          <w:szCs w:val="24"/>
          <w:lang w:val="be-BY"/>
        </w:rPr>
        <w:t>ўтварэння Вялікага Княства Літоўскага. Навагрудскае княства. Міндоўг. Барацьба з крыжакамі.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>Цэнтралізатарская палітыка і ўмацаванне ўлады вялікіх князёў літоўскіх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ў ХІ</w:t>
      </w:r>
      <w:r w:rsidRPr="00CD261A">
        <w:rPr>
          <w:rFonts w:ascii="Times New Roman" w:hAnsi="Times New Roman"/>
          <w:sz w:val="24"/>
          <w:szCs w:val="24"/>
          <w:lang w:val="en-US"/>
        </w:rPr>
        <w:t>V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ст. Рост  тэрыторыі ВКЛ. Гедымін. Альгерд.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lastRenderedPageBreak/>
        <w:t>Дынастычная барацьба ў Вялікім княстве Літоўскім у другой палове ХІ</w:t>
      </w:r>
      <w:r w:rsidRPr="00182E60">
        <w:rPr>
          <w:rFonts w:ascii="Times New Roman" w:hAnsi="Times New Roman"/>
          <w:sz w:val="24"/>
          <w:szCs w:val="24"/>
          <w:lang w:val="en-US"/>
        </w:rPr>
        <w:t>V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ст. Крэўская ўнія. Ягайла. Кейстут. Вітаўт.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 xml:space="preserve">Дзяржаўны лад і кіраванне ў ВКЛ у ХІІІ – першай палове </w:t>
      </w:r>
      <w:r w:rsidRPr="00182E60">
        <w:rPr>
          <w:rFonts w:ascii="Times New Roman" w:hAnsi="Times New Roman"/>
          <w:sz w:val="24"/>
          <w:szCs w:val="24"/>
          <w:lang w:val="en-US"/>
        </w:rPr>
        <w:t>XVI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ст. Рада і сойм. Вышэйшыя дзяржаўныя і мясцовыя пасады ў ВКЛ. Заканадаўства. Статуты ВКЛ.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Войска і вайсковая справа ў ВКЛ. “Вялікая вайна” і Грунвальдская бітва. Вынікі і значэнне Грунвальдскай бітвы.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 xml:space="preserve"> Суперніцтва з Маскоўскай дзяржавай.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Унутры і знешнепалітычнае становішча ВКЛ (1430-1569 гг.). Грамадзянская вайна 30-х гг.</w:t>
      </w:r>
      <w:r w:rsidRPr="00182E60">
        <w:rPr>
          <w:rFonts w:ascii="Times New Roman" w:hAnsi="Times New Roman"/>
          <w:sz w:val="24"/>
          <w:szCs w:val="24"/>
          <w:lang w:val="en-US"/>
        </w:rPr>
        <w:t>XV</w:t>
      </w:r>
      <w:r w:rsidRPr="00182E60">
        <w:rPr>
          <w:rFonts w:ascii="Times New Roman" w:hAnsi="Times New Roman"/>
          <w:sz w:val="24"/>
          <w:szCs w:val="24"/>
        </w:rPr>
        <w:t xml:space="preserve"> ст. 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Аслабленне вялікакняжацкай улады. Набегі татар. Войны з Маскоўскай дзяржавай. 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 xml:space="preserve">Сельская гаспадарка </w:t>
      </w:r>
      <w:r w:rsidRPr="00182E60">
        <w:rPr>
          <w:rFonts w:ascii="Times New Roman" w:hAnsi="Times New Roman"/>
          <w:color w:val="000000"/>
          <w:sz w:val="24"/>
          <w:szCs w:val="24"/>
        </w:rPr>
        <w:t xml:space="preserve">ВКЛ у </w:t>
      </w:r>
      <w:proofErr w:type="spellStart"/>
      <w:r w:rsidRPr="00182E60">
        <w:rPr>
          <w:rFonts w:ascii="Times New Roman" w:hAnsi="Times New Roman"/>
          <w:color w:val="000000"/>
          <w:sz w:val="24"/>
          <w:szCs w:val="24"/>
        </w:rPr>
        <w:t>сярэдз</w:t>
      </w:r>
      <w:proofErr w:type="spellEnd"/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і</w:t>
      </w:r>
      <w:r w:rsidRPr="00182E60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Х</w:t>
      </w:r>
      <w:r w:rsidRPr="00182E60">
        <w:rPr>
          <w:rFonts w:ascii="Times New Roman" w:hAnsi="Times New Roman"/>
          <w:color w:val="000000"/>
          <w:sz w:val="24"/>
          <w:szCs w:val="24"/>
        </w:rPr>
        <w:t>ІІІ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 xml:space="preserve"> – першай палове Х</w:t>
      </w:r>
      <w:r w:rsidRPr="00182E60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ІІ ст. Землеўладанне і землекарыстанне. Станаўленне фальварка-паншчыннай сістэмы гаспадарання. “Валочная памера” 1557 г. Этапы запрыгоньвання сялян.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Гарадское жыццё на беларускіх землях у ХІІІ – першай палове Х</w:t>
      </w:r>
      <w:r w:rsidRPr="00182E60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ІІ ст. Магдэбургскае права. Гарадское рамяство. Цэхі. Унутраны і знешні гандаль.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color w:val="000000"/>
          <w:sz w:val="24"/>
          <w:szCs w:val="24"/>
          <w:lang w:val="be-BY"/>
        </w:rPr>
      </w:pPr>
      <w:r w:rsidRPr="00CD261A">
        <w:rPr>
          <w:color w:val="000000"/>
          <w:sz w:val="24"/>
          <w:szCs w:val="24"/>
          <w:lang w:val="be-BY"/>
        </w:rPr>
        <w:t>Царква і рэлігія на беларускіх землях у канцы Х</w:t>
      </w:r>
      <w:r w:rsidRPr="00CD261A">
        <w:rPr>
          <w:color w:val="000000"/>
          <w:sz w:val="24"/>
          <w:szCs w:val="24"/>
          <w:lang w:val="pl-PL"/>
        </w:rPr>
        <w:t>V</w:t>
      </w:r>
      <w:r w:rsidRPr="00CD261A">
        <w:rPr>
          <w:color w:val="000000"/>
          <w:sz w:val="24"/>
          <w:szCs w:val="24"/>
          <w:lang w:val="be-BY"/>
        </w:rPr>
        <w:t xml:space="preserve"> – першай палове Х</w:t>
      </w:r>
      <w:r w:rsidRPr="00CD261A">
        <w:rPr>
          <w:color w:val="000000"/>
          <w:sz w:val="24"/>
          <w:szCs w:val="24"/>
          <w:lang w:val="pl-PL"/>
        </w:rPr>
        <w:t>V</w:t>
      </w:r>
      <w:r w:rsidRPr="00CD261A">
        <w:rPr>
          <w:color w:val="000000"/>
          <w:sz w:val="24"/>
          <w:szCs w:val="24"/>
          <w:lang w:val="be-BY"/>
        </w:rPr>
        <w:t>І ст. Рэлігійная талерантнасць. Асаблівасці развіцця духоўнай культуры. Архітэктура. Мастацтва. Літаратура. Рэнесанс. Мікола Гусоўскі. Францыск Скарына.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color w:val="000000"/>
          <w:sz w:val="24"/>
          <w:szCs w:val="24"/>
          <w:lang w:val="be-BY"/>
        </w:rPr>
      </w:pPr>
      <w:r w:rsidRPr="00CD261A">
        <w:rPr>
          <w:color w:val="000000"/>
          <w:sz w:val="24"/>
          <w:szCs w:val="24"/>
          <w:lang w:val="be-BY"/>
        </w:rPr>
        <w:t>Фарміраванне беларускага этнасу і яго тэрыторыі ў ХІ</w:t>
      </w:r>
      <w:r w:rsidRPr="00CD261A">
        <w:rPr>
          <w:color w:val="000000"/>
          <w:sz w:val="24"/>
          <w:szCs w:val="24"/>
          <w:lang w:val="en-US"/>
        </w:rPr>
        <w:t>V</w:t>
      </w:r>
      <w:r w:rsidRPr="00CD261A">
        <w:rPr>
          <w:color w:val="000000"/>
          <w:sz w:val="24"/>
          <w:szCs w:val="24"/>
          <w:lang w:val="be-BY"/>
        </w:rPr>
        <w:t xml:space="preserve"> – Х</w:t>
      </w:r>
      <w:r w:rsidRPr="00CD261A">
        <w:rPr>
          <w:color w:val="000000"/>
          <w:sz w:val="24"/>
          <w:szCs w:val="24"/>
          <w:lang w:val="en-US"/>
        </w:rPr>
        <w:t>V</w:t>
      </w:r>
      <w:r w:rsidRPr="00CD261A">
        <w:rPr>
          <w:color w:val="000000"/>
          <w:sz w:val="24"/>
          <w:szCs w:val="24"/>
          <w:lang w:val="be-BY"/>
        </w:rPr>
        <w:t xml:space="preserve"> стст. Эканамічныя і палітычныя фактары кансалідацыі беларускага этнасу (народнасці). Паходжанне назвы “Белая Русь”.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color w:val="000000"/>
          <w:sz w:val="24"/>
          <w:szCs w:val="24"/>
          <w:lang w:val="be-BY"/>
        </w:rPr>
      </w:pPr>
      <w:r w:rsidRPr="00CD261A">
        <w:rPr>
          <w:sz w:val="24"/>
          <w:szCs w:val="24"/>
          <w:lang w:val="be-BY"/>
        </w:rPr>
        <w:t>Люблінская унія 1569 г. і ўтварэнне Рэчы Паспалітай. Умовы аб’яднання Польшчы і Вялікага Княства Літоўскага. Статус ВКЛ у складзе Рэчы Паспалітай.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color w:val="000000"/>
          <w:sz w:val="24"/>
          <w:szCs w:val="24"/>
          <w:lang w:val="be-BY"/>
        </w:rPr>
      </w:pPr>
      <w:r w:rsidRPr="00CD261A">
        <w:rPr>
          <w:color w:val="000000"/>
          <w:sz w:val="24"/>
          <w:szCs w:val="24"/>
          <w:lang w:val="be-BY"/>
        </w:rPr>
        <w:t xml:space="preserve">Дзяржаўны лад </w:t>
      </w:r>
      <w:r w:rsidRPr="00CD261A">
        <w:rPr>
          <w:sz w:val="24"/>
          <w:szCs w:val="24"/>
          <w:lang w:val="be-BY"/>
        </w:rPr>
        <w:t>Рэчы Паспалітай. Сейм і кароль Рэчы Паспалітай. “Залатыя вольнасці” шляхты. ВКЛ у складзе Рэчы Паспалітай. Галоўны Трыбунал ВКЛ. ІІІ Статут ВКЛ.</w:t>
      </w:r>
    </w:p>
    <w:p w:rsidR="00EE78AC" w:rsidRPr="00CD261A" w:rsidRDefault="00EE78AC" w:rsidP="00EE78AC">
      <w:pPr>
        <w:pStyle w:val="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color w:val="000000"/>
          <w:sz w:val="24"/>
          <w:szCs w:val="24"/>
          <w:lang w:val="be-BY"/>
        </w:rPr>
      </w:pPr>
      <w:r w:rsidRPr="00CD261A">
        <w:rPr>
          <w:sz w:val="24"/>
          <w:szCs w:val="24"/>
          <w:lang w:val="be-BY"/>
        </w:rPr>
        <w:t xml:space="preserve">Рэфармацыя і Контррэфармацыя на тэрыторыі Беларусі ў </w:t>
      </w:r>
      <w:r w:rsidRPr="00CD261A">
        <w:rPr>
          <w:sz w:val="24"/>
          <w:szCs w:val="24"/>
          <w:lang w:val="en-US"/>
        </w:rPr>
        <w:t>XVI</w:t>
      </w:r>
      <w:r w:rsidRPr="00CD261A">
        <w:rPr>
          <w:sz w:val="24"/>
          <w:szCs w:val="24"/>
          <w:lang w:val="be-BY"/>
        </w:rPr>
        <w:t xml:space="preserve"> – Х</w:t>
      </w:r>
      <w:r w:rsidRPr="00CD261A">
        <w:rPr>
          <w:sz w:val="24"/>
          <w:szCs w:val="24"/>
        </w:rPr>
        <w:t>VII</w:t>
      </w:r>
      <w:r w:rsidRPr="00CD261A">
        <w:rPr>
          <w:sz w:val="24"/>
          <w:szCs w:val="24"/>
          <w:lang w:val="be-BY"/>
        </w:rPr>
        <w:t xml:space="preserve"> стст. Кальвінізм. Арыянства. Дзеячы рэфармацыі (Мікалай Радзівіл Чорны, С. Будны, В. Цяпінскі). Дзейнасць ордэна езуітаў у Беларусі. П. Скарга.</w:t>
      </w:r>
    </w:p>
    <w:p w:rsidR="00EE78AC" w:rsidRPr="000F1318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0F1318">
        <w:rPr>
          <w:rFonts w:ascii="Times New Roman" w:hAnsi="Times New Roman"/>
          <w:sz w:val="24"/>
          <w:szCs w:val="24"/>
          <w:lang w:val="be-BY"/>
        </w:rPr>
        <w:t>Брэсцкая царкоўная ўнія. Брэсцкі царкоўны сабор 1596 г. і яго значэнне. І. Кунцэвіч. Пашырэнне ўніяцтва сярод сельскага насельніцтва і гарадскіх нізоў.</w:t>
      </w:r>
    </w:p>
    <w:p w:rsidR="00EE78AC" w:rsidRPr="00182E60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 xml:space="preserve">Знешняя палітыка Рэчы Паспалітай ў </w:t>
      </w:r>
      <w:r w:rsidRPr="00182E60">
        <w:rPr>
          <w:rFonts w:ascii="Times New Roman" w:hAnsi="Times New Roman"/>
          <w:sz w:val="24"/>
          <w:szCs w:val="24"/>
          <w:lang w:val="en-US"/>
        </w:rPr>
        <w:t>XVI</w:t>
      </w:r>
      <w:r w:rsidRPr="00182E60">
        <w:rPr>
          <w:rFonts w:ascii="Times New Roman" w:hAnsi="Times New Roman"/>
          <w:sz w:val="24"/>
          <w:szCs w:val="24"/>
          <w:lang w:val="be-BY"/>
        </w:rPr>
        <w:t>І – пачатку Х</w:t>
      </w:r>
      <w:r w:rsidRPr="00182E60">
        <w:rPr>
          <w:rFonts w:ascii="Times New Roman" w:hAnsi="Times New Roman"/>
          <w:sz w:val="24"/>
          <w:szCs w:val="24"/>
        </w:rPr>
        <w:t>VII</w:t>
      </w:r>
      <w:r w:rsidRPr="00182E60">
        <w:rPr>
          <w:rFonts w:ascii="Times New Roman" w:hAnsi="Times New Roman"/>
          <w:sz w:val="24"/>
          <w:szCs w:val="24"/>
          <w:lang w:val="be-BY"/>
        </w:rPr>
        <w:t>І ст. Інтэрвенцыя ў Расію ў пачатку Х</w:t>
      </w:r>
      <w:r w:rsidRPr="00182E60">
        <w:rPr>
          <w:rFonts w:ascii="Times New Roman" w:hAnsi="Times New Roman"/>
          <w:sz w:val="24"/>
          <w:szCs w:val="24"/>
        </w:rPr>
        <w:t>VII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ст. Казацка-сялянскай вайна 1648-1651 гг. на беларускіх землях. Вайна Расіі і Рэчы Паспалітай 1654-1667 гг. Беларусь у Паўночнай вайне. </w:t>
      </w:r>
    </w:p>
    <w:p w:rsidR="00EE78AC" w:rsidRPr="000F1318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0F1318">
        <w:rPr>
          <w:rFonts w:ascii="Times New Roman" w:hAnsi="Times New Roman"/>
          <w:sz w:val="24"/>
          <w:szCs w:val="24"/>
          <w:lang w:val="be-BY"/>
        </w:rPr>
        <w:t>Эканамічны стан беларускіх зямель у XVII–XVIII стст. Аднаўленне сельскай гаспадаркі пасля ваеннага ліхалецця другой паловы Х</w:t>
      </w:r>
      <w:r w:rsidRPr="000F1318">
        <w:rPr>
          <w:rFonts w:ascii="Times New Roman" w:hAnsi="Times New Roman"/>
          <w:sz w:val="24"/>
          <w:szCs w:val="24"/>
        </w:rPr>
        <w:t>VII</w:t>
      </w:r>
      <w:r w:rsidRPr="000F1318">
        <w:rPr>
          <w:rFonts w:ascii="Times New Roman" w:hAnsi="Times New Roman"/>
          <w:sz w:val="24"/>
          <w:szCs w:val="24"/>
          <w:lang w:val="be-BY"/>
        </w:rPr>
        <w:t xml:space="preserve"> – пачатку Х</w:t>
      </w:r>
      <w:r w:rsidRPr="000F1318">
        <w:rPr>
          <w:rFonts w:ascii="Times New Roman" w:hAnsi="Times New Roman"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  <w:lang w:val="be-BY"/>
        </w:rPr>
        <w:t>І</w:t>
      </w:r>
      <w:r w:rsidRPr="000F1318">
        <w:rPr>
          <w:rFonts w:ascii="Times New Roman" w:hAnsi="Times New Roman"/>
          <w:sz w:val="24"/>
          <w:szCs w:val="24"/>
          <w:lang w:val="be-BY"/>
        </w:rPr>
        <w:t xml:space="preserve"> ст. Паўстанне сялян пад кіраўніцтвам В. Вашчылы ў Крычаўскім старостве (1740-1744 гг.), яго прычыны, ход і вынікі.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 Палітычны стан беларускіх зямель у XVII–XVIII стст. Пашырэнне шляхецкай анархіі. Канфедэрацыі. Недзеяздольнасць сейма Рэчы Паспалітай. “Ліберум вета”. Дысідэнцкае пытанне.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lastRenderedPageBreak/>
        <w:t xml:space="preserve"> Палітычны крызіс Рэчы Паспалітай у другой палове XVIII ст. Канстытуцыя 3 мая 1791 г. Першы (1772 г.) і другі (1793 г.) падзелы Рэчы Паспалітай. Паўстанне 1794 г. і яго падзеі ў Беларусі. Т. Касцюшка. Я. Ясінскі. Трэці падзел Рэчы Паспалітай (1795 г.).</w:t>
      </w:r>
    </w:p>
    <w:p w:rsidR="00EE78AC" w:rsidRPr="00CD261A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CD261A">
        <w:rPr>
          <w:rFonts w:ascii="Times New Roman" w:hAnsi="Times New Roman"/>
          <w:sz w:val="24"/>
          <w:szCs w:val="24"/>
        </w:rPr>
        <w:t>Г</w:t>
      </w:r>
      <w:proofErr w:type="gramStart"/>
      <w:r w:rsidRPr="00CD261A">
        <w:rPr>
          <w:rFonts w:ascii="Times New Roman" w:hAnsi="Times New Roman"/>
          <w:sz w:val="24"/>
          <w:szCs w:val="24"/>
        </w:rPr>
        <w:t>i</w:t>
      </w:r>
      <w:proofErr w:type="gramEnd"/>
      <w:r w:rsidRPr="00CD261A">
        <w:rPr>
          <w:rFonts w:ascii="Times New Roman" w:hAnsi="Times New Roman"/>
          <w:sz w:val="24"/>
          <w:szCs w:val="24"/>
        </w:rPr>
        <w:t>старычныя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61A">
        <w:rPr>
          <w:rFonts w:ascii="Times New Roman" w:hAnsi="Times New Roman"/>
          <w:sz w:val="24"/>
          <w:szCs w:val="24"/>
        </w:rPr>
        <w:t>ўмовы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61A">
        <w:rPr>
          <w:rFonts w:ascii="Times New Roman" w:hAnsi="Times New Roman"/>
          <w:sz w:val="24"/>
          <w:szCs w:val="24"/>
        </w:rPr>
        <w:t>развiцця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культуры </w:t>
      </w:r>
      <w:proofErr w:type="spellStart"/>
      <w:r w:rsidRPr="00CD261A">
        <w:rPr>
          <w:rFonts w:ascii="Times New Roman" w:hAnsi="Times New Roman"/>
          <w:sz w:val="24"/>
          <w:szCs w:val="24"/>
        </w:rPr>
        <w:t>беларускага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народа ў XVII 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– </w:t>
      </w:r>
      <w:r w:rsidRPr="00CD261A">
        <w:rPr>
          <w:rFonts w:ascii="Times New Roman" w:hAnsi="Times New Roman"/>
          <w:sz w:val="24"/>
          <w:szCs w:val="24"/>
        </w:rPr>
        <w:t xml:space="preserve">XVIII </w:t>
      </w:r>
      <w:r w:rsidRPr="00CD261A">
        <w:rPr>
          <w:rFonts w:ascii="Times New Roman" w:hAnsi="Times New Roman"/>
          <w:sz w:val="24"/>
          <w:szCs w:val="24"/>
          <w:lang w:val="be-BY"/>
        </w:rPr>
        <w:t>ст</w:t>
      </w:r>
      <w:r w:rsidRPr="00CD261A">
        <w:rPr>
          <w:rFonts w:ascii="Times New Roman" w:hAnsi="Times New Roman"/>
          <w:sz w:val="24"/>
          <w:szCs w:val="24"/>
        </w:rPr>
        <w:t xml:space="preserve">ст. Стан </w:t>
      </w:r>
      <w:proofErr w:type="spellStart"/>
      <w:r w:rsidRPr="00CD261A">
        <w:rPr>
          <w:rFonts w:ascii="Times New Roman" w:hAnsi="Times New Roman"/>
          <w:sz w:val="24"/>
          <w:szCs w:val="24"/>
        </w:rPr>
        <w:t>школьнай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61A">
        <w:rPr>
          <w:rFonts w:ascii="Times New Roman" w:hAnsi="Times New Roman"/>
          <w:sz w:val="24"/>
          <w:szCs w:val="24"/>
        </w:rPr>
        <w:t>асветы</w:t>
      </w:r>
      <w:proofErr w:type="spellEnd"/>
      <w:r w:rsidRPr="00CD261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D261A">
        <w:rPr>
          <w:rFonts w:ascii="Times New Roman" w:hAnsi="Times New Roman"/>
          <w:sz w:val="24"/>
          <w:szCs w:val="24"/>
        </w:rPr>
        <w:t>выхавання</w:t>
      </w:r>
      <w:proofErr w:type="spellEnd"/>
      <w:r w:rsidRPr="00CD261A">
        <w:rPr>
          <w:rFonts w:ascii="Times New Roman" w:hAnsi="Times New Roman"/>
          <w:sz w:val="24"/>
          <w:szCs w:val="24"/>
        </w:rPr>
        <w:t>.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Адукацыйная камісія. Развіццё навукі: К Нарбут, М. Карповіч, А. Нарушэвіч, М. Пачобут-Адляніцкі.</w:t>
      </w:r>
    </w:p>
    <w:p w:rsidR="00EE78AC" w:rsidRDefault="00EE78AC" w:rsidP="00EE78AC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 xml:space="preserve">Літаратура, мастацтва і архітэктура </w:t>
      </w:r>
      <w:r w:rsidRPr="00182E60">
        <w:rPr>
          <w:rFonts w:ascii="Times New Roman" w:hAnsi="Times New Roman"/>
          <w:sz w:val="24"/>
          <w:szCs w:val="24"/>
        </w:rPr>
        <w:t xml:space="preserve">ў 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другой палове </w:t>
      </w:r>
      <w:r w:rsidRPr="00182E60">
        <w:rPr>
          <w:rFonts w:ascii="Times New Roman" w:hAnsi="Times New Roman"/>
          <w:sz w:val="24"/>
          <w:szCs w:val="24"/>
          <w:lang w:val="en-US"/>
        </w:rPr>
        <w:t>XVI</w:t>
      </w:r>
      <w:r w:rsidRPr="00182E60">
        <w:rPr>
          <w:rFonts w:ascii="Times New Roman" w:hAnsi="Times New Roman"/>
          <w:sz w:val="24"/>
          <w:szCs w:val="24"/>
        </w:rPr>
        <w:t xml:space="preserve"> –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82E60">
        <w:rPr>
          <w:rFonts w:ascii="Times New Roman" w:hAnsi="Times New Roman"/>
          <w:sz w:val="24"/>
          <w:szCs w:val="24"/>
        </w:rPr>
        <w:t>XVIII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82E60">
        <w:rPr>
          <w:rFonts w:ascii="Times New Roman" w:hAnsi="Times New Roman"/>
          <w:sz w:val="24"/>
          <w:szCs w:val="24"/>
        </w:rPr>
        <w:t>ст.</w:t>
      </w:r>
      <w:r w:rsidRPr="00182E6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82E60">
        <w:rPr>
          <w:rFonts w:ascii="Times New Roman" w:hAnsi="Times New Roman"/>
          <w:sz w:val="24"/>
          <w:szCs w:val="24"/>
        </w:rPr>
        <w:t>Л</w:t>
      </w:r>
      <w:r w:rsidRPr="00182E60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182E60">
        <w:rPr>
          <w:rFonts w:ascii="Times New Roman" w:hAnsi="Times New Roman"/>
          <w:sz w:val="24"/>
          <w:szCs w:val="24"/>
        </w:rPr>
        <w:t>таратура</w:t>
      </w:r>
      <w:proofErr w:type="spellEnd"/>
      <w:r w:rsidRPr="00182E60">
        <w:rPr>
          <w:rFonts w:ascii="Times New Roman" w:hAnsi="Times New Roman"/>
          <w:sz w:val="24"/>
          <w:szCs w:val="24"/>
        </w:rPr>
        <w:t xml:space="preserve">. </w:t>
      </w:r>
      <w:r w:rsidRPr="00182E60">
        <w:rPr>
          <w:rFonts w:ascii="Times New Roman" w:hAnsi="Times New Roman"/>
          <w:sz w:val="24"/>
          <w:szCs w:val="24"/>
          <w:lang w:val="be-BY"/>
        </w:rPr>
        <w:t>Усталяванне польскай пісьмовай традыцыі ў літаратуры. Друк. “Газета Гродзенска”. Палацава-замкавае будаўніцтва. Прыгонны тэатр. Выяўленчае мастацтва.</w:t>
      </w:r>
    </w:p>
    <w:p w:rsidR="00EE78AC" w:rsidRDefault="00EE78AC" w:rsidP="00EE78AC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E78AC" w:rsidRDefault="00EE78AC" w:rsidP="00EE78AC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E78AC" w:rsidRPr="00004FB5" w:rsidRDefault="00EE78AC" w:rsidP="00EE78AC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РКР № 2</w:t>
      </w:r>
      <w:r w:rsidRPr="00004FB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EE78AC" w:rsidRPr="00182E60" w:rsidRDefault="00EE78AC" w:rsidP="00EE78AC">
      <w:pPr>
        <w:pStyle w:val="1"/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Асноўныя напрамкі палітыкі самадзяржаўя ў Беларусі ў першай палове ХІХ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ст. Падзел тэрыторыі беларускіх зямель на губерні. Саслоўная палітыка расійскага ўрада. Падаткі і павіннасці сялян.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Беларусь у вайне 1812 г.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 Становішча насельніцтва Беларусі падчас вайны. Акупацыйны рэжым. Бітва на р. Беразіна. Вынікі вайны для Беларусі.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Грамадска-палітычны рух на беларускіх землях у першай трэці ХІХ ст. Філаматы. Філарэты. Дзекабрысты. “Таварыства ваенных сяброў”. 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>Паўстанне 1830–1831 гг. у Польшчы, Літве і Беларусі і яго наступствы.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Стан сельскай гаспадаркі Беларусі ў першай палове ХІХ ст. Рэформа П. Кісялёва ў дзяржаўнай вёсцы (1840-1857 гг.). Правядзенне інвентарнай рэформы ў памешчыцкай вёсцы (1844-1857 гг.). Прамысловасць. Гандаль. Гарады і мястэчкі.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Адукацыя, навука і культура Беларусі ў першай палове ХІХ ст. Тыпы школ. Віленскі ўніверсітэт. Станаўленне навуковых ведаў пра Беларусь і беларускі народ. Станаўленне беларускай літаратурнай мовы. Жывапіс. Тэатр. Музыка.</w:t>
      </w:r>
    </w:p>
    <w:p w:rsidR="00EE78AC" w:rsidRPr="00CD261A" w:rsidRDefault="00EE78AC" w:rsidP="00EE78AC">
      <w:pPr>
        <w:pStyle w:val="3"/>
        <w:numPr>
          <w:ilvl w:val="0"/>
          <w:numId w:val="3"/>
        </w:numPr>
        <w:spacing w:after="200"/>
        <w:jc w:val="both"/>
        <w:rPr>
          <w:sz w:val="24"/>
          <w:szCs w:val="24"/>
          <w:lang w:val="be-BY"/>
        </w:rPr>
      </w:pPr>
      <w:r w:rsidRPr="00CD261A">
        <w:rPr>
          <w:color w:val="000000"/>
          <w:spacing w:val="-8"/>
          <w:sz w:val="24"/>
          <w:szCs w:val="24"/>
          <w:lang w:val="be-BY"/>
        </w:rPr>
        <w:t>Адмена прыгоннага права ў Беларусі. Маніфест і Палажэнні 19 лютага 1861 г. , парадак іх прымянення ў Беларусі. Рэакцыя сялянства на рэформу. Вынікі і значэнне рэформы 1861 г.</w:t>
      </w:r>
      <w:r w:rsidRPr="00CD261A">
        <w:rPr>
          <w:color w:val="000000"/>
          <w:spacing w:val="-4"/>
          <w:sz w:val="24"/>
          <w:szCs w:val="24"/>
          <w:lang w:val="be-BY"/>
        </w:rPr>
        <w:t xml:space="preserve"> Сельская гападарка і прамысловасць Беларусі пасля адмены прыгоннага права.</w:t>
      </w:r>
    </w:p>
    <w:p w:rsidR="00EE78AC" w:rsidRPr="00CD261A" w:rsidRDefault="00EE78AC" w:rsidP="00EE78AC">
      <w:pPr>
        <w:pStyle w:val="3"/>
        <w:numPr>
          <w:ilvl w:val="0"/>
          <w:numId w:val="3"/>
        </w:numPr>
        <w:spacing w:after="200"/>
        <w:jc w:val="both"/>
        <w:rPr>
          <w:sz w:val="24"/>
          <w:szCs w:val="24"/>
          <w:lang w:val="be-BY"/>
        </w:rPr>
      </w:pPr>
      <w:r w:rsidRPr="00CD261A">
        <w:rPr>
          <w:color w:val="000000"/>
          <w:spacing w:val="-4"/>
          <w:sz w:val="24"/>
          <w:szCs w:val="24"/>
          <w:lang w:val="be-BY"/>
        </w:rPr>
        <w:t>Паўстанне 1863 – 1864 гг. у Польшчы, Літве і Беларусі. Прычыны і характар паўстання. “Чырвоныя і белыя”. К. Каліноўскі. Уплыў паўстання на ўмовы вызвалення сялян беларускіх губерняў ад прыгону.</w:t>
      </w:r>
    </w:p>
    <w:p w:rsidR="00EE78AC" w:rsidRPr="00CD261A" w:rsidRDefault="00EE78AC" w:rsidP="00EE78AC">
      <w:pPr>
        <w:pStyle w:val="3"/>
        <w:numPr>
          <w:ilvl w:val="0"/>
          <w:numId w:val="3"/>
        </w:numPr>
        <w:spacing w:after="200"/>
        <w:jc w:val="both"/>
        <w:rPr>
          <w:sz w:val="24"/>
          <w:szCs w:val="24"/>
          <w:lang w:val="be-BY"/>
        </w:rPr>
      </w:pPr>
      <w:r w:rsidRPr="00CD261A">
        <w:rPr>
          <w:color w:val="000000"/>
          <w:spacing w:val="-8"/>
          <w:sz w:val="24"/>
          <w:szCs w:val="24"/>
          <w:lang w:val="be-BY"/>
        </w:rPr>
        <w:t xml:space="preserve">Буржуазныя рэформы (земская, гарадская, судовая і інш.) 60–70-х гг. </w:t>
      </w:r>
      <w:r w:rsidRPr="00CD261A">
        <w:rPr>
          <w:color w:val="000000"/>
          <w:spacing w:val="-8"/>
          <w:sz w:val="24"/>
          <w:szCs w:val="24"/>
          <w:lang w:val="en-US"/>
        </w:rPr>
        <w:t>XIX</w:t>
      </w:r>
      <w:r w:rsidRPr="00CD261A">
        <w:rPr>
          <w:color w:val="000000"/>
          <w:spacing w:val="-8"/>
          <w:sz w:val="24"/>
          <w:szCs w:val="24"/>
          <w:lang w:val="be-BY"/>
        </w:rPr>
        <w:t xml:space="preserve"> </w:t>
      </w:r>
      <w:proofErr w:type="gramStart"/>
      <w:r w:rsidRPr="00CD261A">
        <w:rPr>
          <w:color w:val="000000"/>
          <w:spacing w:val="-8"/>
          <w:sz w:val="24"/>
          <w:szCs w:val="24"/>
          <w:lang w:val="be-BY"/>
        </w:rPr>
        <w:t>ст.:</w:t>
      </w:r>
      <w:proofErr w:type="gramEnd"/>
      <w:r w:rsidRPr="00CD261A">
        <w:rPr>
          <w:color w:val="000000"/>
          <w:spacing w:val="-4"/>
          <w:sz w:val="24"/>
          <w:szCs w:val="24"/>
          <w:lang w:val="be-BY"/>
        </w:rPr>
        <w:t xml:space="preserve"> асаблівасці іх правядзення ў Беларусі. Палітыка расійскага ўрада па нацыянальна-рэлігійным пытанні. Заходнерусізм.</w:t>
      </w:r>
    </w:p>
    <w:p w:rsidR="00EE78AC" w:rsidRPr="00CD261A" w:rsidRDefault="00EE78AC" w:rsidP="00EE78AC">
      <w:pPr>
        <w:pStyle w:val="3"/>
        <w:numPr>
          <w:ilvl w:val="0"/>
          <w:numId w:val="3"/>
        </w:numPr>
        <w:spacing w:after="200"/>
        <w:jc w:val="both"/>
        <w:rPr>
          <w:color w:val="000000"/>
          <w:spacing w:val="-4"/>
          <w:sz w:val="24"/>
          <w:szCs w:val="24"/>
          <w:lang w:val="be-BY"/>
        </w:rPr>
      </w:pPr>
      <w:r w:rsidRPr="00CD261A">
        <w:rPr>
          <w:spacing w:val="-8"/>
          <w:sz w:val="24"/>
          <w:szCs w:val="24"/>
          <w:lang w:val="be-BY"/>
        </w:rPr>
        <w:t>Грамадска-палітычнае жыццё Беларусі ў канцы ХІХ – пачатку ХХ ст.</w:t>
      </w:r>
      <w:r w:rsidRPr="00CD261A">
        <w:rPr>
          <w:color w:val="000000"/>
          <w:spacing w:val="-4"/>
          <w:sz w:val="24"/>
          <w:szCs w:val="24"/>
          <w:lang w:val="be-BY"/>
        </w:rPr>
        <w:t xml:space="preserve"> Сялянскі і рабочы рух. Рэвалюцыйныя народнікі. Група “Гоман”. Сацыял-дэмакраты. Утварэнне Беларускай сацыялістычнай грамады. </w:t>
      </w:r>
    </w:p>
    <w:p w:rsidR="00EE78AC" w:rsidRPr="00CD261A" w:rsidRDefault="00EE78AC" w:rsidP="00EE78AC">
      <w:pPr>
        <w:pStyle w:val="a4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pacing w:val="-4"/>
          <w:sz w:val="24"/>
          <w:szCs w:val="24"/>
          <w:lang w:val="be-BY"/>
        </w:rPr>
        <w:lastRenderedPageBreak/>
        <w:t xml:space="preserve">Беларусь у часы першай рускай рэвалюцыі 1905-1907 гг. Прычыны, пачатак і ход рэвалюцыі. Маніфест 17 кастрычніка 1905 г. і яго вынікі для Беларусі. Дзяржаўная Дума. Беларускі нацыянальны рух. </w:t>
      </w:r>
    </w:p>
    <w:p w:rsidR="00EE78AC" w:rsidRPr="00CD261A" w:rsidRDefault="00EE78AC" w:rsidP="00EE78AC">
      <w:pPr>
        <w:pStyle w:val="a4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pacing w:val="-4"/>
          <w:sz w:val="24"/>
          <w:szCs w:val="24"/>
          <w:lang w:val="be-BY"/>
        </w:rPr>
        <w:t>Сталыпінскія рэформы і іх ажыццяўленне ў Беларусі. Прычыны і мэты аграрнай рэформы. Увядзенне земстваў.</w:t>
      </w:r>
    </w:p>
    <w:p w:rsidR="00EE78AC" w:rsidRPr="00CD261A" w:rsidRDefault="00EE78AC" w:rsidP="00EE78AC">
      <w:pPr>
        <w:pStyle w:val="a4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pacing w:val="-4"/>
          <w:sz w:val="24"/>
          <w:szCs w:val="24"/>
          <w:lang w:val="be-BY"/>
        </w:rPr>
        <w:t xml:space="preserve">Беларусь у часы Першай сусветнай вайны. Акупацыя заходняй часткі Беларусі. Становішча насельніцтва. Беларускі нацыянальны рух. 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8"/>
          <w:sz w:val="24"/>
          <w:szCs w:val="24"/>
          <w:lang w:val="be-BY"/>
        </w:rPr>
        <w:t>Умовы і асаблівасці фарміравання беларускай нацыі. Этнічная тэрыторыя. Нацыянальны і сацыяльны склад насельніцтва. Агульнасць гаспадарчага жыцця. Нацыянальная самасвядомасць.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8"/>
          <w:sz w:val="24"/>
          <w:szCs w:val="24"/>
          <w:lang w:val="be-BY"/>
        </w:rPr>
        <w:t xml:space="preserve">Адукацыя, навука і культура </w:t>
      </w:r>
      <w:r w:rsidRPr="00CD261A">
        <w:rPr>
          <w:rFonts w:ascii="Times New Roman" w:hAnsi="Times New Roman"/>
          <w:sz w:val="24"/>
          <w:szCs w:val="24"/>
          <w:lang w:val="be-BY"/>
        </w:rPr>
        <w:t>Беларусі ў другой палове ХІХ – пачатку ХХ ст. Пачатковыя школы і сярэдняя адукацыя. Навуковае вывучэнне этнаграфіі і мовы беларускага народа. Беларуская літаратура. Тэатр. Жывапіс.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8"/>
          <w:sz w:val="24"/>
          <w:szCs w:val="24"/>
          <w:lang w:val="be-BY"/>
        </w:rPr>
        <w:t>Лютаўская і Кастрычніцкая рэвалюцыі 1917 г. Усталяванне Савецкай ўлады ў Беларусі. Аблвыканкамзах. Палітыка ваеннага камунізму і асаблівасці яе правядзення ў Беларусі.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8"/>
          <w:sz w:val="24"/>
          <w:szCs w:val="24"/>
          <w:lang w:val="be-BY"/>
        </w:rPr>
        <w:t>Станаўленне беларускай дзяржаўнасці. Абвяшчэнне Беларускай Народнай Рэспублікі (БНР). Утварэнне Сацыялістычнай Савецкай Рэспублікі Беларусь (ССРБ). Канстытуцыя ССРБ 1919 г. Утварэнне Літоўска-Беларускай ССР (ЛітБел).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8"/>
          <w:sz w:val="24"/>
          <w:szCs w:val="24"/>
          <w:lang w:val="be-BY"/>
        </w:rPr>
        <w:t>Беларуская дзяржаўнасць ва ўмовах грамадзянскай вайны. Польска-савецкая вайна 1919-1920 гг. Дэкларацыя аб абвяшчэнні незалежнасці ССРБ 31 ліпеня 1920 г. Рыжскі мірны дагавор (18.03.1921) і яго вынікі для Беларусі.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НЭП у Беларусі. Пераход да новай эканамічнай палітыкі (сакавік 1921 г.). Уплыў нэпа на развіццё сельскай гаспадаркі, прамысловасці і транспарту.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Грамадска-палітычнае жыццё БССР у 20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-30-я гг. </w:t>
      </w:r>
      <w:r w:rsidRPr="00CD261A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 ст. Удзел БССР ва ўтварэнні СССР. Канстытуцыі БССР 1927 і 1937 гг. </w:t>
      </w:r>
    </w:p>
    <w:p w:rsidR="00EE78AC" w:rsidRPr="00CD261A" w:rsidRDefault="00EE78AC" w:rsidP="00EE78AC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Адукацыя, навука і культура ў БССР у 20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-я – 30-я гг. </w:t>
      </w:r>
      <w:r w:rsidRPr="00CD261A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 ст. Станаўленне і развіццё сістэмы адукацыі ў БССР. Даследаванне беларускага этнасу, яго гісторыі і культуры. Утварэнне Беларускай акадэміі навук.  Літаратура. Тэатр. Кіно. </w:t>
      </w:r>
    </w:p>
    <w:p w:rsidR="00EE78AC" w:rsidRDefault="00EE78AC" w:rsidP="00EE78AC">
      <w:pPr>
        <w:pStyle w:val="1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Індустрыялізацыя ў савецкай Беларусі. Стварэнне планавай дзяржаўнай эканомікі. </w:t>
      </w:r>
      <w:r w:rsidRPr="00182E60">
        <w:rPr>
          <w:rFonts w:ascii="Times New Roman" w:hAnsi="Times New Roman"/>
          <w:color w:val="000000"/>
          <w:sz w:val="24"/>
          <w:szCs w:val="24"/>
          <w:lang w:val="be-BY"/>
        </w:rPr>
        <w:t>Калектывізацыя сельскай гаспадаркі БССР. Вынікі калгаснага будаўніцтва.</w:t>
      </w:r>
    </w:p>
    <w:p w:rsidR="00EE78AC" w:rsidRPr="00004FB5" w:rsidRDefault="00EE78AC" w:rsidP="00EE78AC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РКР № 3</w:t>
      </w:r>
      <w:r w:rsidRPr="00004FB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EE78AC" w:rsidRPr="00182E60" w:rsidRDefault="00EE78AC" w:rsidP="00EE78AC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</w:p>
    <w:p w:rsidR="00EE78AC" w:rsidRPr="00182E60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Заходняя Беларусь ў складзе Польскай дзяржавы (1921-1939 гг.). Умовы жыцця беларускага насельніцтва. Рэвалюцыйны і нацыянальна-вызваленчы рух ў Заходняй Беларусі. Беларуская сялянска-рабочая грамада. Б. Тарашкевіч. Культура. Уз’яднанне беларускага народа ў складзе БССР.</w:t>
      </w:r>
    </w:p>
    <w:p w:rsidR="00EE78AC" w:rsidRPr="00182E60" w:rsidRDefault="00EE78AC" w:rsidP="00EE78AC">
      <w:pPr>
        <w:pStyle w:val="1"/>
        <w:numPr>
          <w:ilvl w:val="0"/>
          <w:numId w:val="4"/>
        </w:numPr>
        <w:tabs>
          <w:tab w:val="left" w:pos="284"/>
        </w:tabs>
        <w:spacing w:line="240" w:lineRule="auto"/>
        <w:ind w:right="540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softHyphen/>
        <w:t>БССР у пачатку Вялікай Айчыннай вайны. План “Барбароса”. Абарончыя баі на тэрыторыі Беларусі. Прычыны няўдач Чырвонай Арміі летам 1941 г.</w:t>
      </w:r>
    </w:p>
    <w:p w:rsidR="00EE78AC" w:rsidRPr="00182E60" w:rsidRDefault="00EE78AC" w:rsidP="00EE78AC">
      <w:pPr>
        <w:pStyle w:val="1"/>
        <w:numPr>
          <w:ilvl w:val="0"/>
          <w:numId w:val="4"/>
        </w:numPr>
        <w:tabs>
          <w:tab w:val="left" w:pos="284"/>
        </w:tabs>
        <w:spacing w:line="240" w:lineRule="auto"/>
        <w:ind w:right="540"/>
        <w:jc w:val="both"/>
        <w:rPr>
          <w:rStyle w:val="FontStyle35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 xml:space="preserve">Акупацыйны рэжым тэрыторыі Беларусі ў гады Вялікай Айчыннай вайны. </w:t>
      </w:r>
      <w:r w:rsidRPr="00182E60">
        <w:rPr>
          <w:rStyle w:val="FontStyle35"/>
          <w:szCs w:val="24"/>
          <w:lang w:val="be-BY"/>
        </w:rPr>
        <w:t xml:space="preserve">Устанаўленне акупацыйнага рэжыму і яго мэты. Рабаванне гітлераўцамі </w:t>
      </w:r>
      <w:r w:rsidRPr="00182E60">
        <w:rPr>
          <w:rStyle w:val="FontStyle35"/>
          <w:szCs w:val="24"/>
          <w:lang w:val="be-BY"/>
        </w:rPr>
        <w:lastRenderedPageBreak/>
        <w:t>гаспадаркі і культурных каштоўнасцяў. Нацысцкі генацыд народа. Калабаранцкія арганізацыі і іх дзейнасць на карысць акупантаў.</w:t>
      </w:r>
    </w:p>
    <w:p w:rsidR="00EE78AC" w:rsidRPr="00182E60" w:rsidRDefault="00EE78AC" w:rsidP="00EE78AC">
      <w:pPr>
        <w:pStyle w:val="1"/>
        <w:numPr>
          <w:ilvl w:val="0"/>
          <w:numId w:val="4"/>
        </w:numPr>
        <w:tabs>
          <w:tab w:val="left" w:pos="284"/>
        </w:tabs>
        <w:spacing w:line="240" w:lineRule="auto"/>
        <w:ind w:right="540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Антыфашысцкая барацьба на тэрыторыі Беларусі ў гады Вялікай Айчыннай вайны. Партызанскі рух. “Рэйкавая вайна”. Дзейнасць падпольшчыкаў.</w:t>
      </w:r>
    </w:p>
    <w:p w:rsidR="00EE78AC" w:rsidRPr="00182E60" w:rsidRDefault="00EE78AC" w:rsidP="00EE78AC">
      <w:pPr>
        <w:pStyle w:val="1"/>
        <w:numPr>
          <w:ilvl w:val="0"/>
          <w:numId w:val="4"/>
        </w:numPr>
        <w:tabs>
          <w:tab w:val="left" w:pos="284"/>
        </w:tabs>
        <w:spacing w:line="240" w:lineRule="auto"/>
        <w:ind w:right="540"/>
        <w:jc w:val="both"/>
        <w:rPr>
          <w:rFonts w:ascii="Times New Roman" w:hAnsi="Times New Roman"/>
          <w:sz w:val="24"/>
          <w:szCs w:val="24"/>
          <w:lang w:val="be-BY"/>
        </w:rPr>
      </w:pPr>
      <w:r w:rsidRPr="00182E60">
        <w:rPr>
          <w:rFonts w:ascii="Times New Roman" w:hAnsi="Times New Roman"/>
          <w:sz w:val="24"/>
          <w:szCs w:val="24"/>
          <w:lang w:val="be-BY"/>
        </w:rPr>
        <w:t>Вызваленне Беларусі ад нямецка-фашысцкіх захопнікаў</w:t>
      </w:r>
      <w:r w:rsidRPr="00182E60">
        <w:rPr>
          <w:rFonts w:ascii="Times New Roman" w:hAnsi="Times New Roman"/>
          <w:b/>
          <w:sz w:val="24"/>
          <w:szCs w:val="24"/>
          <w:lang w:val="be-BY"/>
        </w:rPr>
        <w:t>.</w:t>
      </w:r>
      <w:r w:rsidRPr="00182E60">
        <w:rPr>
          <w:b/>
          <w:sz w:val="24"/>
          <w:szCs w:val="24"/>
          <w:lang w:val="be-BY" w:eastAsia="be-BY"/>
        </w:rPr>
        <w:t xml:space="preserve"> </w:t>
      </w:r>
      <w:r w:rsidRPr="00182E60">
        <w:rPr>
          <w:rStyle w:val="FontStyle35"/>
          <w:szCs w:val="24"/>
          <w:lang w:val="be-BY" w:eastAsia="be-BY"/>
        </w:rPr>
        <w:t>Пачатак вызвалення Беларусі. Аперацыя "Баграціён".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8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Аднаўленне народнай гаспадаркі і </w:t>
      </w:r>
      <w:r w:rsidRPr="00CD261A">
        <w:rPr>
          <w:rFonts w:ascii="Times New Roman" w:hAnsi="Times New Roman"/>
          <w:sz w:val="24"/>
          <w:szCs w:val="24"/>
          <w:lang w:val="be-BY"/>
        </w:rPr>
        <w:t>грамадска-палітычнае жыццё БССР</w:t>
      </w: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 xml:space="preserve"> пасля заканчэння Вялікай Айчыннай вайны. Калектывізацыя ў заходніх абласцях Беларусі.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6"/>
          <w:sz w:val="24"/>
          <w:szCs w:val="24"/>
          <w:lang w:val="be-BY"/>
        </w:rPr>
      </w:pPr>
      <w:r w:rsidRPr="00CD261A">
        <w:rPr>
          <w:rFonts w:ascii="Times New Roman" w:hAnsi="Times New Roman"/>
          <w:color w:val="000000"/>
          <w:sz w:val="24"/>
          <w:szCs w:val="24"/>
          <w:lang w:val="be-BY"/>
        </w:rPr>
        <w:t>Адраджэнне і развіццё адукацыі, навукі, літаратуры і мастацтва пасля заканчэння Вялікай Айчыннай вайны. Увядзенне 7-гадовага навучання. Беларуская навука. Тэма вайны у творчасці беларускіх літаратараў і мастакоў.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6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6"/>
          <w:sz w:val="24"/>
          <w:szCs w:val="24"/>
          <w:lang w:val="be-BY"/>
        </w:rPr>
        <w:t>Грамадска-палітычнае жыццё Беларусі ў другой палове 1950-х – першай палове 1980-х гг. “Адліга”. Кіруючая роля Камуністычнай партыі. К. Т. Мазураў. П. М. Машэраў. Саветы, камсамол, прафсаюзы ў грамадска-палітычным жыцці.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6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6"/>
          <w:sz w:val="24"/>
          <w:szCs w:val="24"/>
          <w:lang w:val="be-BY"/>
        </w:rPr>
        <w:t>Сацыяльна-эканамічнае развіццё Беларусі ў другой палове 1950-х – першай палове 1980-х гг. Фарміраванне прамысловага комплексу БССР. Эканамічная рэформа 1965 г. Замаруджванне тэмпаў росту эканомікі і сацыяльнай сферы ў першай палове 1980-х гг. Узровень жыцця народа.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pacing w:val="-6"/>
          <w:sz w:val="24"/>
          <w:szCs w:val="24"/>
          <w:lang w:val="be-BY"/>
        </w:rPr>
        <w:t xml:space="preserve">Спробы паскарэння сацыяльна-эканамічнага развіцця БССР у другой палове 1980-х гг. 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Палітыка перабудовы ў СССР. Пачатак працэсу дэмакратызацыі ў БССР. 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Развіццё адукацыі і навукі ў другой палове 1950-х – 1980-я гг. Рэформа школы і пераход да 8-гадовага навучання. Увядзенне ўсеагульнай сярэдняй адукацыі. Прафесійна-тэхнічнае навучанне. ВНУ. Дасягненні беларускай навукі.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Беларуская літаратура ў другой палове 1950-х – 1980-я гг. Тэма Вялікай Айчыннай вайны ў творах І. Шамякіна, В. Быкава, А. Адамовіча. Творчасць І. Мележа, У. Караткевіча. Беларуская паэзія: Р. Барадулін, Н. Гілевіч.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Тэатральнае, музычнае і выяўленчае мастацтва ў другой палове 1950-х – 1980-я гг. Культурна-гістарычная спадчына Беларусі ў беларускім мастацтве. Выяўленчае мастацтва. Жывапіс. Кіно. Скульптура.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Абвяшчэнне і ўмацаванне дзяржаўнага суверэнітэту Беларусі. Дэкларацыя аб дзяржаўным суверэнітэце БССР. Белавежскае пагадненне. Стварэнне СНД. Прыняццё Канстытуцыі і ўвядзенне пасады Прэзідэнта Рэспублікі Беларусь. Рэспубліканскі рэферэндум 1995 г. і яго вынікі.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Эвалюцыя палітычнай сістэмы ў Рэспубліцы Беларусь у другой палове 1990-х. гг. – пачатку ХХІ ст. Рэспубліканскі рэферэндум 1996 г. і яго вынікі. Канстытуцыя Рэспублікі Беларусь 1994 г. (са змяненнямі і дапаўненнямі). Асновы ідэалогіі беларускай дзяржавы.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 xml:space="preserve">Эканамічныя пераўтварэнні, пераадоленне крызісу і пераход да ўстойлівага росту ў другой палове 1990-х. гг. – пачатку ХХІ ст. Распрацоўка беларускай мадэлі сацыяльна-эканамічнага развіцця. Сацыяльна арыентаваная рыначная эканоміка. 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lastRenderedPageBreak/>
        <w:t>Беларусь у інтэграцыйных працэсах на постсавецкай прасторы. Эканамічная інтэграцыя з Расіяй і краінамі СНД. Саюз Беларусі і Расіі. Падпісанне дагавора паміж Беларуссю і Расіяй аб стварэнні саюзнай дзяржавы. Таможанны саюз з Расіяй і Казахстанам.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Знешнепалітычн</w:t>
      </w:r>
      <w:r>
        <w:rPr>
          <w:rFonts w:ascii="Times New Roman" w:hAnsi="Times New Roman"/>
          <w:sz w:val="24"/>
          <w:szCs w:val="24"/>
          <w:lang w:val="be-BY"/>
        </w:rPr>
        <w:t>ая дзейнасць Беларусі (1991-2019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гг.). Прыярытэты знешнепалітычнага курсу Рэспублікі Беларусь. Дзейнасць Беларусі ў ААН. Шматвектарнасць знешняй палітыкі Беларусі. </w:t>
      </w:r>
    </w:p>
    <w:p w:rsidR="00EE78AC" w:rsidRPr="00CD261A" w:rsidRDefault="00EE78AC" w:rsidP="00EE78AC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CD261A">
        <w:rPr>
          <w:rFonts w:ascii="Times New Roman" w:hAnsi="Times New Roman"/>
          <w:sz w:val="24"/>
          <w:szCs w:val="24"/>
          <w:lang w:val="be-BY"/>
        </w:rPr>
        <w:t>Адукацыя, навука і культур</w:t>
      </w:r>
      <w:r>
        <w:rPr>
          <w:rFonts w:ascii="Times New Roman" w:hAnsi="Times New Roman"/>
          <w:sz w:val="24"/>
          <w:szCs w:val="24"/>
          <w:lang w:val="be-BY"/>
        </w:rPr>
        <w:t>а Рэспублікі Беларусь (1991-2019</w:t>
      </w:r>
      <w:r w:rsidRPr="00CD261A">
        <w:rPr>
          <w:rFonts w:ascii="Times New Roman" w:hAnsi="Times New Roman"/>
          <w:sz w:val="24"/>
          <w:szCs w:val="24"/>
          <w:lang w:val="be-BY"/>
        </w:rPr>
        <w:t xml:space="preserve"> гг.). Нацыянальная сістэма адукацыі. Развіццё беларускай навукі. Літаратура. Выяўленчае мастацтва. Тэатральнае і музычнае жыццё. Беларускі спорт.</w:t>
      </w:r>
    </w:p>
    <w:p w:rsidR="00EE78AC" w:rsidRDefault="00EE78AC" w:rsidP="00EE78AC"/>
    <w:p w:rsidR="007E7CA2" w:rsidRPr="007E7CA2" w:rsidRDefault="007E7CA2" w:rsidP="007E7C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7CA2" w:rsidRPr="007E7CA2" w:rsidSect="00E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1942"/>
    <w:multiLevelType w:val="hybridMultilevel"/>
    <w:tmpl w:val="773A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026"/>
    <w:multiLevelType w:val="hybridMultilevel"/>
    <w:tmpl w:val="A768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224C6"/>
    <w:multiLevelType w:val="hybridMultilevel"/>
    <w:tmpl w:val="D42ACA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1D5665"/>
    <w:multiLevelType w:val="hybridMultilevel"/>
    <w:tmpl w:val="E184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B63"/>
    <w:rsid w:val="00051B8F"/>
    <w:rsid w:val="0011693D"/>
    <w:rsid w:val="001A191C"/>
    <w:rsid w:val="006F74F1"/>
    <w:rsid w:val="007E7CA2"/>
    <w:rsid w:val="008B2CE0"/>
    <w:rsid w:val="00CC0E86"/>
    <w:rsid w:val="00E07C78"/>
    <w:rsid w:val="00EA0F42"/>
    <w:rsid w:val="00EE78AC"/>
    <w:rsid w:val="00F10B63"/>
    <w:rsid w:val="00F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B63"/>
    <w:pPr>
      <w:ind w:left="720"/>
      <w:contextualSpacing/>
    </w:pPr>
  </w:style>
  <w:style w:type="paragraph" w:customStyle="1" w:styleId="1">
    <w:name w:val="Абзац списка1"/>
    <w:basedOn w:val="a"/>
    <w:rsid w:val="00EE78AC"/>
    <w:pPr>
      <w:ind w:left="720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EE78A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rsid w:val="00EE78AC"/>
    <w:rPr>
      <w:rFonts w:ascii="Times New Roman" w:eastAsia="Calibri" w:hAnsi="Times New Roman" w:cs="Times New Roman"/>
      <w:sz w:val="16"/>
      <w:szCs w:val="20"/>
    </w:rPr>
  </w:style>
  <w:style w:type="paragraph" w:styleId="a4">
    <w:name w:val="Body Text"/>
    <w:basedOn w:val="a"/>
    <w:link w:val="a5"/>
    <w:rsid w:val="00EE78AC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78AC"/>
    <w:rPr>
      <w:rFonts w:ascii="Calibri" w:eastAsia="Times New Roman" w:hAnsi="Calibri" w:cs="Times New Roman"/>
      <w:sz w:val="20"/>
      <w:szCs w:val="20"/>
    </w:rPr>
  </w:style>
  <w:style w:type="character" w:customStyle="1" w:styleId="FontStyle35">
    <w:name w:val="Font Style35"/>
    <w:rsid w:val="00EE78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Администратор</cp:lastModifiedBy>
  <cp:revision>7</cp:revision>
  <dcterms:created xsi:type="dcterms:W3CDTF">2015-09-23T17:25:00Z</dcterms:created>
  <dcterms:modified xsi:type="dcterms:W3CDTF">2019-02-08T17:49:00Z</dcterms:modified>
</cp:coreProperties>
</file>