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7C9" w:rsidRPr="00C33E67" w:rsidRDefault="000B17C9" w:rsidP="00AB2681">
      <w:pPr>
        <w:pStyle w:val="af8"/>
        <w:spacing w:line="259" w:lineRule="auto"/>
        <w:rPr>
          <w:rFonts w:ascii="Times New Roman" w:hAnsi="Times New Roman"/>
          <w:sz w:val="28"/>
          <w:szCs w:val="28"/>
        </w:rPr>
      </w:pPr>
      <w:r w:rsidRPr="00C33E67">
        <w:rPr>
          <w:rStyle w:val="10"/>
          <w:rFonts w:ascii="Times New Roman" w:hAnsi="Times New Roman"/>
          <w:sz w:val="28"/>
          <w:szCs w:val="28"/>
        </w:rPr>
        <w:t>Лекция</w:t>
      </w:r>
      <w:r w:rsidR="00B9441F" w:rsidRPr="00C33E67">
        <w:rPr>
          <w:rStyle w:val="10"/>
          <w:rFonts w:ascii="Times New Roman" w:hAnsi="Times New Roman"/>
          <w:sz w:val="28"/>
          <w:szCs w:val="28"/>
        </w:rPr>
        <w:t> </w:t>
      </w:r>
      <w:r w:rsidRPr="00C33E67">
        <w:rPr>
          <w:rFonts w:ascii="Times New Roman" w:hAnsi="Times New Roman"/>
          <w:sz w:val="28"/>
          <w:szCs w:val="28"/>
        </w:rPr>
        <w:t>26</w:t>
      </w:r>
    </w:p>
    <w:p w:rsidR="000B17C9" w:rsidRPr="00C33E67" w:rsidRDefault="000B17C9" w:rsidP="00AB2681">
      <w:pPr>
        <w:pStyle w:val="2"/>
        <w:spacing w:line="259" w:lineRule="auto"/>
        <w:rPr>
          <w:rFonts w:ascii="Times New Roman" w:hAnsi="Times New Roman"/>
          <w:sz w:val="28"/>
          <w:szCs w:val="28"/>
        </w:rPr>
      </w:pPr>
      <w:r w:rsidRPr="00C33E67">
        <w:rPr>
          <w:rFonts w:ascii="Times New Roman" w:hAnsi="Times New Roman"/>
          <w:sz w:val="28"/>
          <w:szCs w:val="28"/>
        </w:rPr>
        <w:t>Закон Ома для цепи переменного тока</w:t>
      </w:r>
    </w:p>
    <w:p w:rsidR="000B17C9" w:rsidRPr="00C33E67" w:rsidRDefault="000B17C9" w:rsidP="00AB2681">
      <w:pPr>
        <w:pStyle w:val="af6"/>
        <w:spacing w:line="259" w:lineRule="auto"/>
        <w:rPr>
          <w:rFonts w:ascii="Times New Roman" w:hAnsi="Times New Roman"/>
          <w:sz w:val="28"/>
          <w:szCs w:val="28"/>
        </w:rPr>
      </w:pPr>
      <w:r w:rsidRPr="00C33E67">
        <w:rPr>
          <w:rStyle w:val="a5"/>
          <w:rFonts w:ascii="Times New Roman" w:hAnsi="Times New Roman"/>
          <w:sz w:val="28"/>
          <w:szCs w:val="28"/>
        </w:rPr>
        <w:t>Вопросы</w:t>
      </w:r>
      <w:r w:rsidR="00B9441F" w:rsidRPr="00C33E67">
        <w:rPr>
          <w:rStyle w:val="a5"/>
          <w:rFonts w:ascii="Times New Roman" w:hAnsi="Times New Roman"/>
          <w:sz w:val="28"/>
          <w:szCs w:val="28"/>
        </w:rPr>
        <w:t>.</w:t>
      </w:r>
      <w:r w:rsidRPr="00C33E67">
        <w:rPr>
          <w:rFonts w:ascii="Times New Roman" w:hAnsi="Times New Roman"/>
          <w:sz w:val="28"/>
          <w:szCs w:val="28"/>
        </w:rPr>
        <w:t xml:space="preserve"> Индуктивность и е</w:t>
      </w:r>
      <w:r w:rsidRPr="00C33E67">
        <w:rPr>
          <w:rFonts w:ascii="Times New Roman" w:hAnsi="Times New Roman"/>
          <w:iCs/>
          <w:sz w:val="28"/>
          <w:szCs w:val="28"/>
        </w:rPr>
        <w:t>мкость</w:t>
      </w:r>
      <w:r w:rsidRPr="00C33E67">
        <w:rPr>
          <w:rFonts w:ascii="Times New Roman" w:hAnsi="Times New Roman"/>
          <w:sz w:val="28"/>
          <w:szCs w:val="28"/>
        </w:rPr>
        <w:t xml:space="preserve"> в цепи переменного тока. Метод векторных диаграмм. Закон Ома для цепи переменного тока. Резонанс в последовательной и параллельной цепях.</w:t>
      </w:r>
    </w:p>
    <w:p w:rsidR="000B17C9" w:rsidRPr="00C33E67" w:rsidRDefault="000B17C9" w:rsidP="00AB2681">
      <w:pPr>
        <w:pStyle w:val="3"/>
        <w:spacing w:line="259" w:lineRule="auto"/>
        <w:rPr>
          <w:rFonts w:ascii="Times New Roman" w:hAnsi="Times New Roman"/>
          <w:sz w:val="28"/>
          <w:szCs w:val="28"/>
        </w:rPr>
      </w:pPr>
      <w:r w:rsidRPr="00C33E67">
        <w:rPr>
          <w:rFonts w:ascii="Times New Roman" w:hAnsi="Times New Roman"/>
          <w:sz w:val="28"/>
          <w:szCs w:val="28"/>
        </w:rPr>
        <w:t>26.1.</w:t>
      </w:r>
      <w:r w:rsidR="004C2BE8" w:rsidRPr="00C33E67">
        <w:rPr>
          <w:rFonts w:ascii="Times New Roman" w:hAnsi="Times New Roman"/>
          <w:sz w:val="28"/>
          <w:szCs w:val="28"/>
          <w:lang w:val="en-US"/>
        </w:rPr>
        <w:t> </w:t>
      </w:r>
      <w:r w:rsidRPr="00C33E67">
        <w:rPr>
          <w:rFonts w:ascii="Times New Roman" w:hAnsi="Times New Roman"/>
          <w:sz w:val="28"/>
          <w:szCs w:val="28"/>
        </w:rPr>
        <w:t>Индуктивность в цепи переменного тока</w:t>
      </w:r>
    </w:p>
    <w:p w:rsidR="004C2BE8" w:rsidRDefault="000B17C9" w:rsidP="00AB2681">
      <w:pPr>
        <w:pStyle w:val="aa"/>
        <w:spacing w:line="259" w:lineRule="auto"/>
        <w:rPr>
          <w:szCs w:val="28"/>
        </w:rPr>
      </w:pPr>
      <w:r w:rsidRPr="00C33E67">
        <w:rPr>
          <w:szCs w:val="28"/>
        </w:rPr>
        <w:t>В цепи переменного тока, которая содержит катушку индуктивности (рис.26.1) под воздействием приложенного напряжения проходит переменный ток</w:t>
      </w:r>
    </w:p>
    <w:p w:rsidR="00C8762C" w:rsidRDefault="00C8762C" w:rsidP="00C8762C">
      <w:pPr>
        <w:pStyle w:val="aa"/>
        <w:spacing w:line="259" w:lineRule="auto"/>
        <w:jc w:val="center"/>
        <w:rPr>
          <w:szCs w:val="28"/>
        </w:rPr>
      </w:pPr>
      <w:r>
        <w:rPr>
          <w:noProof/>
        </w:rPr>
        <w:drawing>
          <wp:inline distT="0" distB="0" distL="0" distR="0" wp14:anchorId="06482897" wp14:editId="1949E0C1">
            <wp:extent cx="1120140" cy="1066800"/>
            <wp:effectExtent l="0" t="0" r="3810" b="0"/>
            <wp:docPr id="9" name="Рисунок 9" descr="26(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6(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62C" w:rsidRPr="00C33E67" w:rsidRDefault="00C8762C" w:rsidP="00C8762C">
      <w:pPr>
        <w:pStyle w:val="aa"/>
        <w:spacing w:line="259" w:lineRule="auto"/>
        <w:jc w:val="center"/>
        <w:rPr>
          <w:szCs w:val="28"/>
        </w:rPr>
      </w:pPr>
      <w:r w:rsidRPr="00C8762C">
        <w:rPr>
          <w:szCs w:val="28"/>
        </w:rPr>
        <w:t>Рис. 26.1</w:t>
      </w:r>
    </w:p>
    <w:p w:rsidR="000B17C9" w:rsidRPr="00C33E67" w:rsidRDefault="00D81825" w:rsidP="00AB2681">
      <w:pPr>
        <w:pStyle w:val="ae"/>
        <w:spacing w:line="259" w:lineRule="auto"/>
        <w:rPr>
          <w:szCs w:val="28"/>
        </w:rPr>
      </w:pPr>
      <w:r w:rsidRPr="00C33E67">
        <w:rPr>
          <w:szCs w:val="28"/>
        </w:rPr>
        <w:tab/>
      </w:r>
      <w:r w:rsidR="00C8762C" w:rsidRPr="00C33E67">
        <w:rPr>
          <w:position w:val="-12"/>
          <w:szCs w:val="28"/>
        </w:rPr>
        <w:object w:dxaOrig="12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pt;height:25.2pt" o:ole="">
            <v:imagedata r:id="rId9" o:title=""/>
          </v:shape>
          <o:OLEObject Type="Embed" ProgID="Equation.DSMT4" ShapeID="_x0000_i1025" DrawAspect="Content" ObjectID="_1460904537" r:id="rId10"/>
        </w:object>
      </w:r>
      <w:r w:rsidR="00874FCB" w:rsidRPr="00C33E67">
        <w:rPr>
          <w:szCs w:val="28"/>
        </w:rPr>
        <w:t>,</w:t>
      </w:r>
      <w:r w:rsidR="004C2BE8" w:rsidRPr="00C33E67">
        <w:rPr>
          <w:szCs w:val="28"/>
        </w:rPr>
        <w:tab/>
      </w:r>
      <w:r w:rsidR="000B17C9" w:rsidRPr="00C33E67">
        <w:rPr>
          <w:szCs w:val="28"/>
        </w:rPr>
        <w:t>(26.1)</w:t>
      </w:r>
    </w:p>
    <w:p w:rsidR="00D81825" w:rsidRPr="00C33E67" w:rsidRDefault="00C8762C" w:rsidP="00AB2681">
      <w:pPr>
        <w:pStyle w:val="ac"/>
        <w:spacing w:line="259" w:lineRule="auto"/>
        <w:rPr>
          <w:szCs w:val="28"/>
        </w:rPr>
      </w:pPr>
      <w:proofErr w:type="gramStart"/>
      <w:r>
        <w:rPr>
          <w:szCs w:val="28"/>
        </w:rPr>
        <w:t>к</w:t>
      </w:r>
      <w:r w:rsidRPr="00C33E67">
        <w:rPr>
          <w:szCs w:val="28"/>
        </w:rPr>
        <w:t>оторый</w:t>
      </w:r>
      <w:proofErr w:type="gramEnd"/>
      <w:r w:rsidR="000B17C9" w:rsidRPr="00C33E67">
        <w:rPr>
          <w:szCs w:val="28"/>
        </w:rPr>
        <w:t xml:space="preserve"> согласно формул</w:t>
      </w:r>
      <w:r w:rsidR="0011469C" w:rsidRPr="00C33E67">
        <w:rPr>
          <w:szCs w:val="28"/>
        </w:rPr>
        <w:t>е</w:t>
      </w:r>
      <w:r w:rsidR="000B17C9" w:rsidRPr="00C33E67">
        <w:rPr>
          <w:szCs w:val="28"/>
        </w:rPr>
        <w:t xml:space="preserve"> (22.3) создает переменный магнитный поток</w:t>
      </w:r>
    </w:p>
    <w:p w:rsidR="000B17C9" w:rsidRPr="00C33E67" w:rsidRDefault="00D81825" w:rsidP="00AB2681">
      <w:pPr>
        <w:pStyle w:val="ae"/>
        <w:spacing w:line="259" w:lineRule="auto"/>
        <w:rPr>
          <w:szCs w:val="28"/>
        </w:rPr>
      </w:pPr>
      <w:r w:rsidRPr="00C33E67">
        <w:rPr>
          <w:szCs w:val="28"/>
        </w:rPr>
        <w:tab/>
      </w:r>
      <w:r w:rsidR="00C8762C" w:rsidRPr="00C33E67">
        <w:rPr>
          <w:position w:val="-12"/>
          <w:szCs w:val="28"/>
        </w:rPr>
        <w:object w:dxaOrig="1400" w:dyaOrig="360">
          <v:shape id="_x0000_i1026" type="#_x0000_t75" style="width:86.4pt;height:22.2pt" o:ole="">
            <v:imagedata r:id="rId11" o:title=""/>
          </v:shape>
          <o:OLEObject Type="Embed" ProgID="Equation.DSMT4" ShapeID="_x0000_i1026" DrawAspect="Content" ObjectID="_1460904538" r:id="rId12"/>
        </w:object>
      </w:r>
      <w:r w:rsidR="000B17C9" w:rsidRPr="00C33E67">
        <w:rPr>
          <w:szCs w:val="28"/>
        </w:rPr>
        <w:t>.</w:t>
      </w:r>
      <w:r w:rsidR="004C2BE8" w:rsidRPr="00C33E67">
        <w:rPr>
          <w:szCs w:val="28"/>
        </w:rPr>
        <w:tab/>
      </w:r>
      <w:r w:rsidR="000B17C9" w:rsidRPr="00C33E67">
        <w:rPr>
          <w:szCs w:val="28"/>
        </w:rPr>
        <w:t>(26.2)</w:t>
      </w:r>
    </w:p>
    <w:p w:rsidR="00D81825" w:rsidRPr="00C33E67" w:rsidRDefault="000B17C9" w:rsidP="00AB2681">
      <w:pPr>
        <w:pStyle w:val="aa"/>
        <w:spacing w:line="259" w:lineRule="auto"/>
        <w:rPr>
          <w:szCs w:val="28"/>
        </w:rPr>
      </w:pPr>
      <w:r w:rsidRPr="00C33E67">
        <w:rPr>
          <w:szCs w:val="28"/>
        </w:rPr>
        <w:t>Этот поток в свою очередь создает в цепи ЭДС самоиндукции, мгновенное значение которой, согласно выражени</w:t>
      </w:r>
      <w:r w:rsidR="00D81825" w:rsidRPr="00C33E67">
        <w:rPr>
          <w:szCs w:val="28"/>
        </w:rPr>
        <w:t>ю</w:t>
      </w:r>
      <w:r w:rsidRPr="00C33E67">
        <w:rPr>
          <w:szCs w:val="28"/>
        </w:rPr>
        <w:t xml:space="preserve"> (22.4) равно</w:t>
      </w:r>
    </w:p>
    <w:p w:rsidR="000B17C9" w:rsidRPr="00C33E67" w:rsidRDefault="00C8762C" w:rsidP="00AB2681">
      <w:pPr>
        <w:pStyle w:val="ae"/>
        <w:spacing w:line="259" w:lineRule="auto"/>
        <w:rPr>
          <w:szCs w:val="28"/>
        </w:rPr>
      </w:pPr>
      <w:r w:rsidRPr="00C8762C">
        <w:rPr>
          <w:position w:val="-24"/>
          <w:szCs w:val="28"/>
        </w:rPr>
        <w:object w:dxaOrig="2120" w:dyaOrig="620">
          <v:shape id="_x0000_i1027" type="#_x0000_t75" style="width:106.2pt;height:31.2pt" o:ole="">
            <v:imagedata r:id="rId13" o:title=""/>
          </v:shape>
          <o:OLEObject Type="Embed" ProgID="Equation.DSMT4" ShapeID="_x0000_i1027" DrawAspect="Content" ObjectID="_1460904539" r:id="rId14"/>
        </w:object>
      </w:r>
      <w:r w:rsidR="000B17C9" w:rsidRPr="00C33E67">
        <w:rPr>
          <w:szCs w:val="28"/>
        </w:rPr>
        <w:t>.</w:t>
      </w:r>
    </w:p>
    <w:p w:rsidR="00D81825" w:rsidRPr="00C33E67" w:rsidRDefault="000B17C9" w:rsidP="00AB2681">
      <w:pPr>
        <w:pStyle w:val="aa"/>
        <w:spacing w:line="259" w:lineRule="auto"/>
        <w:rPr>
          <w:szCs w:val="28"/>
        </w:rPr>
      </w:pPr>
      <w:r w:rsidRPr="00C33E67">
        <w:rPr>
          <w:szCs w:val="28"/>
        </w:rPr>
        <w:t>Если активное сопротивление цепи равно нулю, то согласно закон</w:t>
      </w:r>
      <w:r w:rsidR="0011469C" w:rsidRPr="00C33E67">
        <w:rPr>
          <w:szCs w:val="28"/>
        </w:rPr>
        <w:t>у</w:t>
      </w:r>
      <w:r w:rsidR="004C2BE8" w:rsidRPr="00C33E67">
        <w:rPr>
          <w:szCs w:val="28"/>
        </w:rPr>
        <w:t xml:space="preserve"> </w:t>
      </w:r>
      <w:r w:rsidRPr="00C33E67">
        <w:rPr>
          <w:szCs w:val="28"/>
        </w:rPr>
        <w:t>Ома для полной цепи</w:t>
      </w:r>
    </w:p>
    <w:p w:rsidR="00D81825" w:rsidRPr="00C33E67" w:rsidRDefault="00640D0F" w:rsidP="00AB2681">
      <w:pPr>
        <w:pStyle w:val="ae"/>
        <w:spacing w:line="259" w:lineRule="auto"/>
        <w:rPr>
          <w:szCs w:val="28"/>
        </w:rPr>
      </w:pPr>
      <w:r w:rsidRPr="00C33E67">
        <w:rPr>
          <w:position w:val="-12"/>
          <w:szCs w:val="28"/>
        </w:rPr>
        <w:object w:dxaOrig="1080" w:dyaOrig="360">
          <v:shape id="_x0000_i1028" type="#_x0000_t75" style="width:70.8pt;height:23.4pt" o:ole="">
            <v:imagedata r:id="rId15" o:title=""/>
          </v:shape>
          <o:OLEObject Type="Embed" ProgID="Equation.DSMT4" ShapeID="_x0000_i1028" DrawAspect="Content" ObjectID="_1460904540" r:id="rId16"/>
        </w:object>
      </w:r>
      <w:r w:rsidR="000B17C9" w:rsidRPr="00C33E67">
        <w:rPr>
          <w:szCs w:val="28"/>
        </w:rPr>
        <w:t>,</w:t>
      </w:r>
    </w:p>
    <w:p w:rsidR="004C2BE8" w:rsidRPr="00C33E67" w:rsidRDefault="000B17C9" w:rsidP="00AB2681">
      <w:pPr>
        <w:pStyle w:val="ac"/>
        <w:spacing w:line="259" w:lineRule="auto"/>
        <w:rPr>
          <w:szCs w:val="28"/>
        </w:rPr>
      </w:pPr>
      <w:proofErr w:type="gramStart"/>
      <w:r w:rsidRPr="00C33E67">
        <w:rPr>
          <w:szCs w:val="28"/>
        </w:rPr>
        <w:t>где</w:t>
      </w:r>
      <w:proofErr w:type="gramEnd"/>
      <w:r w:rsidRPr="00C33E67">
        <w:rPr>
          <w:szCs w:val="28"/>
        </w:rPr>
        <w:t xml:space="preserve"> </w:t>
      </w:r>
      <w:r w:rsidRPr="00C33E67">
        <w:rPr>
          <w:rStyle w:val="af3"/>
          <w:szCs w:val="28"/>
        </w:rPr>
        <w:t>U</w:t>
      </w:r>
      <w:r w:rsidRPr="00C33E67">
        <w:rPr>
          <w:szCs w:val="28"/>
        </w:rPr>
        <w:t xml:space="preserve"> </w:t>
      </w:r>
      <w:r w:rsidR="001F3AC8" w:rsidRPr="00C33E67">
        <w:rPr>
          <w:szCs w:val="28"/>
        </w:rPr>
        <w:t>–</w:t>
      </w:r>
      <w:r w:rsidRPr="00C33E67">
        <w:rPr>
          <w:szCs w:val="28"/>
        </w:rPr>
        <w:t xml:space="preserve"> мгновенное значение напряжения источника переменного тока, включенного в цепь. Поэтому</w:t>
      </w:r>
    </w:p>
    <w:p w:rsidR="000B17C9" w:rsidRPr="00C33E67" w:rsidRDefault="00D81825" w:rsidP="00AB2681">
      <w:pPr>
        <w:pStyle w:val="ae"/>
        <w:spacing w:before="20" w:after="20" w:line="259" w:lineRule="auto"/>
        <w:rPr>
          <w:szCs w:val="28"/>
        </w:rPr>
      </w:pPr>
      <w:r w:rsidRPr="00C33E67">
        <w:rPr>
          <w:szCs w:val="28"/>
        </w:rPr>
        <w:tab/>
      </w:r>
      <w:r w:rsidR="00640D0F" w:rsidRPr="00C33E67">
        <w:rPr>
          <w:position w:val="-14"/>
          <w:szCs w:val="28"/>
        </w:rPr>
        <w:object w:dxaOrig="1719" w:dyaOrig="400">
          <v:shape id="_x0000_i1029" type="#_x0000_t75" style="width:99pt;height:22.8pt" o:ole="">
            <v:imagedata r:id="rId17" o:title=""/>
          </v:shape>
          <o:OLEObject Type="Embed" ProgID="Equation.DSMT4" ShapeID="_x0000_i1029" DrawAspect="Content" ObjectID="_1460904541" r:id="rId18"/>
        </w:object>
      </w:r>
      <w:r w:rsidR="000B17C9" w:rsidRPr="00C33E67">
        <w:rPr>
          <w:szCs w:val="28"/>
        </w:rPr>
        <w:t>.</w:t>
      </w:r>
      <w:r w:rsidR="004C2BE8" w:rsidRPr="00C33E67">
        <w:rPr>
          <w:szCs w:val="28"/>
        </w:rPr>
        <w:tab/>
      </w:r>
      <w:r w:rsidR="000B17C9" w:rsidRPr="00C33E67">
        <w:rPr>
          <w:szCs w:val="28"/>
        </w:rPr>
        <w:t>(26.3)</w:t>
      </w:r>
    </w:p>
    <w:p w:rsidR="000B17C9" w:rsidRPr="00C33E67" w:rsidRDefault="000B17C9" w:rsidP="00AB2681">
      <w:pPr>
        <w:pStyle w:val="aa"/>
        <w:spacing w:line="259" w:lineRule="auto"/>
        <w:rPr>
          <w:szCs w:val="28"/>
        </w:rPr>
      </w:pPr>
      <w:r w:rsidRPr="00C33E67">
        <w:rPr>
          <w:szCs w:val="28"/>
        </w:rPr>
        <w:t>Если в формулу (26.3) подставить значение силы тока (26.1), получим:</w:t>
      </w:r>
    </w:p>
    <w:p w:rsidR="000B17C9" w:rsidRPr="00C33E67" w:rsidRDefault="00D81825" w:rsidP="00AB2681">
      <w:pPr>
        <w:pStyle w:val="ae"/>
        <w:spacing w:before="20" w:after="20" w:line="259" w:lineRule="auto"/>
        <w:rPr>
          <w:szCs w:val="28"/>
        </w:rPr>
      </w:pPr>
      <w:r w:rsidRPr="00C33E67">
        <w:rPr>
          <w:szCs w:val="28"/>
        </w:rPr>
        <w:tab/>
      </w:r>
      <w:r w:rsidR="00640D0F" w:rsidRPr="00C33E67">
        <w:rPr>
          <w:position w:val="-14"/>
          <w:szCs w:val="28"/>
        </w:rPr>
        <w:object w:dxaOrig="3019" w:dyaOrig="499">
          <v:shape id="_x0000_i1030" type="#_x0000_t75" style="width:183.6pt;height:30.6pt" o:ole="">
            <v:imagedata r:id="rId19" o:title=""/>
          </v:shape>
          <o:OLEObject Type="Embed" ProgID="Equation.DSMT4" ShapeID="_x0000_i1030" DrawAspect="Content" ObjectID="_1460904542" r:id="rId20"/>
        </w:object>
      </w:r>
      <w:r w:rsidR="000B17C9" w:rsidRPr="00C33E67">
        <w:rPr>
          <w:szCs w:val="28"/>
        </w:rPr>
        <w:t>,</w:t>
      </w:r>
      <w:r w:rsidR="000B17C9" w:rsidRPr="00C33E67">
        <w:rPr>
          <w:szCs w:val="28"/>
        </w:rPr>
        <w:tab/>
        <w:t>(26.4)</w:t>
      </w:r>
    </w:p>
    <w:p w:rsidR="004C2BE8" w:rsidRPr="00C33E67" w:rsidRDefault="000B17C9" w:rsidP="00AB2681">
      <w:pPr>
        <w:pStyle w:val="ac"/>
        <w:spacing w:line="259" w:lineRule="auto"/>
        <w:rPr>
          <w:szCs w:val="28"/>
        </w:rPr>
      </w:pPr>
      <w:proofErr w:type="gramStart"/>
      <w:r w:rsidRPr="00C33E67">
        <w:rPr>
          <w:szCs w:val="28"/>
        </w:rPr>
        <w:t>где</w:t>
      </w:r>
      <w:proofErr w:type="gramEnd"/>
    </w:p>
    <w:p w:rsidR="000B17C9" w:rsidRPr="00C33E67" w:rsidRDefault="00D81825" w:rsidP="00AB2681">
      <w:pPr>
        <w:pStyle w:val="ae"/>
        <w:spacing w:before="20" w:after="20" w:line="259" w:lineRule="auto"/>
        <w:rPr>
          <w:szCs w:val="28"/>
        </w:rPr>
      </w:pPr>
      <w:r w:rsidRPr="00C33E67">
        <w:rPr>
          <w:szCs w:val="28"/>
        </w:rPr>
        <w:tab/>
      </w:r>
      <w:r w:rsidR="00640D0F" w:rsidRPr="00C33E67">
        <w:rPr>
          <w:position w:val="-12"/>
          <w:szCs w:val="28"/>
        </w:rPr>
        <w:object w:dxaOrig="1040" w:dyaOrig="360">
          <v:shape id="_x0000_i1031" type="#_x0000_t75" style="width:67.8pt;height:23.4pt" o:ole="">
            <v:imagedata r:id="rId21" o:title=""/>
          </v:shape>
          <o:OLEObject Type="Embed" ProgID="Equation.DSMT4" ShapeID="_x0000_i1031" DrawAspect="Content" ObjectID="_1460904543" r:id="rId22"/>
        </w:object>
      </w:r>
      <w:r w:rsidR="000B17C9" w:rsidRPr="00C33E67">
        <w:rPr>
          <w:szCs w:val="28"/>
        </w:rPr>
        <w:t xml:space="preserve"> </w:t>
      </w:r>
      <w:r w:rsidRPr="00C33E67">
        <w:rPr>
          <w:szCs w:val="28"/>
        </w:rPr>
        <w:t>–</w:t>
      </w:r>
      <w:r w:rsidR="004C2BE8" w:rsidRPr="00C33E67">
        <w:rPr>
          <w:szCs w:val="28"/>
        </w:rPr>
        <w:tab/>
      </w:r>
      <w:r w:rsidR="000B17C9" w:rsidRPr="00C33E67">
        <w:rPr>
          <w:szCs w:val="28"/>
        </w:rPr>
        <w:t>(26.5)</w:t>
      </w:r>
    </w:p>
    <w:p w:rsidR="004C2BE8" w:rsidRPr="00C33E67" w:rsidRDefault="000B17C9" w:rsidP="00AB2681">
      <w:pPr>
        <w:pStyle w:val="ac"/>
        <w:spacing w:line="259" w:lineRule="auto"/>
        <w:rPr>
          <w:szCs w:val="28"/>
        </w:rPr>
      </w:pPr>
      <w:proofErr w:type="gramStart"/>
      <w:r w:rsidRPr="00C33E67">
        <w:rPr>
          <w:szCs w:val="28"/>
        </w:rPr>
        <w:t>амплитудное</w:t>
      </w:r>
      <w:proofErr w:type="gramEnd"/>
      <w:r w:rsidRPr="00C33E67">
        <w:rPr>
          <w:szCs w:val="28"/>
        </w:rPr>
        <w:t xml:space="preserve"> значение напряжения.</w:t>
      </w:r>
    </w:p>
    <w:p w:rsidR="000B17C9" w:rsidRPr="00C33E67" w:rsidRDefault="000B17C9" w:rsidP="00AB2681">
      <w:pPr>
        <w:pStyle w:val="ac"/>
        <w:spacing w:line="259" w:lineRule="auto"/>
        <w:rPr>
          <w:szCs w:val="28"/>
        </w:rPr>
      </w:pPr>
      <w:r w:rsidRPr="00C33E67">
        <w:rPr>
          <w:szCs w:val="28"/>
        </w:rPr>
        <w:t>Поскольку</w:t>
      </w:r>
    </w:p>
    <w:p w:rsidR="000B17C9" w:rsidRPr="00C33E67" w:rsidRDefault="003B188F" w:rsidP="00AB2681">
      <w:pPr>
        <w:pStyle w:val="ae"/>
        <w:spacing w:before="20" w:after="20" w:line="259" w:lineRule="auto"/>
        <w:rPr>
          <w:szCs w:val="28"/>
        </w:rPr>
      </w:pPr>
      <w:r w:rsidRPr="003B188F">
        <w:rPr>
          <w:position w:val="-28"/>
          <w:szCs w:val="28"/>
        </w:rPr>
        <w:object w:dxaOrig="2079" w:dyaOrig="680">
          <v:shape id="_x0000_i1032" type="#_x0000_t75" style="width:121.8pt;height:40.2pt" o:ole="">
            <v:imagedata r:id="rId23" o:title=""/>
          </v:shape>
          <o:OLEObject Type="Embed" ProgID="Equation.DSMT4" ShapeID="_x0000_i1032" DrawAspect="Content" ObjectID="_1460904544" r:id="rId24"/>
        </w:object>
      </w:r>
      <w:r w:rsidR="000B17C9" w:rsidRPr="00C33E67">
        <w:rPr>
          <w:szCs w:val="28"/>
        </w:rPr>
        <w:t>,</w:t>
      </w:r>
    </w:p>
    <w:p w:rsidR="000B17C9" w:rsidRPr="00C33E67" w:rsidRDefault="000B17C9" w:rsidP="00AB2681">
      <w:pPr>
        <w:pStyle w:val="ac"/>
        <w:spacing w:line="259" w:lineRule="auto"/>
        <w:rPr>
          <w:szCs w:val="28"/>
        </w:rPr>
      </w:pPr>
      <w:proofErr w:type="gramStart"/>
      <w:r w:rsidRPr="00C33E67">
        <w:rPr>
          <w:szCs w:val="28"/>
        </w:rPr>
        <w:t>то</w:t>
      </w:r>
      <w:proofErr w:type="gramEnd"/>
      <w:r w:rsidRPr="00C33E67">
        <w:rPr>
          <w:szCs w:val="28"/>
        </w:rPr>
        <w:t xml:space="preserve"> выражение (26.4) для мгновенного значения напряжения примет вид:</w:t>
      </w:r>
    </w:p>
    <w:p w:rsidR="000B17C9" w:rsidRPr="00C33E67" w:rsidRDefault="00D81825" w:rsidP="00AB2681">
      <w:pPr>
        <w:pStyle w:val="ae"/>
        <w:spacing w:before="20" w:after="20" w:line="259" w:lineRule="auto"/>
        <w:rPr>
          <w:szCs w:val="28"/>
        </w:rPr>
      </w:pPr>
      <w:r w:rsidRPr="00C33E67">
        <w:rPr>
          <w:szCs w:val="28"/>
        </w:rPr>
        <w:tab/>
      </w:r>
      <w:r w:rsidR="003B188F" w:rsidRPr="003B188F">
        <w:rPr>
          <w:position w:val="-28"/>
          <w:szCs w:val="28"/>
        </w:rPr>
        <w:object w:dxaOrig="1960" w:dyaOrig="680">
          <v:shape id="_x0000_i1033" type="#_x0000_t75" style="width:114.6pt;height:40.2pt" o:ole="">
            <v:imagedata r:id="rId25" o:title=""/>
          </v:shape>
          <o:OLEObject Type="Embed" ProgID="Equation.DSMT4" ShapeID="_x0000_i1033" DrawAspect="Content" ObjectID="_1460904545" r:id="rId26"/>
        </w:object>
      </w:r>
      <w:r w:rsidR="000B17C9" w:rsidRPr="00C33E67">
        <w:rPr>
          <w:szCs w:val="28"/>
        </w:rPr>
        <w:t>.</w:t>
      </w:r>
      <w:r w:rsidR="000B17C9" w:rsidRPr="00C33E67">
        <w:rPr>
          <w:szCs w:val="28"/>
        </w:rPr>
        <w:tab/>
        <w:t>(26.6)</w:t>
      </w:r>
    </w:p>
    <w:p w:rsidR="00644156" w:rsidRDefault="000B17C9" w:rsidP="00EB295B">
      <w:pPr>
        <w:pStyle w:val="aa"/>
        <w:spacing w:line="274" w:lineRule="auto"/>
        <w:rPr>
          <w:szCs w:val="28"/>
        </w:rPr>
      </w:pPr>
      <w:r w:rsidRPr="00C33E67">
        <w:rPr>
          <w:szCs w:val="28"/>
        </w:rPr>
        <w:lastRenderedPageBreak/>
        <w:t xml:space="preserve">Таким образом, колебания напряжения на катушке индуктивности, включенной в цепь переменного тока, опережают по фазе силу тока в катушке на </w:t>
      </w:r>
      <w:r w:rsidR="00AB3D50">
        <w:rPr>
          <w:szCs w:val="28"/>
        </w:rPr>
        <w:t>π/2</w:t>
      </w:r>
      <w:r w:rsidRPr="00C33E67">
        <w:rPr>
          <w:szCs w:val="28"/>
        </w:rPr>
        <w:t xml:space="preserve"> (рис.26.2).</w:t>
      </w:r>
    </w:p>
    <w:p w:rsidR="00644156" w:rsidRDefault="00644156" w:rsidP="00644156">
      <w:pPr>
        <w:pStyle w:val="aa"/>
        <w:spacing w:line="274" w:lineRule="auto"/>
        <w:jc w:val="center"/>
        <w:rPr>
          <w:szCs w:val="28"/>
        </w:rPr>
      </w:pPr>
      <w:r>
        <w:rPr>
          <w:noProof/>
        </w:rPr>
        <w:drawing>
          <wp:inline distT="0" distB="0" distL="0" distR="0" wp14:anchorId="4A9B3EA8" wp14:editId="40BF90C4">
            <wp:extent cx="2529840" cy="891540"/>
            <wp:effectExtent l="0" t="0" r="3810" b="3810"/>
            <wp:docPr id="7" name="Рисунок 7" descr="26(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26(2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156" w:rsidRDefault="00644156" w:rsidP="00644156">
      <w:pPr>
        <w:pStyle w:val="aa"/>
        <w:spacing w:line="274" w:lineRule="auto"/>
        <w:jc w:val="center"/>
        <w:rPr>
          <w:szCs w:val="28"/>
        </w:rPr>
      </w:pPr>
      <w:r w:rsidRPr="00644156">
        <w:rPr>
          <w:szCs w:val="28"/>
        </w:rPr>
        <w:t>Рис. 26.2</w:t>
      </w:r>
    </w:p>
    <w:p w:rsidR="004C2BE8" w:rsidRPr="00C33E67" w:rsidRDefault="000B17C9" w:rsidP="00EB295B">
      <w:pPr>
        <w:pStyle w:val="aa"/>
        <w:spacing w:line="274" w:lineRule="auto"/>
        <w:rPr>
          <w:szCs w:val="28"/>
        </w:rPr>
      </w:pPr>
      <w:r w:rsidRPr="00C33E67">
        <w:rPr>
          <w:szCs w:val="28"/>
        </w:rPr>
        <w:t>Из-за этого средняя мощность, которую потребляет катушка, равна нулю. Это обусловлено тем, что при увеличении</w:t>
      </w:r>
      <w:r w:rsidR="007C400C" w:rsidRPr="00C33E67">
        <w:rPr>
          <w:szCs w:val="28"/>
        </w:rPr>
        <w:t xml:space="preserve"> </w:t>
      </w:r>
      <w:r w:rsidRPr="00C33E67">
        <w:rPr>
          <w:szCs w:val="28"/>
        </w:rPr>
        <w:t>силы тока энергия от источника «запасается» в катушке магнитным полем, а если сила тока и созданное им магнитное поле уменьшаются, энергия возвращается к источнику.</w:t>
      </w:r>
    </w:p>
    <w:p w:rsidR="004C2BE8" w:rsidRPr="00C33E67" w:rsidRDefault="000B17C9" w:rsidP="00EB295B">
      <w:pPr>
        <w:pStyle w:val="aa"/>
        <w:spacing w:before="20" w:line="274" w:lineRule="auto"/>
        <w:rPr>
          <w:szCs w:val="28"/>
        </w:rPr>
      </w:pPr>
      <w:r w:rsidRPr="00C33E67">
        <w:rPr>
          <w:szCs w:val="28"/>
        </w:rPr>
        <w:t xml:space="preserve">По закону Ома для участка цепи </w:t>
      </w:r>
      <w:r w:rsidR="00644156" w:rsidRPr="00644156">
        <w:rPr>
          <w:i/>
          <w:szCs w:val="28"/>
          <w:lang w:val="en-US"/>
        </w:rPr>
        <w:t>I</w:t>
      </w:r>
      <w:r w:rsidR="00644156" w:rsidRPr="00644156">
        <w:rPr>
          <w:szCs w:val="28"/>
          <w:vertAlign w:val="subscript"/>
        </w:rPr>
        <w:t>0</w:t>
      </w:r>
      <w:r w:rsidR="00644156" w:rsidRPr="00644156">
        <w:rPr>
          <w:szCs w:val="28"/>
        </w:rPr>
        <w:t>=</w:t>
      </w:r>
      <w:r w:rsidR="00644156" w:rsidRPr="00644156">
        <w:rPr>
          <w:i/>
          <w:szCs w:val="28"/>
          <w:lang w:val="en-US"/>
        </w:rPr>
        <w:t>U</w:t>
      </w:r>
      <w:r w:rsidR="00644156" w:rsidRPr="00644156">
        <w:rPr>
          <w:szCs w:val="28"/>
          <w:vertAlign w:val="subscript"/>
        </w:rPr>
        <w:t>0</w:t>
      </w:r>
      <w:r w:rsidR="00644156" w:rsidRPr="00644156">
        <w:rPr>
          <w:szCs w:val="28"/>
        </w:rPr>
        <w:t>/</w:t>
      </w:r>
      <w:r w:rsidR="00644156" w:rsidRPr="00644156">
        <w:rPr>
          <w:i/>
          <w:szCs w:val="28"/>
          <w:lang w:val="en-US"/>
        </w:rPr>
        <w:t>X</w:t>
      </w:r>
      <w:r w:rsidR="00644156" w:rsidRPr="00644156">
        <w:rPr>
          <w:szCs w:val="28"/>
          <w:vertAlign w:val="subscript"/>
          <w:lang w:val="en-US"/>
        </w:rPr>
        <w:t>L</w:t>
      </w:r>
      <w:r w:rsidRPr="00C33E67">
        <w:rPr>
          <w:szCs w:val="28"/>
        </w:rPr>
        <w:t xml:space="preserve">. С учетом выражения (26.5) получим </w:t>
      </w:r>
      <w:r w:rsidR="00644156" w:rsidRPr="00644156">
        <w:rPr>
          <w:i/>
          <w:szCs w:val="28"/>
          <w:lang w:val="en-US"/>
        </w:rPr>
        <w:t>X</w:t>
      </w:r>
      <w:r w:rsidR="00644156" w:rsidRPr="00644156">
        <w:rPr>
          <w:szCs w:val="28"/>
          <w:vertAlign w:val="subscript"/>
          <w:lang w:val="en-US"/>
        </w:rPr>
        <w:t>L</w:t>
      </w:r>
      <w:r w:rsidR="00644156" w:rsidRPr="00644156">
        <w:rPr>
          <w:szCs w:val="28"/>
        </w:rPr>
        <w:t>=</w:t>
      </w:r>
      <w:r w:rsidR="00644156">
        <w:rPr>
          <w:szCs w:val="28"/>
        </w:rPr>
        <w:t>ω</w:t>
      </w:r>
      <w:r w:rsidR="00644156">
        <w:rPr>
          <w:szCs w:val="28"/>
          <w:lang w:val="en-US"/>
        </w:rPr>
        <w:t>L</w:t>
      </w:r>
      <w:r w:rsidRPr="00C33E67">
        <w:rPr>
          <w:szCs w:val="28"/>
        </w:rPr>
        <w:t>. Величина</w:t>
      </w:r>
    </w:p>
    <w:p w:rsidR="000B17C9" w:rsidRPr="00C33E67" w:rsidRDefault="007C400C" w:rsidP="00EB295B">
      <w:pPr>
        <w:pStyle w:val="ae"/>
        <w:spacing w:before="100" w:after="100" w:line="274" w:lineRule="auto"/>
        <w:rPr>
          <w:szCs w:val="28"/>
        </w:rPr>
      </w:pPr>
      <w:r w:rsidRPr="00C33E67">
        <w:rPr>
          <w:szCs w:val="28"/>
        </w:rPr>
        <w:tab/>
      </w:r>
      <w:r w:rsidR="00644156" w:rsidRPr="00C33E67">
        <w:rPr>
          <w:position w:val="-12"/>
          <w:szCs w:val="28"/>
        </w:rPr>
        <w:object w:dxaOrig="920" w:dyaOrig="360">
          <v:shape id="_x0000_i1034" type="#_x0000_t75" style="width:61.8pt;height:24pt" o:ole="">
            <v:imagedata r:id="rId28" o:title=""/>
          </v:shape>
          <o:OLEObject Type="Embed" ProgID="Equation.DSMT4" ShapeID="_x0000_i1034" DrawAspect="Content" ObjectID="_1460904546" r:id="rId29"/>
        </w:object>
      </w:r>
      <w:r w:rsidR="004C2BE8" w:rsidRPr="00C33E67">
        <w:rPr>
          <w:szCs w:val="28"/>
        </w:rPr>
        <w:tab/>
      </w:r>
      <w:r w:rsidR="000B17C9" w:rsidRPr="00C33E67">
        <w:rPr>
          <w:szCs w:val="28"/>
        </w:rPr>
        <w:t>(26.7)</w:t>
      </w:r>
    </w:p>
    <w:p w:rsidR="000B17C9" w:rsidRPr="00C33E67" w:rsidRDefault="000B17C9" w:rsidP="00EB295B">
      <w:pPr>
        <w:pStyle w:val="ac"/>
        <w:spacing w:line="274" w:lineRule="auto"/>
        <w:rPr>
          <w:szCs w:val="28"/>
        </w:rPr>
      </w:pPr>
      <w:proofErr w:type="gramStart"/>
      <w:r w:rsidRPr="00C33E67">
        <w:rPr>
          <w:szCs w:val="28"/>
        </w:rPr>
        <w:t>называется</w:t>
      </w:r>
      <w:proofErr w:type="gramEnd"/>
      <w:r w:rsidRPr="00C33E67">
        <w:rPr>
          <w:szCs w:val="28"/>
        </w:rPr>
        <w:t xml:space="preserve"> </w:t>
      </w:r>
      <w:r w:rsidRPr="00C33E67">
        <w:rPr>
          <w:rStyle w:val="a6"/>
          <w:szCs w:val="28"/>
        </w:rPr>
        <w:t>индуктивным сопротивлением</w:t>
      </w:r>
      <w:r w:rsidRPr="00C33E67">
        <w:rPr>
          <w:szCs w:val="28"/>
        </w:rPr>
        <w:t>.</w:t>
      </w:r>
    </w:p>
    <w:p w:rsidR="000B17C9" w:rsidRPr="00C33E67" w:rsidRDefault="000B17C9" w:rsidP="00EB295B">
      <w:pPr>
        <w:pStyle w:val="3"/>
        <w:spacing w:before="400" w:after="260" w:line="274" w:lineRule="auto"/>
        <w:rPr>
          <w:rFonts w:ascii="Times New Roman" w:hAnsi="Times New Roman"/>
          <w:sz w:val="28"/>
          <w:szCs w:val="28"/>
        </w:rPr>
      </w:pPr>
      <w:r w:rsidRPr="00C33E67">
        <w:rPr>
          <w:rFonts w:ascii="Times New Roman" w:hAnsi="Times New Roman"/>
          <w:sz w:val="28"/>
          <w:szCs w:val="28"/>
        </w:rPr>
        <w:t>26.2.</w:t>
      </w:r>
      <w:r w:rsidR="007C400C" w:rsidRPr="00C33E67">
        <w:rPr>
          <w:rFonts w:ascii="Times New Roman" w:hAnsi="Times New Roman"/>
          <w:sz w:val="28"/>
          <w:szCs w:val="28"/>
        </w:rPr>
        <w:t> </w:t>
      </w:r>
      <w:r w:rsidRPr="00C33E67">
        <w:rPr>
          <w:rFonts w:ascii="Times New Roman" w:hAnsi="Times New Roman"/>
          <w:sz w:val="28"/>
          <w:szCs w:val="28"/>
        </w:rPr>
        <w:t>Емкость в цепи переменного тока</w:t>
      </w:r>
    </w:p>
    <w:p w:rsidR="00352F26" w:rsidRDefault="000B17C9" w:rsidP="00EB295B">
      <w:pPr>
        <w:pStyle w:val="aa"/>
        <w:spacing w:line="274" w:lineRule="auto"/>
        <w:rPr>
          <w:szCs w:val="28"/>
        </w:rPr>
      </w:pPr>
      <w:r w:rsidRPr="00C33E67">
        <w:rPr>
          <w:szCs w:val="28"/>
        </w:rPr>
        <w:t xml:space="preserve">Если в цепь переменного тока с напряжением </w:t>
      </w:r>
      <w:r w:rsidR="00644156" w:rsidRPr="00644156">
        <w:rPr>
          <w:i/>
          <w:szCs w:val="28"/>
          <w:lang w:val="en-US"/>
        </w:rPr>
        <w:t>U</w:t>
      </w:r>
      <w:r w:rsidR="00644156" w:rsidRPr="00644156">
        <w:rPr>
          <w:szCs w:val="28"/>
        </w:rPr>
        <w:t>=</w:t>
      </w:r>
      <w:r w:rsidR="00644156" w:rsidRPr="00644156">
        <w:rPr>
          <w:i/>
          <w:szCs w:val="28"/>
        </w:rPr>
        <w:t xml:space="preserve"> </w:t>
      </w:r>
      <w:r w:rsidR="00644156" w:rsidRPr="00644156">
        <w:rPr>
          <w:i/>
          <w:szCs w:val="28"/>
          <w:lang w:val="en-US"/>
        </w:rPr>
        <w:t>U</w:t>
      </w:r>
      <w:r w:rsidR="00644156" w:rsidRPr="00644156">
        <w:rPr>
          <w:szCs w:val="28"/>
          <w:vertAlign w:val="subscript"/>
        </w:rPr>
        <w:t>0</w:t>
      </w:r>
      <w:proofErr w:type="spellStart"/>
      <w:r w:rsidR="00644156" w:rsidRPr="00644156">
        <w:rPr>
          <w:szCs w:val="28"/>
          <w:lang w:val="en-US"/>
        </w:rPr>
        <w:t>sin</w:t>
      </w:r>
      <w:r w:rsidR="00644156">
        <w:rPr>
          <w:szCs w:val="28"/>
          <w:lang w:val="en-US"/>
        </w:rPr>
        <w:t>ω</w:t>
      </w:r>
      <w:r w:rsidR="00644156" w:rsidRPr="00644156">
        <w:rPr>
          <w:i/>
          <w:szCs w:val="28"/>
          <w:lang w:val="en-US"/>
        </w:rPr>
        <w:t>t</w:t>
      </w:r>
      <w:proofErr w:type="spellEnd"/>
      <w:r w:rsidRPr="00C33E67">
        <w:rPr>
          <w:szCs w:val="28"/>
        </w:rPr>
        <w:t xml:space="preserve"> включен конденсатор (рис.26.3), </w:t>
      </w:r>
    </w:p>
    <w:p w:rsidR="00352F26" w:rsidRDefault="00352F26" w:rsidP="00352F26">
      <w:pPr>
        <w:pStyle w:val="aa"/>
        <w:spacing w:line="274" w:lineRule="auto"/>
        <w:jc w:val="center"/>
        <w:rPr>
          <w:szCs w:val="28"/>
        </w:rPr>
      </w:pPr>
      <w:r>
        <w:rPr>
          <w:noProof/>
        </w:rPr>
        <w:drawing>
          <wp:inline distT="0" distB="0" distL="0" distR="0" wp14:anchorId="56647743" wp14:editId="67402A44">
            <wp:extent cx="1219200" cy="1059180"/>
            <wp:effectExtent l="0" t="0" r="0" b="7620"/>
            <wp:docPr id="8" name="Рисунок 8" descr="26(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26(3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F26" w:rsidRDefault="00352F26" w:rsidP="00352F26">
      <w:pPr>
        <w:pStyle w:val="aa"/>
        <w:spacing w:line="274" w:lineRule="auto"/>
        <w:jc w:val="center"/>
        <w:rPr>
          <w:szCs w:val="28"/>
        </w:rPr>
      </w:pPr>
      <w:r w:rsidRPr="00352F26">
        <w:rPr>
          <w:szCs w:val="28"/>
        </w:rPr>
        <w:t>Рис. 26.3</w:t>
      </w:r>
    </w:p>
    <w:p w:rsidR="000B17C9" w:rsidRPr="00C33E67" w:rsidRDefault="000B17C9" w:rsidP="00EB295B">
      <w:pPr>
        <w:pStyle w:val="aa"/>
        <w:spacing w:line="274" w:lineRule="auto"/>
        <w:rPr>
          <w:szCs w:val="28"/>
        </w:rPr>
      </w:pPr>
      <w:proofErr w:type="gramStart"/>
      <w:r w:rsidRPr="00C33E67">
        <w:rPr>
          <w:szCs w:val="28"/>
        </w:rPr>
        <w:t>то</w:t>
      </w:r>
      <w:proofErr w:type="gramEnd"/>
      <w:r w:rsidRPr="00C33E67">
        <w:rPr>
          <w:szCs w:val="28"/>
        </w:rPr>
        <w:t xml:space="preserve"> мгновенное значение заряда на его обкладках</w:t>
      </w:r>
      <w:r w:rsidR="007C400C" w:rsidRPr="00C33E67">
        <w:rPr>
          <w:szCs w:val="28"/>
        </w:rPr>
        <w:t xml:space="preserve"> </w:t>
      </w:r>
      <w:r w:rsidRPr="00C33E67">
        <w:rPr>
          <w:szCs w:val="28"/>
        </w:rPr>
        <w:t xml:space="preserve">равно </w:t>
      </w:r>
      <w:r w:rsidR="00352F26" w:rsidRPr="00352F26">
        <w:rPr>
          <w:i/>
          <w:szCs w:val="28"/>
          <w:lang w:val="en-US"/>
        </w:rPr>
        <w:t>q</w:t>
      </w:r>
      <w:r w:rsidR="00352F26" w:rsidRPr="00352F26">
        <w:rPr>
          <w:szCs w:val="28"/>
        </w:rPr>
        <w:t>=</w:t>
      </w:r>
      <w:r w:rsidR="00352F26" w:rsidRPr="00352F26">
        <w:rPr>
          <w:i/>
          <w:szCs w:val="28"/>
          <w:lang w:val="en-US"/>
        </w:rPr>
        <w:t>CU</w:t>
      </w:r>
      <w:r w:rsidR="00352F26" w:rsidRPr="00352F26">
        <w:rPr>
          <w:szCs w:val="28"/>
        </w:rPr>
        <w:t>=</w:t>
      </w:r>
      <w:r w:rsidR="00352F26" w:rsidRPr="00352F26">
        <w:rPr>
          <w:i/>
          <w:szCs w:val="28"/>
          <w:lang w:val="en-US"/>
        </w:rPr>
        <w:t>C</w:t>
      </w:r>
      <w:r w:rsidR="00352F26" w:rsidRPr="00644156">
        <w:rPr>
          <w:i/>
          <w:szCs w:val="28"/>
          <w:lang w:val="en-US"/>
        </w:rPr>
        <w:t>U</w:t>
      </w:r>
      <w:r w:rsidR="00352F26" w:rsidRPr="00644156">
        <w:rPr>
          <w:szCs w:val="28"/>
          <w:vertAlign w:val="subscript"/>
        </w:rPr>
        <w:t>0</w:t>
      </w:r>
      <w:proofErr w:type="spellStart"/>
      <w:r w:rsidR="00352F26" w:rsidRPr="00644156">
        <w:rPr>
          <w:szCs w:val="28"/>
          <w:lang w:val="en-US"/>
        </w:rPr>
        <w:t>sin</w:t>
      </w:r>
      <w:r w:rsidR="00352F26">
        <w:rPr>
          <w:szCs w:val="28"/>
          <w:lang w:val="en-US"/>
        </w:rPr>
        <w:t>ω</w:t>
      </w:r>
      <w:r w:rsidR="00352F26" w:rsidRPr="00644156">
        <w:rPr>
          <w:i/>
          <w:szCs w:val="28"/>
          <w:lang w:val="en-US"/>
        </w:rPr>
        <w:t>t</w:t>
      </w:r>
      <w:proofErr w:type="spellEnd"/>
      <w:r w:rsidRPr="00C33E67">
        <w:rPr>
          <w:szCs w:val="28"/>
        </w:rPr>
        <w:t>. В результате периодической перезарядки конденсатора в цепи возникает переменный электрический ток, мгновенное значение которого равно первой производной от заряда по времени:</w:t>
      </w:r>
    </w:p>
    <w:p w:rsidR="000B17C9" w:rsidRPr="00C33E67" w:rsidRDefault="007C400C" w:rsidP="00EB295B">
      <w:pPr>
        <w:pStyle w:val="ae"/>
        <w:spacing w:before="100" w:after="100" w:line="274" w:lineRule="auto"/>
        <w:rPr>
          <w:szCs w:val="28"/>
        </w:rPr>
      </w:pPr>
      <w:r w:rsidRPr="00C33E67">
        <w:rPr>
          <w:szCs w:val="28"/>
        </w:rPr>
        <w:tab/>
      </w:r>
      <w:r w:rsidR="00352F26" w:rsidRPr="00C33E67">
        <w:rPr>
          <w:position w:val="-14"/>
          <w:szCs w:val="28"/>
        </w:rPr>
        <w:object w:dxaOrig="3820" w:dyaOrig="499">
          <v:shape id="_x0000_i1035" type="#_x0000_t75" style="width:190.8pt;height:25.2pt" o:ole="">
            <v:imagedata r:id="rId31" o:title=""/>
          </v:shape>
          <o:OLEObject Type="Embed" ProgID="Equation.DSMT4" ShapeID="_x0000_i1035" DrawAspect="Content" ObjectID="_1460904547" r:id="rId32"/>
        </w:object>
      </w:r>
      <w:r w:rsidR="000B17C9" w:rsidRPr="00C33E67">
        <w:rPr>
          <w:szCs w:val="28"/>
        </w:rPr>
        <w:t>,</w:t>
      </w:r>
      <w:r w:rsidR="004C2BE8" w:rsidRPr="00C33E67">
        <w:rPr>
          <w:szCs w:val="28"/>
        </w:rPr>
        <w:tab/>
      </w:r>
      <w:r w:rsidRPr="00C33E67">
        <w:rPr>
          <w:szCs w:val="28"/>
        </w:rPr>
        <w:t>(26.8)</w:t>
      </w:r>
    </w:p>
    <w:p w:rsidR="004C2BE8" w:rsidRPr="00C33E67" w:rsidRDefault="000B17C9" w:rsidP="00EB295B">
      <w:pPr>
        <w:pStyle w:val="ac"/>
        <w:spacing w:line="274" w:lineRule="auto"/>
        <w:rPr>
          <w:szCs w:val="28"/>
        </w:rPr>
      </w:pPr>
      <w:proofErr w:type="gramStart"/>
      <w:r w:rsidRPr="00C33E67">
        <w:rPr>
          <w:szCs w:val="28"/>
        </w:rPr>
        <w:t>где</w:t>
      </w:r>
      <w:proofErr w:type="gramEnd"/>
    </w:p>
    <w:p w:rsidR="000B17C9" w:rsidRPr="00C33E67" w:rsidRDefault="007C400C" w:rsidP="00EB295B">
      <w:pPr>
        <w:pStyle w:val="ae"/>
        <w:spacing w:before="100" w:after="100" w:line="274" w:lineRule="auto"/>
        <w:rPr>
          <w:szCs w:val="28"/>
        </w:rPr>
      </w:pPr>
      <w:r w:rsidRPr="00C33E67">
        <w:rPr>
          <w:szCs w:val="28"/>
        </w:rPr>
        <w:tab/>
      </w:r>
      <w:r w:rsidR="00352F26" w:rsidRPr="00C33E67">
        <w:rPr>
          <w:position w:val="-12"/>
          <w:szCs w:val="28"/>
        </w:rPr>
        <w:object w:dxaOrig="1060" w:dyaOrig="360">
          <v:shape id="_x0000_i1036" type="#_x0000_t75" style="width:52.8pt;height:18pt" o:ole="">
            <v:imagedata r:id="rId33" o:title=""/>
          </v:shape>
          <o:OLEObject Type="Embed" ProgID="Equation.DSMT4" ShapeID="_x0000_i1036" DrawAspect="Content" ObjectID="_1460904548" r:id="rId34"/>
        </w:object>
      </w:r>
      <w:r w:rsidRPr="00C33E67">
        <w:rPr>
          <w:szCs w:val="28"/>
        </w:rPr>
        <w:t xml:space="preserve"> –</w:t>
      </w:r>
      <w:r w:rsidR="004C2BE8" w:rsidRPr="00C33E67">
        <w:rPr>
          <w:szCs w:val="28"/>
        </w:rPr>
        <w:tab/>
      </w:r>
      <w:r w:rsidR="000B17C9" w:rsidRPr="00C33E67">
        <w:rPr>
          <w:szCs w:val="28"/>
        </w:rPr>
        <w:t>(26.9)</w:t>
      </w:r>
    </w:p>
    <w:p w:rsidR="000B17C9" w:rsidRPr="00C33E67" w:rsidRDefault="000B17C9" w:rsidP="00EB295B">
      <w:pPr>
        <w:pStyle w:val="ac"/>
        <w:spacing w:line="274" w:lineRule="auto"/>
        <w:rPr>
          <w:szCs w:val="28"/>
        </w:rPr>
      </w:pPr>
      <w:proofErr w:type="gramStart"/>
      <w:r w:rsidRPr="00C33E67">
        <w:rPr>
          <w:szCs w:val="28"/>
        </w:rPr>
        <w:t>амплитудное</w:t>
      </w:r>
      <w:proofErr w:type="gramEnd"/>
      <w:r w:rsidRPr="00C33E67">
        <w:rPr>
          <w:szCs w:val="28"/>
        </w:rPr>
        <w:t xml:space="preserve"> значение силы тока в цепи. С учетом этого</w:t>
      </w:r>
    </w:p>
    <w:p w:rsidR="000B17C9" w:rsidRPr="00C33E67" w:rsidRDefault="007C400C" w:rsidP="00EB295B">
      <w:pPr>
        <w:pStyle w:val="ae"/>
        <w:spacing w:before="100" w:after="100" w:line="274" w:lineRule="auto"/>
        <w:rPr>
          <w:szCs w:val="28"/>
        </w:rPr>
      </w:pPr>
      <w:r w:rsidRPr="00C33E67">
        <w:rPr>
          <w:szCs w:val="28"/>
        </w:rPr>
        <w:tab/>
      </w:r>
      <w:r w:rsidR="00AF7F2C" w:rsidRPr="00C33E67">
        <w:rPr>
          <w:position w:val="-12"/>
          <w:szCs w:val="28"/>
        </w:rPr>
        <w:object w:dxaOrig="1240" w:dyaOrig="360">
          <v:shape id="_x0000_i1037" type="#_x0000_t75" style="width:61.8pt;height:18pt" o:ole="">
            <v:imagedata r:id="rId35" o:title=""/>
          </v:shape>
          <o:OLEObject Type="Embed" ProgID="Equation.DSMT4" ShapeID="_x0000_i1037" DrawAspect="Content" ObjectID="_1460904549" r:id="rId36"/>
        </w:object>
      </w:r>
      <w:r w:rsidR="000B17C9" w:rsidRPr="00C33E67">
        <w:rPr>
          <w:szCs w:val="28"/>
        </w:rPr>
        <w:t>,</w:t>
      </w:r>
      <w:r w:rsidR="000B17C9" w:rsidRPr="00C33E67">
        <w:rPr>
          <w:szCs w:val="28"/>
        </w:rPr>
        <w:tab/>
        <w:t>(26.10)</w:t>
      </w:r>
    </w:p>
    <w:p w:rsidR="004C2BE8" w:rsidRPr="00C33E67" w:rsidRDefault="000B17C9" w:rsidP="00EB295B">
      <w:pPr>
        <w:pStyle w:val="ac"/>
        <w:spacing w:line="274" w:lineRule="auto"/>
        <w:rPr>
          <w:szCs w:val="28"/>
        </w:rPr>
      </w:pPr>
      <w:proofErr w:type="gramStart"/>
      <w:r w:rsidRPr="00C33E67">
        <w:rPr>
          <w:szCs w:val="28"/>
        </w:rPr>
        <w:t>или</w:t>
      </w:r>
      <w:proofErr w:type="gramEnd"/>
    </w:p>
    <w:p w:rsidR="000B17C9" w:rsidRPr="00C33E67" w:rsidRDefault="007C400C" w:rsidP="00EB295B">
      <w:pPr>
        <w:pStyle w:val="ae"/>
        <w:spacing w:before="100" w:after="100" w:line="274" w:lineRule="auto"/>
        <w:rPr>
          <w:szCs w:val="28"/>
        </w:rPr>
      </w:pPr>
      <w:r w:rsidRPr="00C33E67">
        <w:rPr>
          <w:szCs w:val="28"/>
        </w:rPr>
        <w:tab/>
      </w:r>
      <w:r w:rsidR="00AF7F2C" w:rsidRPr="00AF7F2C">
        <w:rPr>
          <w:position w:val="-28"/>
          <w:szCs w:val="28"/>
        </w:rPr>
        <w:object w:dxaOrig="1840" w:dyaOrig="680">
          <v:shape id="_x0000_i1038" type="#_x0000_t75" style="width:91.8pt;height:34.2pt" o:ole="">
            <v:imagedata r:id="rId37" o:title=""/>
          </v:shape>
          <o:OLEObject Type="Embed" ProgID="Equation.DSMT4" ShapeID="_x0000_i1038" DrawAspect="Content" ObjectID="_1460904550" r:id="rId38"/>
        </w:object>
      </w:r>
      <w:r w:rsidR="000B17C9" w:rsidRPr="00C33E67">
        <w:rPr>
          <w:szCs w:val="28"/>
        </w:rPr>
        <w:t>.</w:t>
      </w:r>
      <w:r w:rsidR="000B17C9" w:rsidRPr="00C33E67">
        <w:rPr>
          <w:szCs w:val="28"/>
        </w:rPr>
        <w:tab/>
        <w:t>(26.11)</w:t>
      </w:r>
    </w:p>
    <w:p w:rsidR="004C2BE8" w:rsidRPr="00C33E67" w:rsidRDefault="000B17C9" w:rsidP="009A2BA6">
      <w:pPr>
        <w:pStyle w:val="aa"/>
        <w:spacing w:line="271" w:lineRule="auto"/>
        <w:rPr>
          <w:szCs w:val="28"/>
        </w:rPr>
      </w:pPr>
      <w:r w:rsidRPr="00C33E67">
        <w:rPr>
          <w:szCs w:val="28"/>
        </w:rPr>
        <w:t xml:space="preserve">Из формулы (26.11) следует, что в цепи переменного тока с конденсатором колебания силы тока опережают по фазе колебания напряжения на </w:t>
      </w:r>
      <w:r w:rsidR="00AF7F2C" w:rsidRPr="00AF7F2C">
        <w:rPr>
          <w:szCs w:val="28"/>
        </w:rPr>
        <w:t>π</w:t>
      </w:r>
      <w:r w:rsidR="00AF7F2C">
        <w:rPr>
          <w:szCs w:val="28"/>
        </w:rPr>
        <w:t>/2</w:t>
      </w:r>
      <w:r w:rsidRPr="00C33E67">
        <w:rPr>
          <w:szCs w:val="28"/>
        </w:rPr>
        <w:t xml:space="preserve"> (рис. 26.4).</w:t>
      </w:r>
    </w:p>
    <w:p w:rsidR="000B17C9" w:rsidRPr="00C33E67" w:rsidRDefault="00AF7F2C" w:rsidP="009A2BA6">
      <w:pPr>
        <w:pStyle w:val="aa"/>
        <w:spacing w:line="262" w:lineRule="auto"/>
        <w:rPr>
          <w:szCs w:val="28"/>
        </w:rPr>
      </w:pPr>
      <w:r w:rsidRPr="00C33E67">
        <w:rPr>
          <w:noProof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6317010" wp14:editId="21A4E923">
                <wp:simplePos x="0" y="0"/>
                <wp:positionH relativeFrom="margin">
                  <wp:posOffset>1384935</wp:posOffset>
                </wp:positionH>
                <wp:positionV relativeFrom="margin">
                  <wp:align>top</wp:align>
                </wp:positionV>
                <wp:extent cx="3489960" cy="1684020"/>
                <wp:effectExtent l="0" t="0" r="0" b="0"/>
                <wp:wrapTopAndBottom/>
                <wp:docPr id="5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9960" cy="168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4156" w:rsidRDefault="00644156" w:rsidP="00AB2681">
                            <w:pPr>
                              <w:pStyle w:val="af1"/>
                            </w:pPr>
                          </w:p>
                          <w:p w:rsidR="00644156" w:rsidRDefault="00644156" w:rsidP="00AB2681">
                            <w:pPr>
                              <w:pStyle w:val="af1"/>
                            </w:pPr>
                          </w:p>
                          <w:p w:rsidR="00644156" w:rsidRDefault="00644156" w:rsidP="005460F7">
                            <w:pPr>
                              <w:pStyle w:val="a8"/>
                              <w:tabs>
                                <w:tab w:val="left" w:pos="3060"/>
                              </w:tabs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47153D1" wp14:editId="0AA93519">
                                  <wp:extent cx="2415540" cy="990600"/>
                                  <wp:effectExtent l="0" t="0" r="3810" b="0"/>
                                  <wp:docPr id="31" name="Рисунок 31" descr="26(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1" descr="26(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15540" cy="990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44156" w:rsidRPr="002C3F3A" w:rsidRDefault="00644156" w:rsidP="007C400C">
                            <w:pPr>
                              <w:pStyle w:val="a8"/>
                            </w:pPr>
                          </w:p>
                          <w:p w:rsidR="00644156" w:rsidRDefault="00644156" w:rsidP="00AF7F2C">
                            <w:pPr>
                              <w:pStyle w:val="a8"/>
                              <w:tabs>
                                <w:tab w:val="left" w:pos="900"/>
                                <w:tab w:val="left" w:pos="4860"/>
                              </w:tabs>
                            </w:pPr>
                            <w:r w:rsidRPr="002C3F3A">
                              <w:t>Рис. 26.4</w:t>
                            </w:r>
                          </w:p>
                        </w:txbxContent>
                      </wps:txbx>
                      <wps:bodyPr rot="0" vert="horz" wrap="square" lIns="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317010" id="_x0000_t202" coordsize="21600,21600" o:spt="202" path="m,l,21600r21600,l21600,xe">
                <v:stroke joinstyle="miter"/>
                <v:path gradientshapeok="t" o:connecttype="rect"/>
              </v:shapetype>
              <v:shape id="Text Box 123" o:spid="_x0000_s1026" type="#_x0000_t202" style="position:absolute;left:0;text-align:left;margin-left:109.05pt;margin-top:0;width:274.8pt;height:132.6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u0khQIAAA4FAAAOAAAAZHJzL2Uyb0RvYy54bWysVG1v2yAQ/j5p/wHxPfVLnTS26lRNukyT&#10;uhep3Q8ggGM0DAxI7K7af9+Bk7TrNmma5g8YuOPh7p7nuLwaOon23DqhVY2zsxQjrqhmQm1r/Pl+&#10;PZlj5DxRjEiteI0fuMNXi9evLntT8Vy3WjJuEYAoV/Wmxq33pkoSR1veEXemDVdgbLTtiIel3SbM&#10;kh7QO5nkaTpLem2ZsZpy52D3ZjTiRcRvGk79x6Zx3CNZY4jNx9HGcRPGZHFJqq0lphX0EAb5hyg6&#10;IhRceoK6IZ6gnRW/QHWCWu1048+o7hLdNILymANkk6UvsrlrieExFyiOM6cyuf8HSz/sP1kkWI2n&#10;GCnSAUX3fPBoqQeU5eehPr1xFbjdGXD0AxiA55irM7eafnFI6VVL1JZfW6v7lhMG8WXhZPLs6Ijj&#10;Asimf68ZXER2XkegobFdKB6UAwE68PRw4iYEQ2HzvJiX5QxMFGzZbF6keWQvIdXxuLHOv+W6Q2FS&#10;YwvkR3iyv3U+hEOqo0u4zWkp2FpIGRd2u1lJi/YEhLKOX8zghZtUwVnpcGxEHHcgSrgj2EK8kfjH&#10;MsuLdJmXk/VsfjEp1sV0Ul6k80malUvIpCiLm/X3EGBWVK1gjKtbofhRhFnxdyQf2mGUT5Qh6mtc&#10;TvPpyNEfk0zj97skO+GhJ6Xoajw/OZEqMPtGMUibVJ4IOc6Tn8OPVYYaHP+xKlEHgfpRBH7YDIAS&#10;xLHR7AEUYTXwBdzCQwKTVttvGPXQlDV2X3fEcozkOwWqCh0cJ8X0AuhHNi7KrChgsXluIYoCTI09&#10;RuN05ceu3xkrti3cMmpY6WtQYSOiPp4iOmgXmi4mcnggQlc/X0evp2ds8QMAAP//AwBQSwMEFAAG&#10;AAgAAAAhADYBUyXdAAAACAEAAA8AAABkcnMvZG93bnJldi54bWxMj8FOwzAQRO9I/IO1SNyonQji&#10;KsSpKiQkLgiRwt2NlzgktkPstilfz3KC486MZt9Um8WN7Ihz7INXkK0EMPRtML3vFLztHm/WwGLS&#10;3ugxeFRwxgib+vKi0qUJJ/+KxyZ1jEp8LLUCm9JUch5bi07HVZjQk/cRZqcTnXPHzaxPVO5GngtR&#10;cKd7Tx+snvDBYjs0B6eg/xTfz08vt4MVA0odvpp3uT0rdX21bO+BJVzSXxh+8QkdamLah4M3kY0K&#10;8mydUVQBLSJbFlIC25Ne3OXA64r/H1D/AAAA//8DAFBLAQItABQABgAIAAAAIQC2gziS/gAAAOEB&#10;AAATAAAAAAAAAAAAAAAAAAAAAABbQ29udGVudF9UeXBlc10ueG1sUEsBAi0AFAAGAAgAAAAhADj9&#10;If/WAAAAlAEAAAsAAAAAAAAAAAAAAAAALwEAAF9yZWxzLy5yZWxzUEsBAi0AFAAGAAgAAAAhAFuq&#10;7SSFAgAADgUAAA4AAAAAAAAAAAAAAAAALgIAAGRycy9lMm9Eb2MueG1sUEsBAi0AFAAGAAgAAAAh&#10;ADYBUyXdAAAACAEAAA8AAAAAAAAAAAAAAAAA3wQAAGRycy9kb3ducmV2LnhtbFBLBQYAAAAABAAE&#10;APMAAADpBQAAAAA=&#10;" stroked="f">
                <v:textbox inset="0">
                  <w:txbxContent>
                    <w:p w:rsidR="00644156" w:rsidRDefault="00644156" w:rsidP="00AB2681">
                      <w:pPr>
                        <w:pStyle w:val="af1"/>
                      </w:pPr>
                    </w:p>
                    <w:p w:rsidR="00644156" w:rsidRDefault="00644156" w:rsidP="00AB2681">
                      <w:pPr>
                        <w:pStyle w:val="af1"/>
                      </w:pPr>
                    </w:p>
                    <w:p w:rsidR="00644156" w:rsidRDefault="00644156" w:rsidP="005460F7">
                      <w:pPr>
                        <w:pStyle w:val="a8"/>
                        <w:tabs>
                          <w:tab w:val="left" w:pos="3060"/>
                        </w:tabs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47153D1" wp14:editId="0AA93519">
                            <wp:extent cx="2415540" cy="990600"/>
                            <wp:effectExtent l="0" t="0" r="3810" b="0"/>
                            <wp:docPr id="31" name="Рисунок 31" descr="26(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1" descr="26(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15540" cy="990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44156" w:rsidRPr="002C3F3A" w:rsidRDefault="00644156" w:rsidP="007C400C">
                      <w:pPr>
                        <w:pStyle w:val="a8"/>
                      </w:pPr>
                    </w:p>
                    <w:p w:rsidR="00644156" w:rsidRDefault="00644156" w:rsidP="00AF7F2C">
                      <w:pPr>
                        <w:pStyle w:val="a8"/>
                        <w:tabs>
                          <w:tab w:val="left" w:pos="900"/>
                          <w:tab w:val="left" w:pos="4860"/>
                        </w:tabs>
                      </w:pPr>
                      <w:r w:rsidRPr="002C3F3A">
                        <w:t>Рис. 26.4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0B17C9" w:rsidRPr="00C33E67">
        <w:rPr>
          <w:szCs w:val="28"/>
        </w:rPr>
        <w:t xml:space="preserve">Из формулы (26.9) выразим отношение </w:t>
      </w:r>
      <w:r w:rsidR="00980377" w:rsidRPr="00644156">
        <w:rPr>
          <w:i/>
          <w:szCs w:val="28"/>
          <w:lang w:val="en-US"/>
        </w:rPr>
        <w:t>U</w:t>
      </w:r>
      <w:r w:rsidR="00980377" w:rsidRPr="00644156">
        <w:rPr>
          <w:szCs w:val="28"/>
          <w:vertAlign w:val="subscript"/>
        </w:rPr>
        <w:t>0</w:t>
      </w:r>
      <w:r w:rsidR="00980377" w:rsidRPr="00980377">
        <w:rPr>
          <w:szCs w:val="28"/>
        </w:rPr>
        <w:t>/</w:t>
      </w:r>
      <w:r w:rsidR="00980377" w:rsidRPr="00980377">
        <w:rPr>
          <w:i/>
          <w:szCs w:val="28"/>
        </w:rPr>
        <w:t xml:space="preserve"> </w:t>
      </w:r>
      <w:r w:rsidR="00980377" w:rsidRPr="00644156">
        <w:rPr>
          <w:i/>
          <w:szCs w:val="28"/>
          <w:lang w:val="en-US"/>
        </w:rPr>
        <w:t>I</w:t>
      </w:r>
      <w:r w:rsidR="00980377" w:rsidRPr="00644156">
        <w:rPr>
          <w:szCs w:val="28"/>
          <w:vertAlign w:val="subscript"/>
        </w:rPr>
        <w:t>0</w:t>
      </w:r>
      <w:r w:rsidR="000B17C9" w:rsidRPr="00C33E67">
        <w:rPr>
          <w:szCs w:val="28"/>
        </w:rPr>
        <w:t>:</w:t>
      </w:r>
    </w:p>
    <w:p w:rsidR="000B17C9" w:rsidRPr="00C33E67" w:rsidRDefault="00980377" w:rsidP="003C601D">
      <w:pPr>
        <w:pStyle w:val="ae"/>
        <w:spacing w:before="100" w:after="100" w:line="262" w:lineRule="auto"/>
        <w:rPr>
          <w:szCs w:val="28"/>
        </w:rPr>
      </w:pPr>
      <w:r w:rsidRPr="00980377">
        <w:rPr>
          <w:position w:val="-30"/>
          <w:szCs w:val="28"/>
        </w:rPr>
        <w:object w:dxaOrig="980" w:dyaOrig="680">
          <v:shape id="_x0000_i1039" type="#_x0000_t75" style="width:49.2pt;height:34.2pt" o:ole="">
            <v:imagedata r:id="rId40" o:title=""/>
          </v:shape>
          <o:OLEObject Type="Embed" ProgID="Equation.DSMT4" ShapeID="_x0000_i1039" DrawAspect="Content" ObjectID="_1460904551" r:id="rId41"/>
        </w:object>
      </w:r>
      <w:r w:rsidR="00E23D44" w:rsidRPr="00C33E67">
        <w:rPr>
          <w:szCs w:val="28"/>
        </w:rPr>
        <w:t>.</w:t>
      </w:r>
    </w:p>
    <w:p w:rsidR="004C2BE8" w:rsidRPr="00C33E67" w:rsidRDefault="000B17C9" w:rsidP="003C601D">
      <w:pPr>
        <w:pStyle w:val="ac"/>
        <w:spacing w:line="262" w:lineRule="auto"/>
        <w:rPr>
          <w:szCs w:val="28"/>
        </w:rPr>
      </w:pPr>
      <w:r w:rsidRPr="00C33E67">
        <w:rPr>
          <w:szCs w:val="28"/>
        </w:rPr>
        <w:t>Величину</w:t>
      </w:r>
    </w:p>
    <w:p w:rsidR="000B17C9" w:rsidRPr="00C33E67" w:rsidRDefault="00E23D44" w:rsidP="003C601D">
      <w:pPr>
        <w:pStyle w:val="ae"/>
        <w:spacing w:before="100" w:after="100" w:line="262" w:lineRule="auto"/>
        <w:rPr>
          <w:szCs w:val="28"/>
        </w:rPr>
      </w:pPr>
      <w:r w:rsidRPr="00C33E67">
        <w:rPr>
          <w:szCs w:val="28"/>
        </w:rPr>
        <w:tab/>
      </w:r>
      <w:r w:rsidR="00980377" w:rsidRPr="00980377">
        <w:rPr>
          <w:position w:val="-24"/>
          <w:szCs w:val="28"/>
        </w:rPr>
        <w:object w:dxaOrig="999" w:dyaOrig="620">
          <v:shape id="_x0000_i1040" type="#_x0000_t75" style="width:49.8pt;height:31.2pt" o:ole="">
            <v:imagedata r:id="rId42" o:title=""/>
          </v:shape>
          <o:OLEObject Type="Embed" ProgID="Equation.DSMT4" ShapeID="_x0000_i1040" DrawAspect="Content" ObjectID="_1460904552" r:id="rId43"/>
        </w:object>
      </w:r>
      <w:r w:rsidR="000B17C9" w:rsidRPr="00C33E67">
        <w:rPr>
          <w:szCs w:val="28"/>
        </w:rPr>
        <w:t xml:space="preserve"> </w:t>
      </w:r>
      <w:r w:rsidR="004C2BE8" w:rsidRPr="00C33E67">
        <w:rPr>
          <w:szCs w:val="28"/>
        </w:rPr>
        <w:tab/>
      </w:r>
      <w:r w:rsidR="000B17C9" w:rsidRPr="00C33E67">
        <w:rPr>
          <w:szCs w:val="28"/>
        </w:rPr>
        <w:t>(26.12)</w:t>
      </w:r>
    </w:p>
    <w:p w:rsidR="000B17C9" w:rsidRPr="00C33E67" w:rsidRDefault="000B17C9" w:rsidP="003C601D">
      <w:pPr>
        <w:pStyle w:val="ac"/>
        <w:spacing w:line="262" w:lineRule="auto"/>
        <w:rPr>
          <w:szCs w:val="28"/>
        </w:rPr>
      </w:pPr>
      <w:proofErr w:type="gramStart"/>
      <w:r w:rsidRPr="00C33E67">
        <w:rPr>
          <w:szCs w:val="28"/>
        </w:rPr>
        <w:t>называют</w:t>
      </w:r>
      <w:proofErr w:type="gramEnd"/>
      <w:r w:rsidRPr="00C33E67">
        <w:rPr>
          <w:szCs w:val="28"/>
        </w:rPr>
        <w:t xml:space="preserve"> </w:t>
      </w:r>
      <w:r w:rsidRPr="00C33E67">
        <w:rPr>
          <w:rStyle w:val="a6"/>
          <w:szCs w:val="28"/>
        </w:rPr>
        <w:t>емкостным сопротивлением</w:t>
      </w:r>
      <w:r w:rsidRPr="00C33E67">
        <w:rPr>
          <w:szCs w:val="28"/>
        </w:rPr>
        <w:t>.</w:t>
      </w:r>
    </w:p>
    <w:p w:rsidR="004C2BE8" w:rsidRPr="00C33E67" w:rsidRDefault="000B17C9" w:rsidP="00AB2681">
      <w:pPr>
        <w:pStyle w:val="aa"/>
        <w:spacing w:before="20" w:line="262" w:lineRule="auto"/>
        <w:rPr>
          <w:szCs w:val="28"/>
        </w:rPr>
      </w:pPr>
      <w:r w:rsidRPr="00C33E67">
        <w:rPr>
          <w:szCs w:val="28"/>
        </w:rPr>
        <w:t xml:space="preserve">По закону </w:t>
      </w:r>
      <w:proofErr w:type="gramStart"/>
      <w:r w:rsidRPr="00C33E67">
        <w:rPr>
          <w:szCs w:val="28"/>
        </w:rPr>
        <w:t xml:space="preserve">Ома </w:t>
      </w:r>
      <w:r w:rsidR="00980377" w:rsidRPr="00980377">
        <w:rPr>
          <w:position w:val="-30"/>
          <w:szCs w:val="28"/>
        </w:rPr>
        <w:object w:dxaOrig="859" w:dyaOrig="680">
          <v:shape id="_x0000_i1041" type="#_x0000_t75" style="width:43.2pt;height:34.2pt" o:ole="">
            <v:imagedata r:id="rId44" o:title=""/>
          </v:shape>
          <o:OLEObject Type="Embed" ProgID="Equation.DSMT4" ShapeID="_x0000_i1041" DrawAspect="Content" ObjectID="_1460904553" r:id="rId45"/>
        </w:object>
      </w:r>
      <w:r w:rsidRPr="00C33E67">
        <w:rPr>
          <w:szCs w:val="28"/>
        </w:rPr>
        <w:t>,</w:t>
      </w:r>
      <w:proofErr w:type="gramEnd"/>
      <w:r w:rsidRPr="00C33E67">
        <w:rPr>
          <w:szCs w:val="28"/>
        </w:rPr>
        <w:t xml:space="preserve"> или </w:t>
      </w:r>
      <w:r w:rsidR="00980377" w:rsidRPr="00980377">
        <w:rPr>
          <w:position w:val="-30"/>
          <w:szCs w:val="28"/>
        </w:rPr>
        <w:object w:dxaOrig="880" w:dyaOrig="700">
          <v:shape id="_x0000_i1042" type="#_x0000_t75" style="width:43.8pt;height:34.8pt" o:ole="">
            <v:imagedata r:id="rId46" o:title=""/>
          </v:shape>
          <o:OLEObject Type="Embed" ProgID="Equation.DSMT4" ShapeID="_x0000_i1042" DrawAspect="Content" ObjectID="_1460904554" r:id="rId47"/>
        </w:object>
      </w:r>
      <w:r w:rsidRPr="00C33E67">
        <w:rPr>
          <w:szCs w:val="28"/>
        </w:rPr>
        <w:t>.</w:t>
      </w:r>
    </w:p>
    <w:p w:rsidR="004C2BE8" w:rsidRPr="00C33E67" w:rsidRDefault="000B17C9" w:rsidP="00AB2681">
      <w:pPr>
        <w:pStyle w:val="aa"/>
        <w:spacing w:before="20" w:line="262" w:lineRule="auto"/>
        <w:rPr>
          <w:szCs w:val="28"/>
        </w:rPr>
      </w:pPr>
      <w:r w:rsidRPr="00C33E67">
        <w:rPr>
          <w:szCs w:val="28"/>
        </w:rPr>
        <w:t xml:space="preserve">Сдвиг фаз между колебаниями силы тока и колебаниями напряжения в цепи переменного тока с конденсатором обусловлены тем, что напряжение на конденсаторе в любой момент времени определяется зарядом конденсатора, накопленным на его обкладках на предыдущей стадии колебаний. Так, например, в момент времени </w:t>
      </w:r>
      <w:r w:rsidR="00980377" w:rsidRPr="00980377">
        <w:rPr>
          <w:i/>
          <w:szCs w:val="28"/>
          <w:lang w:val="en-US"/>
        </w:rPr>
        <w:t>t</w:t>
      </w:r>
      <w:r w:rsidR="00980377" w:rsidRPr="00980377">
        <w:rPr>
          <w:szCs w:val="28"/>
          <w:vertAlign w:val="subscript"/>
        </w:rPr>
        <w:t>0</w:t>
      </w:r>
      <w:r w:rsidR="00980377" w:rsidRPr="00980377">
        <w:rPr>
          <w:szCs w:val="28"/>
        </w:rPr>
        <w:t>=0</w:t>
      </w:r>
      <w:r w:rsidRPr="00C33E67">
        <w:rPr>
          <w:szCs w:val="28"/>
        </w:rPr>
        <w:t xml:space="preserve"> (рис.</w:t>
      </w:r>
      <w:r w:rsidR="0011469C" w:rsidRPr="00C33E67">
        <w:rPr>
          <w:szCs w:val="28"/>
        </w:rPr>
        <w:t> </w:t>
      </w:r>
      <w:r w:rsidRPr="00C33E67">
        <w:rPr>
          <w:szCs w:val="28"/>
        </w:rPr>
        <w:t>26.4), когда напряжение начинает расти, заряд на обкладках конденсатора равен нулю и носители тока свободно движутся к обкладкам, поэтому ток максимален. Когда же напряжение приближается к максимальному значению, то заряд, накопленный на обкладках, препятствует притоку носителей к ним и сила тока уменьшается до нуля.</w:t>
      </w:r>
      <w:r w:rsidR="004C2BE8" w:rsidRPr="00C33E67">
        <w:rPr>
          <w:szCs w:val="28"/>
        </w:rPr>
        <w:t xml:space="preserve"> </w:t>
      </w:r>
      <w:r w:rsidRPr="00C33E67">
        <w:rPr>
          <w:szCs w:val="28"/>
        </w:rPr>
        <w:t xml:space="preserve">Таким образом, конденсатор, включенный в цепь переменного тока, препятствует упорядоченному движению носителей тока, поскольку на его обкладках запасается заряд. В результате того, что колебания силы тока и колебания напряжения смещены по фазе на </w:t>
      </w:r>
      <w:r w:rsidR="00980377" w:rsidRPr="00AF7F2C">
        <w:rPr>
          <w:szCs w:val="28"/>
        </w:rPr>
        <w:t>π</w:t>
      </w:r>
      <w:r w:rsidR="00980377">
        <w:rPr>
          <w:szCs w:val="28"/>
        </w:rPr>
        <w:t>/2</w:t>
      </w:r>
      <w:r w:rsidRPr="00C33E67">
        <w:rPr>
          <w:szCs w:val="28"/>
        </w:rPr>
        <w:t>, среднее значение мощности, которую потребляет от источника переменного тока конденсатор, равно нулю. В первую и третью четверти периода конденсатор заряжается</w:t>
      </w:r>
      <w:r w:rsidR="0011469C" w:rsidRPr="00C33E67">
        <w:rPr>
          <w:szCs w:val="28"/>
        </w:rPr>
        <w:t>,</w:t>
      </w:r>
      <w:r w:rsidRPr="00C33E67">
        <w:rPr>
          <w:szCs w:val="28"/>
        </w:rPr>
        <w:t xml:space="preserve"> и энергия источника превращается в энергию электростатического поля конденсатора, где и запасается, а во вторую и четвертую четверти периода конденсатор разряжается</w:t>
      </w:r>
      <w:r w:rsidR="00AA1F2A" w:rsidRPr="00C33E67">
        <w:rPr>
          <w:szCs w:val="28"/>
        </w:rPr>
        <w:t>,</w:t>
      </w:r>
      <w:r w:rsidRPr="00C33E67">
        <w:rPr>
          <w:szCs w:val="28"/>
        </w:rPr>
        <w:t xml:space="preserve"> и энергия его электростатического поля возвращается к источнику тока. Потерь энергии при этом не происходит.</w:t>
      </w:r>
    </w:p>
    <w:p w:rsidR="004C2BE8" w:rsidRPr="00C33E67" w:rsidRDefault="000B17C9" w:rsidP="003C601D">
      <w:pPr>
        <w:pStyle w:val="aa"/>
        <w:spacing w:line="259" w:lineRule="auto"/>
        <w:rPr>
          <w:szCs w:val="28"/>
        </w:rPr>
      </w:pPr>
      <w:r w:rsidRPr="00C33E67">
        <w:rPr>
          <w:szCs w:val="28"/>
        </w:rPr>
        <w:t>Следует заметить, что вышеизложенное справедливо для «идеальных» конденсатора и катушки индуктивности.</w:t>
      </w:r>
    </w:p>
    <w:p w:rsidR="000B17C9" w:rsidRPr="00C33E67" w:rsidRDefault="000B17C9" w:rsidP="003C601D">
      <w:pPr>
        <w:pStyle w:val="3"/>
        <w:spacing w:before="320" w:after="240" w:line="259" w:lineRule="auto"/>
        <w:rPr>
          <w:rFonts w:ascii="Times New Roman" w:hAnsi="Times New Roman"/>
          <w:sz w:val="28"/>
          <w:szCs w:val="28"/>
        </w:rPr>
      </w:pPr>
      <w:r w:rsidRPr="00C33E67">
        <w:rPr>
          <w:rFonts w:ascii="Times New Roman" w:hAnsi="Times New Roman"/>
          <w:sz w:val="28"/>
          <w:szCs w:val="28"/>
        </w:rPr>
        <w:t>26.3.</w:t>
      </w:r>
      <w:r w:rsidR="00863BA2" w:rsidRPr="00C33E67">
        <w:rPr>
          <w:rFonts w:ascii="Times New Roman" w:hAnsi="Times New Roman"/>
          <w:sz w:val="28"/>
          <w:szCs w:val="28"/>
        </w:rPr>
        <w:t> </w:t>
      </w:r>
      <w:r w:rsidRPr="00C33E67">
        <w:rPr>
          <w:rFonts w:ascii="Times New Roman" w:hAnsi="Times New Roman"/>
          <w:sz w:val="28"/>
          <w:szCs w:val="28"/>
        </w:rPr>
        <w:t>Закон Ома для цепи переменного тока</w:t>
      </w:r>
    </w:p>
    <w:p w:rsidR="000B17C9" w:rsidRDefault="000B17C9" w:rsidP="003C601D">
      <w:pPr>
        <w:pStyle w:val="aa"/>
        <w:spacing w:line="259" w:lineRule="auto"/>
        <w:rPr>
          <w:szCs w:val="28"/>
        </w:rPr>
      </w:pPr>
      <w:r w:rsidRPr="00C33E67">
        <w:rPr>
          <w:szCs w:val="28"/>
        </w:rPr>
        <w:t xml:space="preserve">Рассмотрим цепь переменного тока, состоящую из резистора сопротивлением </w:t>
      </w:r>
      <w:r w:rsidRPr="00C33E67">
        <w:rPr>
          <w:rStyle w:val="af3"/>
          <w:szCs w:val="28"/>
        </w:rPr>
        <w:t>R</w:t>
      </w:r>
      <w:r w:rsidRPr="00C33E67">
        <w:rPr>
          <w:szCs w:val="28"/>
        </w:rPr>
        <w:t xml:space="preserve">, конденсатора емкостью </w:t>
      </w:r>
      <w:r w:rsidRPr="00C33E67">
        <w:rPr>
          <w:rStyle w:val="af3"/>
          <w:szCs w:val="28"/>
        </w:rPr>
        <w:t>C</w:t>
      </w:r>
      <w:r w:rsidRPr="00C33E67">
        <w:rPr>
          <w:szCs w:val="28"/>
        </w:rPr>
        <w:t xml:space="preserve"> и катушки индуктивностью </w:t>
      </w:r>
      <w:r w:rsidRPr="00C33E67">
        <w:rPr>
          <w:rStyle w:val="af3"/>
          <w:szCs w:val="28"/>
        </w:rPr>
        <w:t>L</w:t>
      </w:r>
      <w:r w:rsidRPr="00C33E67">
        <w:rPr>
          <w:szCs w:val="28"/>
        </w:rPr>
        <w:t>, соединенных последовательно (рис.26.5).</w:t>
      </w:r>
    </w:p>
    <w:p w:rsidR="00A80ECA" w:rsidRDefault="00A80ECA" w:rsidP="00A80ECA">
      <w:pPr>
        <w:pStyle w:val="aa"/>
        <w:spacing w:line="259" w:lineRule="auto"/>
        <w:jc w:val="center"/>
        <w:rPr>
          <w:szCs w:val="28"/>
        </w:rPr>
      </w:pPr>
      <w:r>
        <w:rPr>
          <w:noProof/>
        </w:rPr>
        <w:lastRenderedPageBreak/>
        <w:drawing>
          <wp:inline distT="0" distB="0" distL="0" distR="0" wp14:anchorId="0F040D05" wp14:editId="29742660">
            <wp:extent cx="2179320" cy="1203960"/>
            <wp:effectExtent l="0" t="0" r="0" b="0"/>
            <wp:docPr id="10" name="Рисунок 10" descr="26(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26(5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ECA" w:rsidRPr="00C33E67" w:rsidRDefault="00A80ECA" w:rsidP="00A80ECA">
      <w:pPr>
        <w:pStyle w:val="aa"/>
        <w:spacing w:line="259" w:lineRule="auto"/>
        <w:jc w:val="center"/>
        <w:rPr>
          <w:szCs w:val="28"/>
        </w:rPr>
      </w:pPr>
      <w:r w:rsidRPr="00A80ECA">
        <w:rPr>
          <w:szCs w:val="28"/>
        </w:rPr>
        <w:t>Рис. 26.5</w:t>
      </w:r>
    </w:p>
    <w:p w:rsidR="000B17C9" w:rsidRDefault="000B17C9" w:rsidP="003C601D">
      <w:pPr>
        <w:pStyle w:val="aa"/>
        <w:spacing w:line="259" w:lineRule="auto"/>
        <w:rPr>
          <w:szCs w:val="28"/>
        </w:rPr>
      </w:pPr>
      <w:r w:rsidRPr="00C33E67">
        <w:rPr>
          <w:szCs w:val="28"/>
        </w:rPr>
        <w:t>Мгновенные значения силы тока на всех элементах этой цепи одинаковы, а мгновенное значение напряжения между концами цепи равно алгебраической сумме мгновенных значений напряжений на резисторе –</w:t>
      </w:r>
      <w:r w:rsidR="002C32F7" w:rsidRPr="002C32F7">
        <w:rPr>
          <w:i/>
          <w:szCs w:val="28"/>
          <w:lang w:val="en-US"/>
        </w:rPr>
        <w:t>U</w:t>
      </w:r>
      <w:r w:rsidR="002C32F7" w:rsidRPr="002C32F7">
        <w:rPr>
          <w:i/>
          <w:szCs w:val="28"/>
          <w:vertAlign w:val="subscript"/>
          <w:lang w:val="en-US"/>
        </w:rPr>
        <w:t>R</w:t>
      </w:r>
      <w:r w:rsidRPr="00C33E67">
        <w:rPr>
          <w:szCs w:val="28"/>
        </w:rPr>
        <w:t xml:space="preserve">, конденсаторе – </w:t>
      </w:r>
      <w:r w:rsidR="002C32F7" w:rsidRPr="002C32F7">
        <w:rPr>
          <w:i/>
          <w:szCs w:val="28"/>
          <w:lang w:val="en-US"/>
        </w:rPr>
        <w:t>U</w:t>
      </w:r>
      <w:r w:rsidR="002C32F7" w:rsidRPr="002C32F7">
        <w:rPr>
          <w:i/>
          <w:szCs w:val="28"/>
          <w:vertAlign w:val="subscript"/>
          <w:lang w:val="en-US"/>
        </w:rPr>
        <w:t>C</w:t>
      </w:r>
      <w:r w:rsidRPr="00C33E67">
        <w:rPr>
          <w:szCs w:val="28"/>
        </w:rPr>
        <w:t xml:space="preserve"> и катушке индуктивности –</w:t>
      </w:r>
      <w:r w:rsidR="00EA7890" w:rsidRPr="00C33E67">
        <w:rPr>
          <w:szCs w:val="28"/>
        </w:rPr>
        <w:t xml:space="preserve"> </w:t>
      </w:r>
      <w:r w:rsidR="002C32F7" w:rsidRPr="002C32F7">
        <w:rPr>
          <w:i/>
          <w:szCs w:val="28"/>
          <w:lang w:val="en-US"/>
        </w:rPr>
        <w:t>U</w:t>
      </w:r>
      <w:r w:rsidR="002C32F7" w:rsidRPr="002C32F7">
        <w:rPr>
          <w:i/>
          <w:szCs w:val="28"/>
          <w:vertAlign w:val="subscript"/>
          <w:lang w:val="en-US"/>
        </w:rPr>
        <w:t>L</w:t>
      </w:r>
      <w:r w:rsidRPr="00C33E67">
        <w:rPr>
          <w:szCs w:val="28"/>
        </w:rPr>
        <w:t>.</w:t>
      </w:r>
    </w:p>
    <w:p w:rsidR="00DB6627" w:rsidRDefault="00DB6627" w:rsidP="003C601D">
      <w:pPr>
        <w:pStyle w:val="aa"/>
        <w:spacing w:line="259" w:lineRule="auto"/>
        <w:rPr>
          <w:szCs w:val="28"/>
        </w:rPr>
      </w:pPr>
    </w:p>
    <w:p w:rsidR="00DB6627" w:rsidRPr="00DB6627" w:rsidRDefault="00DB6627" w:rsidP="00DB6627">
      <w:pPr>
        <w:pStyle w:val="aa"/>
        <w:spacing w:line="259" w:lineRule="auto"/>
        <w:jc w:val="center"/>
        <w:rPr>
          <w:b/>
          <w:szCs w:val="28"/>
        </w:rPr>
      </w:pPr>
      <w:r w:rsidRPr="00DB6627">
        <w:rPr>
          <w:b/>
          <w:szCs w:val="28"/>
        </w:rPr>
        <w:t>Метод векторных диаграмм</w:t>
      </w:r>
    </w:p>
    <w:p w:rsidR="00A80ECA" w:rsidRDefault="000B17C9" w:rsidP="00A80ECA">
      <w:pPr>
        <w:pStyle w:val="aa"/>
        <w:spacing w:line="259" w:lineRule="auto"/>
        <w:rPr>
          <w:szCs w:val="28"/>
        </w:rPr>
      </w:pPr>
      <w:r w:rsidRPr="00C33E67">
        <w:rPr>
          <w:szCs w:val="28"/>
        </w:rPr>
        <w:t xml:space="preserve">Для того чтобы определить амплитудные (или действующие) значения напряжения и силы тока, а также сдвиг фаз между ними удобно воспользоваться методом векторных диаграмм. В этом методе амплитудные или действующие значения всех напряжений и токов рассматриваются как векторы, вращающиеся с угловой скоростью </w:t>
      </w:r>
      <w:r w:rsidR="00502953">
        <w:rPr>
          <w:szCs w:val="28"/>
        </w:rPr>
        <w:t>ω</w:t>
      </w:r>
      <w:r w:rsidRPr="00C33E67">
        <w:rPr>
          <w:szCs w:val="28"/>
        </w:rPr>
        <w:t xml:space="preserve">, равной циклической частоте переменного тока, а их мгновенные значения определяются проекциями этих векторов на некоторую, обычно горизонтальную ось. Так как сила тока в цепи одинакова, то строить векторную диаграмму начнем с вектора </w:t>
      </w:r>
      <w:r w:rsidR="00502953" w:rsidRPr="00502953">
        <w:rPr>
          <w:i/>
          <w:szCs w:val="28"/>
          <w:lang w:val="en-US"/>
        </w:rPr>
        <w:t>I</w:t>
      </w:r>
      <w:r w:rsidR="00502953" w:rsidRPr="00502953">
        <w:rPr>
          <w:szCs w:val="28"/>
          <w:vertAlign w:val="subscript"/>
        </w:rPr>
        <w:t>0</w:t>
      </w:r>
      <w:r w:rsidRPr="00C33E67">
        <w:rPr>
          <w:szCs w:val="28"/>
        </w:rPr>
        <w:t xml:space="preserve">, модуль которого равен амплитудному значению силы тока в цепи. Направление этого вектора может быть любым. Направим его под углом </w:t>
      </w:r>
      <w:r w:rsidR="00502953">
        <w:rPr>
          <w:szCs w:val="28"/>
        </w:rPr>
        <w:t>α</w:t>
      </w:r>
      <w:r w:rsidR="00502953" w:rsidRPr="00502953">
        <w:rPr>
          <w:szCs w:val="28"/>
        </w:rPr>
        <w:t>=</w:t>
      </w:r>
      <w:r w:rsidR="00502953">
        <w:rPr>
          <w:szCs w:val="28"/>
        </w:rPr>
        <w:t>ω</w:t>
      </w:r>
      <w:r w:rsidR="00502953" w:rsidRPr="00502953">
        <w:rPr>
          <w:i/>
          <w:szCs w:val="28"/>
          <w:lang w:val="en-US"/>
        </w:rPr>
        <w:t>t</w:t>
      </w:r>
      <w:r w:rsidRPr="00C33E67">
        <w:rPr>
          <w:szCs w:val="28"/>
        </w:rPr>
        <w:t xml:space="preserve"> к горизонтали (рис.26.6).</w:t>
      </w:r>
    </w:p>
    <w:p w:rsidR="00A80ECA" w:rsidRDefault="00A80ECA" w:rsidP="00A80ECA">
      <w:pPr>
        <w:pStyle w:val="aa"/>
        <w:spacing w:line="259" w:lineRule="auto"/>
        <w:jc w:val="center"/>
        <w:rPr>
          <w:szCs w:val="28"/>
        </w:rPr>
      </w:pPr>
      <w:r>
        <w:rPr>
          <w:noProof/>
        </w:rPr>
        <w:drawing>
          <wp:inline distT="0" distB="0" distL="0" distR="0" wp14:anchorId="080C62E5" wp14:editId="5E3A9B4B">
            <wp:extent cx="1798320" cy="1790700"/>
            <wp:effectExtent l="0" t="0" r="0" b="0"/>
            <wp:docPr id="11" name="Рисунок 11" descr="26(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26(6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ECA" w:rsidRDefault="00A80ECA" w:rsidP="00A80ECA">
      <w:pPr>
        <w:pStyle w:val="aa"/>
        <w:spacing w:line="259" w:lineRule="auto"/>
        <w:jc w:val="center"/>
        <w:rPr>
          <w:szCs w:val="28"/>
        </w:rPr>
      </w:pPr>
      <w:r w:rsidRPr="00A80ECA">
        <w:rPr>
          <w:szCs w:val="28"/>
        </w:rPr>
        <w:t>Рис. 26.6</w:t>
      </w:r>
    </w:p>
    <w:p w:rsidR="000B17C9" w:rsidRPr="00C33E67" w:rsidRDefault="000B17C9" w:rsidP="00A80ECA">
      <w:pPr>
        <w:pStyle w:val="aa"/>
        <w:spacing w:line="259" w:lineRule="auto"/>
        <w:rPr>
          <w:szCs w:val="28"/>
        </w:rPr>
      </w:pPr>
      <w:r w:rsidRPr="00C33E67">
        <w:rPr>
          <w:szCs w:val="28"/>
        </w:rPr>
        <w:t xml:space="preserve">Колебания напряжения на активном сопротивлении совпадают по фазе с колебаниями силы тока, поэтому вектор </w:t>
      </w:r>
      <w:r w:rsidR="00C054AF" w:rsidRPr="00C054AF">
        <w:rPr>
          <w:i/>
          <w:szCs w:val="28"/>
          <w:lang w:val="en-US"/>
        </w:rPr>
        <w:t>U</w:t>
      </w:r>
      <w:r w:rsidR="00C054AF" w:rsidRPr="00C054AF">
        <w:rPr>
          <w:szCs w:val="28"/>
          <w:vertAlign w:val="subscript"/>
        </w:rPr>
        <w:t>0</w:t>
      </w:r>
      <w:r w:rsidR="00C054AF" w:rsidRPr="00C054AF">
        <w:rPr>
          <w:i/>
          <w:szCs w:val="28"/>
          <w:vertAlign w:val="subscript"/>
          <w:lang w:val="en-US"/>
        </w:rPr>
        <w:t>R</w:t>
      </w:r>
      <w:r w:rsidRPr="00C33E67">
        <w:rPr>
          <w:szCs w:val="28"/>
        </w:rPr>
        <w:t xml:space="preserve">, модуль которого равен </w:t>
      </w:r>
      <w:r w:rsidR="00C054AF" w:rsidRPr="00C054AF">
        <w:rPr>
          <w:i/>
          <w:szCs w:val="28"/>
          <w:lang w:val="en-US"/>
        </w:rPr>
        <w:t>U</w:t>
      </w:r>
      <w:r w:rsidR="00C054AF" w:rsidRPr="00C054AF">
        <w:rPr>
          <w:szCs w:val="28"/>
          <w:vertAlign w:val="subscript"/>
        </w:rPr>
        <w:t>0</w:t>
      </w:r>
      <w:r w:rsidR="00C054AF" w:rsidRPr="00C054AF">
        <w:rPr>
          <w:i/>
          <w:szCs w:val="28"/>
          <w:vertAlign w:val="subscript"/>
          <w:lang w:val="en-US"/>
        </w:rPr>
        <w:t>R</w:t>
      </w:r>
      <w:r w:rsidR="00C054AF">
        <w:rPr>
          <w:szCs w:val="28"/>
        </w:rPr>
        <w:t>=</w:t>
      </w:r>
      <w:r w:rsidR="00C054AF" w:rsidRPr="00C054AF">
        <w:rPr>
          <w:i/>
          <w:szCs w:val="28"/>
        </w:rPr>
        <w:t>I</w:t>
      </w:r>
      <w:r w:rsidR="00C054AF" w:rsidRPr="00C054AF">
        <w:rPr>
          <w:szCs w:val="28"/>
          <w:vertAlign w:val="subscript"/>
        </w:rPr>
        <w:t>0</w:t>
      </w:r>
      <w:r w:rsidR="00C054AF" w:rsidRPr="00C054AF">
        <w:rPr>
          <w:i/>
          <w:szCs w:val="28"/>
        </w:rPr>
        <w:t>R</w:t>
      </w:r>
      <w:r w:rsidRPr="00C33E67">
        <w:rPr>
          <w:szCs w:val="28"/>
        </w:rPr>
        <w:t xml:space="preserve">, совпадает по направлению с вектором </w:t>
      </w:r>
      <w:r w:rsidR="00C054AF" w:rsidRPr="00C054AF">
        <w:rPr>
          <w:i/>
          <w:szCs w:val="28"/>
        </w:rPr>
        <w:t>I</w:t>
      </w:r>
      <w:r w:rsidR="00C054AF" w:rsidRPr="00C054AF">
        <w:rPr>
          <w:szCs w:val="28"/>
          <w:vertAlign w:val="subscript"/>
        </w:rPr>
        <w:t>0</w:t>
      </w:r>
      <w:r w:rsidRPr="00C33E67">
        <w:rPr>
          <w:szCs w:val="28"/>
        </w:rPr>
        <w:t xml:space="preserve">. Сдвиг фаз между колебаниями силы тока и колебаниями напряжения на индуктивном сопротивлении составляет </w:t>
      </w:r>
      <w:r w:rsidR="00C054AF">
        <w:rPr>
          <w:szCs w:val="28"/>
        </w:rPr>
        <w:t>π</w:t>
      </w:r>
      <w:r w:rsidR="00C054AF" w:rsidRPr="00C054AF">
        <w:rPr>
          <w:szCs w:val="28"/>
        </w:rPr>
        <w:t>/2</w:t>
      </w:r>
      <w:r w:rsidRPr="00C33E67">
        <w:rPr>
          <w:szCs w:val="28"/>
        </w:rPr>
        <w:t xml:space="preserve">, причем ток отстает по фазе от напряжения. Поэтому вектор </w:t>
      </w:r>
      <w:r w:rsidR="00C054AF" w:rsidRPr="00C054AF">
        <w:rPr>
          <w:i/>
          <w:szCs w:val="28"/>
          <w:lang w:val="en-US"/>
        </w:rPr>
        <w:t>U</w:t>
      </w:r>
      <w:r w:rsidR="00C054AF" w:rsidRPr="00C054AF">
        <w:rPr>
          <w:szCs w:val="28"/>
          <w:vertAlign w:val="subscript"/>
        </w:rPr>
        <w:t>0</w:t>
      </w:r>
      <w:r w:rsidR="00C054AF" w:rsidRPr="00C054AF">
        <w:rPr>
          <w:i/>
          <w:szCs w:val="28"/>
          <w:vertAlign w:val="subscript"/>
          <w:lang w:val="en-US"/>
        </w:rPr>
        <w:t>L</w:t>
      </w:r>
      <w:r w:rsidRPr="00C33E67">
        <w:rPr>
          <w:szCs w:val="28"/>
        </w:rPr>
        <w:t xml:space="preserve">, модуль которого равен </w:t>
      </w:r>
      <w:r w:rsidR="00C054AF" w:rsidRPr="00C054AF">
        <w:rPr>
          <w:i/>
          <w:szCs w:val="28"/>
          <w:lang w:val="en-US"/>
        </w:rPr>
        <w:t>U</w:t>
      </w:r>
      <w:r w:rsidR="00C054AF" w:rsidRPr="00C054AF">
        <w:rPr>
          <w:szCs w:val="28"/>
          <w:vertAlign w:val="subscript"/>
        </w:rPr>
        <w:t>0</w:t>
      </w:r>
      <w:r w:rsidR="00C054AF" w:rsidRPr="00C054AF">
        <w:rPr>
          <w:i/>
          <w:szCs w:val="28"/>
          <w:vertAlign w:val="subscript"/>
          <w:lang w:val="en-US"/>
        </w:rPr>
        <w:t>L</w:t>
      </w:r>
      <w:r w:rsidR="00C054AF">
        <w:rPr>
          <w:szCs w:val="28"/>
        </w:rPr>
        <w:t>=</w:t>
      </w:r>
      <w:r w:rsidR="00C054AF" w:rsidRPr="00C054AF">
        <w:rPr>
          <w:i/>
          <w:szCs w:val="28"/>
        </w:rPr>
        <w:t xml:space="preserve"> I</w:t>
      </w:r>
      <w:r w:rsidR="00C054AF" w:rsidRPr="00C054AF">
        <w:rPr>
          <w:szCs w:val="28"/>
          <w:vertAlign w:val="subscript"/>
        </w:rPr>
        <w:t>0</w:t>
      </w:r>
      <w:r w:rsidR="00C054AF">
        <w:rPr>
          <w:szCs w:val="28"/>
        </w:rPr>
        <w:t>ω</w:t>
      </w:r>
      <w:r w:rsidR="00C054AF" w:rsidRPr="00C054AF">
        <w:rPr>
          <w:i/>
          <w:szCs w:val="28"/>
          <w:lang w:val="en-US"/>
        </w:rPr>
        <w:t>L</w:t>
      </w:r>
      <w:r w:rsidRPr="00C33E67">
        <w:rPr>
          <w:szCs w:val="28"/>
        </w:rPr>
        <w:t xml:space="preserve">, нужно повернуть относительно вектора </w:t>
      </w:r>
      <w:r w:rsidR="00C054AF" w:rsidRPr="00C054AF">
        <w:rPr>
          <w:i/>
          <w:szCs w:val="28"/>
        </w:rPr>
        <w:t>I</w:t>
      </w:r>
      <w:r w:rsidR="00C054AF" w:rsidRPr="00C054AF">
        <w:rPr>
          <w:szCs w:val="28"/>
          <w:vertAlign w:val="subscript"/>
        </w:rPr>
        <w:t>0</w:t>
      </w:r>
      <w:r w:rsidRPr="00C33E67">
        <w:rPr>
          <w:szCs w:val="28"/>
        </w:rPr>
        <w:t xml:space="preserve"> на угол </w:t>
      </w:r>
      <w:r w:rsidR="00C054AF">
        <w:rPr>
          <w:szCs w:val="28"/>
        </w:rPr>
        <w:t>π</w:t>
      </w:r>
      <w:r w:rsidR="00C054AF" w:rsidRPr="00C054AF">
        <w:rPr>
          <w:szCs w:val="28"/>
        </w:rPr>
        <w:t>/2</w:t>
      </w:r>
      <w:r w:rsidRPr="00C33E67">
        <w:rPr>
          <w:szCs w:val="28"/>
        </w:rPr>
        <w:t xml:space="preserve"> против часовой стрелки. И наконец, вектор </w:t>
      </w:r>
      <w:r w:rsidR="00C054AF" w:rsidRPr="00C054AF">
        <w:rPr>
          <w:i/>
          <w:szCs w:val="28"/>
          <w:lang w:val="en-US"/>
        </w:rPr>
        <w:t>U</w:t>
      </w:r>
      <w:r w:rsidR="00C054AF" w:rsidRPr="00C054AF">
        <w:rPr>
          <w:szCs w:val="28"/>
          <w:vertAlign w:val="subscript"/>
        </w:rPr>
        <w:t>0</w:t>
      </w:r>
      <w:r w:rsidR="00C054AF" w:rsidRPr="00C054AF">
        <w:rPr>
          <w:i/>
          <w:szCs w:val="28"/>
          <w:vertAlign w:val="subscript"/>
          <w:lang w:val="en-US"/>
        </w:rPr>
        <w:t>C</w:t>
      </w:r>
      <w:r w:rsidRPr="00C33E67">
        <w:rPr>
          <w:szCs w:val="28"/>
        </w:rPr>
        <w:t xml:space="preserve">, модуль которого равен </w:t>
      </w:r>
      <w:r w:rsidR="00C054AF" w:rsidRPr="00C054AF">
        <w:rPr>
          <w:i/>
          <w:szCs w:val="28"/>
        </w:rPr>
        <w:t>I</w:t>
      </w:r>
      <w:r w:rsidR="00C054AF" w:rsidRPr="00C054AF">
        <w:rPr>
          <w:szCs w:val="28"/>
          <w:vertAlign w:val="subscript"/>
        </w:rPr>
        <w:t>0</w:t>
      </w:r>
      <w:r w:rsidR="00C054AF" w:rsidRPr="00C054AF">
        <w:rPr>
          <w:szCs w:val="28"/>
        </w:rPr>
        <w:t>/</w:t>
      </w:r>
      <w:r w:rsidR="00C054AF">
        <w:rPr>
          <w:szCs w:val="28"/>
        </w:rPr>
        <w:t>ω</w:t>
      </w:r>
      <w:r w:rsidR="00C054AF">
        <w:rPr>
          <w:szCs w:val="28"/>
          <w:lang w:val="en-US"/>
        </w:rPr>
        <w:t>C</w:t>
      </w:r>
      <w:r w:rsidRPr="00C33E67">
        <w:rPr>
          <w:szCs w:val="28"/>
        </w:rPr>
        <w:t xml:space="preserve">, отстает по фазе от вектора </w:t>
      </w:r>
      <w:r w:rsidR="00C054AF" w:rsidRPr="00C054AF">
        <w:rPr>
          <w:i/>
          <w:szCs w:val="28"/>
        </w:rPr>
        <w:t>I</w:t>
      </w:r>
      <w:r w:rsidR="00C054AF" w:rsidRPr="00C054AF">
        <w:rPr>
          <w:szCs w:val="28"/>
          <w:vertAlign w:val="subscript"/>
        </w:rPr>
        <w:t>0</w:t>
      </w:r>
      <w:r w:rsidRPr="00C33E67">
        <w:rPr>
          <w:szCs w:val="28"/>
        </w:rPr>
        <w:t xml:space="preserve"> на </w:t>
      </w:r>
      <w:r w:rsidR="00C054AF">
        <w:rPr>
          <w:szCs w:val="28"/>
        </w:rPr>
        <w:t>π</w:t>
      </w:r>
      <w:r w:rsidR="00C054AF" w:rsidRPr="00C054AF">
        <w:rPr>
          <w:szCs w:val="28"/>
        </w:rPr>
        <w:t>/2</w:t>
      </w:r>
      <w:r w:rsidRPr="00C33E67">
        <w:rPr>
          <w:szCs w:val="28"/>
        </w:rPr>
        <w:t>, поэтому его нужно повернуть на этот угол по часовой стрелке.</w:t>
      </w:r>
    </w:p>
    <w:p w:rsidR="000B17C9" w:rsidRPr="00C33E67" w:rsidRDefault="000B17C9" w:rsidP="00EB295B">
      <w:pPr>
        <w:pStyle w:val="aa"/>
        <w:spacing w:line="271" w:lineRule="auto"/>
        <w:rPr>
          <w:szCs w:val="28"/>
        </w:rPr>
      </w:pPr>
      <w:r w:rsidRPr="00C33E67">
        <w:rPr>
          <w:szCs w:val="28"/>
        </w:rPr>
        <w:t>Для того чтобы найти напряжение на зажимах цепи, надо сложить три вектора</w:t>
      </w:r>
      <w:proofErr w:type="gramStart"/>
      <w:r w:rsidRPr="00C33E67">
        <w:rPr>
          <w:szCs w:val="28"/>
        </w:rPr>
        <w:t xml:space="preserve">: </w:t>
      </w:r>
      <w:r w:rsidR="00C054AF" w:rsidRPr="00C33E67">
        <w:rPr>
          <w:position w:val="-12"/>
          <w:szCs w:val="28"/>
        </w:rPr>
        <w:object w:dxaOrig="2079" w:dyaOrig="400">
          <v:shape id="_x0000_i1043" type="#_x0000_t75" style="width:103.8pt;height:19.8pt" o:ole="">
            <v:imagedata r:id="rId50" o:title=""/>
          </v:shape>
          <o:OLEObject Type="Embed" ProgID="Equation.DSMT4" ShapeID="_x0000_i1043" DrawAspect="Content" ObjectID="_1460904555" r:id="rId51"/>
        </w:object>
      </w:r>
      <w:r w:rsidRPr="00C33E67">
        <w:rPr>
          <w:szCs w:val="28"/>
        </w:rPr>
        <w:t>.Удобно</w:t>
      </w:r>
      <w:proofErr w:type="gramEnd"/>
      <w:r w:rsidRPr="00C33E67">
        <w:rPr>
          <w:szCs w:val="28"/>
        </w:rPr>
        <w:t xml:space="preserve"> сначала сложить векторы </w:t>
      </w:r>
      <w:r w:rsidR="00F74DC2" w:rsidRPr="00C054AF">
        <w:rPr>
          <w:i/>
          <w:szCs w:val="28"/>
          <w:lang w:val="en-US"/>
        </w:rPr>
        <w:t>U</w:t>
      </w:r>
      <w:r w:rsidR="00F74DC2" w:rsidRPr="00C054AF">
        <w:rPr>
          <w:szCs w:val="28"/>
          <w:vertAlign w:val="subscript"/>
        </w:rPr>
        <w:t>0</w:t>
      </w:r>
      <w:r w:rsidR="00F74DC2" w:rsidRPr="00C054AF">
        <w:rPr>
          <w:i/>
          <w:szCs w:val="28"/>
          <w:vertAlign w:val="subscript"/>
          <w:lang w:val="en-US"/>
        </w:rPr>
        <w:t>L</w:t>
      </w:r>
      <w:r w:rsidR="00F74DC2" w:rsidRPr="00C33E67">
        <w:rPr>
          <w:szCs w:val="28"/>
        </w:rPr>
        <w:t xml:space="preserve"> </w:t>
      </w:r>
      <w:r w:rsidRPr="00C33E67">
        <w:rPr>
          <w:szCs w:val="28"/>
        </w:rPr>
        <w:t xml:space="preserve">и </w:t>
      </w:r>
      <w:r w:rsidR="00F74DC2" w:rsidRPr="00C054AF">
        <w:rPr>
          <w:i/>
          <w:szCs w:val="28"/>
          <w:lang w:val="en-US"/>
        </w:rPr>
        <w:t>U</w:t>
      </w:r>
      <w:r w:rsidR="00F74DC2" w:rsidRPr="00C054AF">
        <w:rPr>
          <w:szCs w:val="28"/>
          <w:vertAlign w:val="subscript"/>
        </w:rPr>
        <w:t>0</w:t>
      </w:r>
      <w:r w:rsidR="00F74DC2" w:rsidRPr="00C054AF">
        <w:rPr>
          <w:i/>
          <w:szCs w:val="28"/>
          <w:vertAlign w:val="subscript"/>
          <w:lang w:val="en-US"/>
        </w:rPr>
        <w:t>C</w:t>
      </w:r>
      <w:r w:rsidRPr="00C33E67">
        <w:rPr>
          <w:szCs w:val="28"/>
        </w:rPr>
        <w:t xml:space="preserve">. Модуль этой суммы </w:t>
      </w:r>
      <w:r w:rsidR="00F74DC2" w:rsidRPr="00C33E67">
        <w:rPr>
          <w:position w:val="-18"/>
          <w:szCs w:val="28"/>
        </w:rPr>
        <w:object w:dxaOrig="1579" w:dyaOrig="480">
          <v:shape id="_x0000_i1044" type="#_x0000_t75" style="width:79.2pt;height:24pt" o:ole="">
            <v:imagedata r:id="rId52" o:title=""/>
          </v:shape>
          <o:OLEObject Type="Embed" ProgID="Equation.DSMT4" ShapeID="_x0000_i1044" DrawAspect="Content" ObjectID="_1460904556" r:id="rId53"/>
        </w:object>
      </w:r>
      <w:r w:rsidRPr="00C33E67">
        <w:rPr>
          <w:szCs w:val="28"/>
        </w:rPr>
        <w:t xml:space="preserve">. </w:t>
      </w:r>
      <w:proofErr w:type="gramStart"/>
      <w:r w:rsidRPr="00C33E67">
        <w:rPr>
          <w:szCs w:val="28"/>
        </w:rPr>
        <w:t xml:space="preserve">Пусть </w:t>
      </w:r>
      <w:r w:rsidR="00F74DC2" w:rsidRPr="00F74DC2">
        <w:rPr>
          <w:position w:val="-24"/>
          <w:szCs w:val="28"/>
        </w:rPr>
        <w:object w:dxaOrig="980" w:dyaOrig="620">
          <v:shape id="_x0000_i1045" type="#_x0000_t75" style="width:49.2pt;height:31.2pt" o:ole="">
            <v:imagedata r:id="rId54" o:title=""/>
          </v:shape>
          <o:OLEObject Type="Embed" ProgID="Equation.DSMT4" ShapeID="_x0000_i1045" DrawAspect="Content" ObjectID="_1460904557" r:id="rId55"/>
        </w:object>
      </w:r>
      <w:r w:rsidRPr="00C33E67">
        <w:rPr>
          <w:szCs w:val="28"/>
        </w:rPr>
        <w:t>,</w:t>
      </w:r>
      <w:proofErr w:type="gramEnd"/>
      <w:r w:rsidRPr="00C33E67">
        <w:rPr>
          <w:szCs w:val="28"/>
        </w:rPr>
        <w:t xml:space="preserve"> тогда</w:t>
      </w:r>
    </w:p>
    <w:p w:rsidR="000B17C9" w:rsidRPr="00C33E67" w:rsidRDefault="00F74DC2" w:rsidP="00EB295B">
      <w:pPr>
        <w:pStyle w:val="ae"/>
        <w:spacing w:before="60" w:after="60" w:line="271" w:lineRule="auto"/>
        <w:rPr>
          <w:szCs w:val="28"/>
        </w:rPr>
      </w:pPr>
      <w:r w:rsidRPr="00F74DC2">
        <w:rPr>
          <w:position w:val="-28"/>
          <w:szCs w:val="28"/>
        </w:rPr>
        <w:object w:dxaOrig="1920" w:dyaOrig="680">
          <v:shape id="_x0000_i1046" type="#_x0000_t75" style="width:96pt;height:34.2pt" o:ole="">
            <v:imagedata r:id="rId56" o:title=""/>
          </v:shape>
          <o:OLEObject Type="Embed" ProgID="Equation.DSMT4" ShapeID="_x0000_i1046" DrawAspect="Content" ObjectID="_1460904558" r:id="rId57"/>
        </w:object>
      </w:r>
      <w:r w:rsidR="000B17C9" w:rsidRPr="00C33E67">
        <w:rPr>
          <w:szCs w:val="28"/>
        </w:rPr>
        <w:t>.</w:t>
      </w:r>
    </w:p>
    <w:p w:rsidR="000B17C9" w:rsidRPr="00C33E67" w:rsidRDefault="000B17C9" w:rsidP="00EB295B">
      <w:pPr>
        <w:pStyle w:val="ac"/>
        <w:spacing w:line="271" w:lineRule="auto"/>
        <w:rPr>
          <w:szCs w:val="28"/>
        </w:rPr>
      </w:pPr>
      <w:r w:rsidRPr="00C33E67">
        <w:rPr>
          <w:szCs w:val="28"/>
        </w:rPr>
        <w:lastRenderedPageBreak/>
        <w:t xml:space="preserve">После этого складывают векторы </w:t>
      </w:r>
      <w:r w:rsidR="00F74DC2" w:rsidRPr="00C054AF">
        <w:rPr>
          <w:i/>
          <w:szCs w:val="28"/>
          <w:lang w:val="en-US"/>
        </w:rPr>
        <w:t>U</w:t>
      </w:r>
      <w:r w:rsidR="00F74DC2" w:rsidRPr="00C054AF">
        <w:rPr>
          <w:szCs w:val="28"/>
          <w:vertAlign w:val="subscript"/>
        </w:rPr>
        <w:t>0</w:t>
      </w:r>
      <w:r w:rsidR="00F74DC2" w:rsidRPr="00C054AF">
        <w:rPr>
          <w:i/>
          <w:szCs w:val="28"/>
          <w:vertAlign w:val="subscript"/>
          <w:lang w:val="en-US"/>
        </w:rPr>
        <w:t>R</w:t>
      </w:r>
      <w:r w:rsidR="00F74DC2" w:rsidRPr="00C33E67">
        <w:rPr>
          <w:szCs w:val="28"/>
        </w:rPr>
        <w:t xml:space="preserve"> </w:t>
      </w:r>
      <w:r w:rsidRPr="00C33E67">
        <w:rPr>
          <w:szCs w:val="28"/>
        </w:rPr>
        <w:t xml:space="preserve">и </w:t>
      </w:r>
      <w:r w:rsidR="00F74DC2" w:rsidRPr="00C054AF">
        <w:rPr>
          <w:i/>
          <w:szCs w:val="28"/>
          <w:lang w:val="en-US"/>
        </w:rPr>
        <w:t>U</w:t>
      </w:r>
      <w:r w:rsidR="00F74DC2" w:rsidRPr="00F74DC2">
        <w:rPr>
          <w:i/>
          <w:szCs w:val="28"/>
        </w:rPr>
        <w:t>'</w:t>
      </w:r>
      <w:r w:rsidR="00F74DC2" w:rsidRPr="00F74DC2">
        <w:rPr>
          <w:szCs w:val="28"/>
          <w:vertAlign w:val="subscript"/>
        </w:rPr>
        <w:t>0</w:t>
      </w:r>
      <w:r w:rsidRPr="00C33E67">
        <w:rPr>
          <w:szCs w:val="28"/>
        </w:rPr>
        <w:t xml:space="preserve">. Модуль вектора </w:t>
      </w:r>
      <w:r w:rsidR="00F74DC2" w:rsidRPr="00C054AF">
        <w:rPr>
          <w:i/>
          <w:szCs w:val="28"/>
          <w:lang w:val="en-US"/>
        </w:rPr>
        <w:t>U</w:t>
      </w:r>
      <w:r w:rsidR="00F74DC2" w:rsidRPr="00C054AF">
        <w:rPr>
          <w:szCs w:val="28"/>
          <w:vertAlign w:val="subscript"/>
        </w:rPr>
        <w:t>0</w:t>
      </w:r>
      <w:r w:rsidRPr="00C33E67">
        <w:rPr>
          <w:szCs w:val="28"/>
        </w:rPr>
        <w:t xml:space="preserve"> определяется по теореме Пифагора:</w:t>
      </w:r>
    </w:p>
    <w:p w:rsidR="000B17C9" w:rsidRPr="00C33E67" w:rsidRDefault="00F74DC2" w:rsidP="00EB295B">
      <w:pPr>
        <w:pStyle w:val="ae"/>
        <w:spacing w:before="60" w:after="60" w:line="271" w:lineRule="auto"/>
        <w:rPr>
          <w:szCs w:val="28"/>
        </w:rPr>
      </w:pPr>
      <w:r w:rsidRPr="00C33E67">
        <w:rPr>
          <w:position w:val="-14"/>
          <w:szCs w:val="28"/>
        </w:rPr>
        <w:object w:dxaOrig="2380" w:dyaOrig="440">
          <v:shape id="_x0000_i1047" type="#_x0000_t75" style="width:118.8pt;height:22.2pt" o:ole="">
            <v:imagedata r:id="rId58" o:title=""/>
          </v:shape>
          <o:OLEObject Type="Embed" ProgID="Equation.DSMT4" ShapeID="_x0000_i1047" DrawAspect="Content" ObjectID="_1460904559" r:id="rId59"/>
        </w:object>
      </w:r>
      <w:r w:rsidR="000B17C9" w:rsidRPr="00C33E67">
        <w:rPr>
          <w:szCs w:val="28"/>
        </w:rPr>
        <w:t xml:space="preserve">, </w:t>
      </w:r>
      <w:proofErr w:type="gramStart"/>
      <w:r w:rsidR="000B17C9" w:rsidRPr="00C33E67">
        <w:rPr>
          <w:szCs w:val="28"/>
        </w:rPr>
        <w:t xml:space="preserve">или </w:t>
      </w:r>
      <w:r w:rsidRPr="00F74DC2">
        <w:rPr>
          <w:position w:val="-28"/>
          <w:szCs w:val="28"/>
        </w:rPr>
        <w:object w:dxaOrig="2740" w:dyaOrig="720">
          <v:shape id="_x0000_i1048" type="#_x0000_t75" style="width:136.8pt;height:36pt" o:ole="">
            <v:imagedata r:id="rId60" o:title=""/>
          </v:shape>
          <o:OLEObject Type="Embed" ProgID="Equation.DSMT4" ShapeID="_x0000_i1048" DrawAspect="Content" ObjectID="_1460904560" r:id="rId61"/>
        </w:object>
      </w:r>
      <w:r w:rsidR="000B17C9" w:rsidRPr="00C33E67">
        <w:rPr>
          <w:szCs w:val="28"/>
        </w:rPr>
        <w:t>,</w:t>
      </w:r>
      <w:proofErr w:type="gramEnd"/>
    </w:p>
    <w:p w:rsidR="000B17C9" w:rsidRPr="00C33E67" w:rsidRDefault="000B17C9" w:rsidP="00EB295B">
      <w:pPr>
        <w:pStyle w:val="ac"/>
        <w:spacing w:line="271" w:lineRule="auto"/>
        <w:rPr>
          <w:szCs w:val="28"/>
        </w:rPr>
      </w:pPr>
      <w:proofErr w:type="gramStart"/>
      <w:r w:rsidRPr="00C33E67">
        <w:rPr>
          <w:szCs w:val="28"/>
        </w:rPr>
        <w:t>откуда</w:t>
      </w:r>
      <w:proofErr w:type="gramEnd"/>
      <w:r w:rsidRPr="00C33E67">
        <w:rPr>
          <w:szCs w:val="28"/>
        </w:rPr>
        <w:t xml:space="preserve"> амплитудное значение силы тока в цепи</w:t>
      </w:r>
      <w:r w:rsidR="00EA7890" w:rsidRPr="00C33E67">
        <w:rPr>
          <w:szCs w:val="28"/>
        </w:rPr>
        <w:t>:</w:t>
      </w:r>
    </w:p>
    <w:p w:rsidR="000B17C9" w:rsidRPr="00C33E67" w:rsidRDefault="00863BA2" w:rsidP="00EB295B">
      <w:pPr>
        <w:pStyle w:val="ae"/>
        <w:spacing w:before="60" w:after="60" w:line="271" w:lineRule="auto"/>
        <w:rPr>
          <w:szCs w:val="28"/>
        </w:rPr>
      </w:pPr>
      <w:r w:rsidRPr="00C33E67">
        <w:rPr>
          <w:szCs w:val="28"/>
        </w:rPr>
        <w:tab/>
      </w:r>
      <w:r w:rsidR="00F74DC2" w:rsidRPr="00F74DC2">
        <w:rPr>
          <w:position w:val="-72"/>
          <w:szCs w:val="28"/>
        </w:rPr>
        <w:object w:dxaOrig="2980" w:dyaOrig="1100">
          <v:shape id="_x0000_i1049" type="#_x0000_t75" style="width:148.8pt;height:55.2pt" o:ole="">
            <v:imagedata r:id="rId62" o:title=""/>
          </v:shape>
          <o:OLEObject Type="Embed" ProgID="Equation.DSMT4" ShapeID="_x0000_i1049" DrawAspect="Content" ObjectID="_1460904561" r:id="rId63"/>
        </w:object>
      </w:r>
      <w:r w:rsidR="000B17C9" w:rsidRPr="00C33E67">
        <w:rPr>
          <w:szCs w:val="28"/>
        </w:rPr>
        <w:t>,</w:t>
      </w:r>
      <w:r w:rsidR="000B17C9" w:rsidRPr="00C33E67">
        <w:rPr>
          <w:szCs w:val="28"/>
        </w:rPr>
        <w:tab/>
        <w:t>(26.13)</w:t>
      </w:r>
    </w:p>
    <w:p w:rsidR="000B17C9" w:rsidRPr="00C33E67" w:rsidRDefault="000B17C9" w:rsidP="00EB295B">
      <w:pPr>
        <w:pStyle w:val="ac"/>
        <w:spacing w:line="271" w:lineRule="auto"/>
        <w:rPr>
          <w:szCs w:val="28"/>
        </w:rPr>
      </w:pPr>
      <w:proofErr w:type="gramStart"/>
      <w:r w:rsidRPr="00C33E67">
        <w:rPr>
          <w:szCs w:val="28"/>
        </w:rPr>
        <w:t>где</w:t>
      </w:r>
      <w:proofErr w:type="gramEnd"/>
      <w:r w:rsidRPr="00C33E67">
        <w:rPr>
          <w:szCs w:val="28"/>
        </w:rPr>
        <w:t xml:space="preserve"> </w:t>
      </w:r>
      <w:r w:rsidRPr="00C33E67">
        <w:rPr>
          <w:rStyle w:val="af3"/>
          <w:szCs w:val="28"/>
        </w:rPr>
        <w:t>Z</w:t>
      </w:r>
      <w:r w:rsidRPr="00C33E67">
        <w:rPr>
          <w:szCs w:val="28"/>
        </w:rPr>
        <w:t xml:space="preserve"> </w:t>
      </w:r>
      <w:r w:rsidR="001F3AC8" w:rsidRPr="00C33E67">
        <w:rPr>
          <w:szCs w:val="28"/>
        </w:rPr>
        <w:t>–</w:t>
      </w:r>
      <w:r w:rsidRPr="00C33E67">
        <w:rPr>
          <w:szCs w:val="28"/>
        </w:rPr>
        <w:t xml:space="preserve"> полное сопротивление (импеданс) цепи, </w:t>
      </w:r>
      <w:r w:rsidRPr="00C33E67">
        <w:rPr>
          <w:rStyle w:val="af3"/>
          <w:szCs w:val="28"/>
        </w:rPr>
        <w:t>R</w:t>
      </w:r>
      <w:r w:rsidRPr="00C33E67">
        <w:rPr>
          <w:szCs w:val="28"/>
        </w:rPr>
        <w:t xml:space="preserve"> </w:t>
      </w:r>
      <w:r w:rsidR="001F3AC8" w:rsidRPr="00C33E67">
        <w:rPr>
          <w:szCs w:val="28"/>
        </w:rPr>
        <w:t>–</w:t>
      </w:r>
      <w:r w:rsidRPr="00C33E67">
        <w:rPr>
          <w:szCs w:val="28"/>
        </w:rPr>
        <w:t xml:space="preserve"> его активное сопротивление, </w:t>
      </w:r>
      <w:r w:rsidR="00BA54CB">
        <w:rPr>
          <w:szCs w:val="28"/>
        </w:rPr>
        <w:t>ω</w:t>
      </w:r>
      <w:r w:rsidR="00BA54CB" w:rsidRPr="00BA54CB">
        <w:rPr>
          <w:i/>
          <w:szCs w:val="28"/>
          <w:lang w:val="en-US"/>
        </w:rPr>
        <w:t>L</w:t>
      </w:r>
      <w:r w:rsidR="00BA54CB" w:rsidRPr="00C33E67">
        <w:rPr>
          <w:szCs w:val="28"/>
        </w:rPr>
        <w:t>–</w:t>
      </w:r>
      <w:r w:rsidR="00BA54CB" w:rsidRPr="00BA54CB">
        <w:rPr>
          <w:szCs w:val="28"/>
        </w:rPr>
        <w:t>1/</w:t>
      </w:r>
      <w:r w:rsidR="00BA54CB">
        <w:rPr>
          <w:szCs w:val="28"/>
        </w:rPr>
        <w:t>ω</w:t>
      </w:r>
      <w:r w:rsidR="00BA54CB" w:rsidRPr="00BA54CB">
        <w:rPr>
          <w:i/>
          <w:szCs w:val="28"/>
          <w:lang w:val="en-US"/>
        </w:rPr>
        <w:t>C</w:t>
      </w:r>
      <w:r w:rsidRPr="00C33E67">
        <w:rPr>
          <w:szCs w:val="28"/>
        </w:rPr>
        <w:t xml:space="preserve"> </w:t>
      </w:r>
      <w:r w:rsidR="001F3AC8" w:rsidRPr="00C33E67">
        <w:rPr>
          <w:szCs w:val="28"/>
        </w:rPr>
        <w:t>–</w:t>
      </w:r>
      <w:r w:rsidRPr="00C33E67">
        <w:rPr>
          <w:szCs w:val="28"/>
        </w:rPr>
        <w:t xml:space="preserve"> реактивное сопротивление цепи переменного тока.</w:t>
      </w:r>
    </w:p>
    <w:p w:rsidR="000B17C9" w:rsidRPr="00C33E67" w:rsidRDefault="000B17C9" w:rsidP="00EB295B">
      <w:pPr>
        <w:pStyle w:val="aa"/>
        <w:spacing w:line="271" w:lineRule="auto"/>
        <w:rPr>
          <w:szCs w:val="28"/>
        </w:rPr>
      </w:pPr>
      <w:r w:rsidRPr="00C33E67">
        <w:rPr>
          <w:szCs w:val="28"/>
        </w:rPr>
        <w:t xml:space="preserve">Таким образом, амплитудное (действующее) значение силы тока в цепи переменного тока равно отношению амплитудного (действующего) значения напряжения на концах этой цепи к его полному сопротивлению. Последнее утверждение называют </w:t>
      </w:r>
      <w:r w:rsidRPr="00C33E67">
        <w:rPr>
          <w:rStyle w:val="a6"/>
          <w:szCs w:val="28"/>
        </w:rPr>
        <w:t>законом Ома для цепи переменного тока</w:t>
      </w:r>
      <w:r w:rsidRPr="00C33E67">
        <w:rPr>
          <w:szCs w:val="28"/>
        </w:rPr>
        <w:t>.</w:t>
      </w:r>
    </w:p>
    <w:p w:rsidR="000B17C9" w:rsidRPr="00C33E67" w:rsidRDefault="000B17C9" w:rsidP="00EB295B">
      <w:pPr>
        <w:pStyle w:val="aa"/>
        <w:spacing w:line="271" w:lineRule="auto"/>
        <w:rPr>
          <w:szCs w:val="28"/>
        </w:rPr>
      </w:pPr>
      <w:r w:rsidRPr="00C33E67">
        <w:rPr>
          <w:szCs w:val="28"/>
        </w:rPr>
        <w:t xml:space="preserve">Сдвиг фаз между силой тока и напряжением равен углу </w:t>
      </w:r>
      <w:r w:rsidR="00BA54CB">
        <w:rPr>
          <w:szCs w:val="28"/>
        </w:rPr>
        <w:t>φ</w:t>
      </w:r>
      <w:r w:rsidRPr="00C33E67">
        <w:rPr>
          <w:szCs w:val="28"/>
        </w:rPr>
        <w:t xml:space="preserve"> между векторами </w:t>
      </w:r>
      <w:r w:rsidR="00BA54CB" w:rsidRPr="00C054AF">
        <w:rPr>
          <w:i/>
          <w:szCs w:val="28"/>
          <w:lang w:val="en-US"/>
        </w:rPr>
        <w:t>U</w:t>
      </w:r>
      <w:r w:rsidR="00BA54CB" w:rsidRPr="00C054AF">
        <w:rPr>
          <w:szCs w:val="28"/>
          <w:vertAlign w:val="subscript"/>
        </w:rPr>
        <w:t>0</w:t>
      </w:r>
      <w:r w:rsidRPr="00C33E67">
        <w:rPr>
          <w:szCs w:val="28"/>
        </w:rPr>
        <w:t xml:space="preserve"> и </w:t>
      </w:r>
      <w:r w:rsidR="00BA54CB" w:rsidRPr="00C054AF">
        <w:rPr>
          <w:i/>
          <w:szCs w:val="28"/>
        </w:rPr>
        <w:t>I</w:t>
      </w:r>
      <w:r w:rsidR="00BA54CB" w:rsidRPr="00C054AF">
        <w:rPr>
          <w:szCs w:val="28"/>
          <w:vertAlign w:val="subscript"/>
        </w:rPr>
        <w:t>0</w:t>
      </w:r>
      <w:r w:rsidRPr="00C33E67">
        <w:rPr>
          <w:szCs w:val="28"/>
        </w:rPr>
        <w:t>. В соответствии с рис</w:t>
      </w:r>
      <w:r w:rsidR="00EA7890" w:rsidRPr="00C33E67">
        <w:rPr>
          <w:szCs w:val="28"/>
        </w:rPr>
        <w:t>.</w:t>
      </w:r>
      <w:r w:rsidRPr="00C33E67">
        <w:rPr>
          <w:szCs w:val="28"/>
        </w:rPr>
        <w:t xml:space="preserve">26.6 ток отстает от напряжения на угол </w:t>
      </w:r>
      <w:r w:rsidR="00BA54CB">
        <w:rPr>
          <w:szCs w:val="28"/>
        </w:rPr>
        <w:t>φ</w:t>
      </w:r>
      <w:r w:rsidRPr="00C33E67">
        <w:rPr>
          <w:szCs w:val="28"/>
        </w:rPr>
        <w:t>, причем</w:t>
      </w:r>
    </w:p>
    <w:p w:rsidR="000B17C9" w:rsidRPr="00C33E67" w:rsidRDefault="00863BA2" w:rsidP="00EB295B">
      <w:pPr>
        <w:pStyle w:val="ae"/>
        <w:spacing w:before="60" w:after="60" w:line="271" w:lineRule="auto"/>
        <w:rPr>
          <w:szCs w:val="28"/>
        </w:rPr>
      </w:pPr>
      <w:r w:rsidRPr="00C33E67">
        <w:rPr>
          <w:szCs w:val="28"/>
        </w:rPr>
        <w:tab/>
      </w:r>
      <w:r w:rsidR="00BA54CB" w:rsidRPr="00BA54CB">
        <w:rPr>
          <w:position w:val="-24"/>
          <w:szCs w:val="28"/>
        </w:rPr>
        <w:object w:dxaOrig="1600" w:dyaOrig="900">
          <v:shape id="_x0000_i1050" type="#_x0000_t75" style="width:79.8pt;height:45pt" o:ole="">
            <v:imagedata r:id="rId64" o:title=""/>
          </v:shape>
          <o:OLEObject Type="Embed" ProgID="Equation.DSMT4" ShapeID="_x0000_i1050" DrawAspect="Content" ObjectID="_1460904562" r:id="rId65"/>
        </w:object>
      </w:r>
      <w:r w:rsidR="000B17C9" w:rsidRPr="00C33E67">
        <w:rPr>
          <w:szCs w:val="28"/>
        </w:rPr>
        <w:t>.</w:t>
      </w:r>
      <w:r w:rsidR="000B17C9" w:rsidRPr="00C33E67">
        <w:rPr>
          <w:szCs w:val="28"/>
        </w:rPr>
        <w:tab/>
        <w:t>(26.14)</w:t>
      </w:r>
    </w:p>
    <w:p w:rsidR="000B17C9" w:rsidRPr="00C33E67" w:rsidRDefault="000B17C9" w:rsidP="00EB295B">
      <w:pPr>
        <w:pStyle w:val="aa"/>
        <w:spacing w:line="264" w:lineRule="auto"/>
        <w:rPr>
          <w:szCs w:val="28"/>
        </w:rPr>
      </w:pPr>
      <w:r w:rsidRPr="00C33E67">
        <w:rPr>
          <w:szCs w:val="28"/>
        </w:rPr>
        <w:t xml:space="preserve">Для того чтобы определить мгновенные значения напряжений на активном, емкостном и индуктивном сопротивлениях, необходимо спроектировать векторы </w:t>
      </w:r>
      <w:r w:rsidR="00BA54CB" w:rsidRPr="00C054AF">
        <w:rPr>
          <w:i/>
          <w:szCs w:val="28"/>
          <w:lang w:val="en-US"/>
        </w:rPr>
        <w:t>U</w:t>
      </w:r>
      <w:r w:rsidR="00BA54CB" w:rsidRPr="00C054AF">
        <w:rPr>
          <w:szCs w:val="28"/>
          <w:vertAlign w:val="subscript"/>
        </w:rPr>
        <w:t>0</w:t>
      </w:r>
      <w:r w:rsidR="00BA54CB" w:rsidRPr="00C054AF">
        <w:rPr>
          <w:i/>
          <w:szCs w:val="28"/>
          <w:vertAlign w:val="subscript"/>
          <w:lang w:val="en-US"/>
        </w:rPr>
        <w:t>R</w:t>
      </w:r>
      <w:r w:rsidRPr="00C33E67">
        <w:rPr>
          <w:szCs w:val="28"/>
        </w:rPr>
        <w:t xml:space="preserve">, </w:t>
      </w:r>
      <w:r w:rsidR="00BA54CB" w:rsidRPr="00C054AF">
        <w:rPr>
          <w:i/>
          <w:szCs w:val="28"/>
          <w:lang w:val="en-US"/>
        </w:rPr>
        <w:t>U</w:t>
      </w:r>
      <w:r w:rsidR="00BA54CB" w:rsidRPr="00C054AF">
        <w:rPr>
          <w:szCs w:val="28"/>
          <w:vertAlign w:val="subscript"/>
        </w:rPr>
        <w:t>0</w:t>
      </w:r>
      <w:r w:rsidR="00BA54CB" w:rsidRPr="00C054AF">
        <w:rPr>
          <w:i/>
          <w:szCs w:val="28"/>
          <w:vertAlign w:val="subscript"/>
          <w:lang w:val="en-US"/>
        </w:rPr>
        <w:t>L</w:t>
      </w:r>
      <w:r w:rsidRPr="00C33E67">
        <w:rPr>
          <w:szCs w:val="28"/>
        </w:rPr>
        <w:t xml:space="preserve">, </w:t>
      </w:r>
      <w:r w:rsidR="00BA54CB" w:rsidRPr="00C054AF">
        <w:rPr>
          <w:i/>
          <w:szCs w:val="28"/>
          <w:lang w:val="en-US"/>
        </w:rPr>
        <w:t>U</w:t>
      </w:r>
      <w:r w:rsidR="00BA54CB" w:rsidRPr="00C054AF">
        <w:rPr>
          <w:szCs w:val="28"/>
          <w:vertAlign w:val="subscript"/>
        </w:rPr>
        <w:t>0</w:t>
      </w:r>
      <w:proofErr w:type="gramStart"/>
      <w:r w:rsidR="00BA54CB" w:rsidRPr="00C054AF">
        <w:rPr>
          <w:i/>
          <w:szCs w:val="28"/>
          <w:vertAlign w:val="subscript"/>
          <w:lang w:val="en-US"/>
        </w:rPr>
        <w:t>C</w:t>
      </w:r>
      <w:r w:rsidR="00BA54CB" w:rsidRPr="00C33E67">
        <w:rPr>
          <w:szCs w:val="28"/>
        </w:rPr>
        <w:t xml:space="preserve"> </w:t>
      </w:r>
      <w:r w:rsidRPr="00C33E67">
        <w:rPr>
          <w:szCs w:val="28"/>
        </w:rPr>
        <w:t xml:space="preserve"> на</w:t>
      </w:r>
      <w:proofErr w:type="gramEnd"/>
      <w:r w:rsidRPr="00C33E67">
        <w:rPr>
          <w:szCs w:val="28"/>
        </w:rPr>
        <w:t xml:space="preserve"> прямую </w:t>
      </w:r>
      <w:r w:rsidRPr="00C33E67">
        <w:rPr>
          <w:rStyle w:val="af3"/>
          <w:szCs w:val="28"/>
        </w:rPr>
        <w:t>АВ</w:t>
      </w:r>
      <w:r w:rsidRPr="00C33E67">
        <w:rPr>
          <w:szCs w:val="28"/>
        </w:rPr>
        <w:t>. Тогда</w:t>
      </w:r>
    </w:p>
    <w:p w:rsidR="000B17C9" w:rsidRPr="00C33E67" w:rsidRDefault="00863BA2" w:rsidP="00EB295B">
      <w:pPr>
        <w:pStyle w:val="ae"/>
        <w:tabs>
          <w:tab w:val="clear" w:pos="4961"/>
          <w:tab w:val="clear" w:pos="9911"/>
          <w:tab w:val="center" w:pos="3379"/>
          <w:tab w:val="right" w:pos="6753"/>
        </w:tabs>
        <w:spacing w:before="40" w:after="20" w:line="264" w:lineRule="auto"/>
        <w:rPr>
          <w:szCs w:val="28"/>
        </w:rPr>
      </w:pPr>
      <w:r w:rsidRPr="00C33E67">
        <w:rPr>
          <w:szCs w:val="28"/>
        </w:rPr>
        <w:tab/>
      </w:r>
      <w:r w:rsidR="00BA54CB" w:rsidRPr="00C33E67">
        <w:rPr>
          <w:position w:val="-12"/>
          <w:szCs w:val="28"/>
        </w:rPr>
        <w:object w:dxaOrig="2020" w:dyaOrig="360">
          <v:shape id="_x0000_i1051" type="#_x0000_t75" style="width:100.8pt;height:18pt" o:ole="">
            <v:imagedata r:id="rId66" o:title=""/>
          </v:shape>
          <o:OLEObject Type="Embed" ProgID="Equation.DSMT4" ShapeID="_x0000_i1051" DrawAspect="Content" ObjectID="_1460904563" r:id="rId67"/>
        </w:object>
      </w:r>
      <w:r w:rsidR="000B17C9" w:rsidRPr="00C33E67">
        <w:rPr>
          <w:szCs w:val="28"/>
        </w:rPr>
        <w:t>,</w:t>
      </w:r>
      <w:r w:rsidR="000B17C9" w:rsidRPr="00C33E67">
        <w:rPr>
          <w:szCs w:val="28"/>
        </w:rPr>
        <w:tab/>
        <w:t>(26.15)</w:t>
      </w:r>
    </w:p>
    <w:p w:rsidR="000B17C9" w:rsidRPr="00C33E67" w:rsidRDefault="00863BA2" w:rsidP="00EB295B">
      <w:pPr>
        <w:pStyle w:val="ae"/>
        <w:tabs>
          <w:tab w:val="clear" w:pos="4961"/>
          <w:tab w:val="clear" w:pos="9911"/>
          <w:tab w:val="center" w:pos="3379"/>
          <w:tab w:val="right" w:pos="6753"/>
        </w:tabs>
        <w:spacing w:before="20" w:after="20" w:line="264" w:lineRule="auto"/>
        <w:rPr>
          <w:szCs w:val="28"/>
        </w:rPr>
      </w:pPr>
      <w:r w:rsidRPr="00C33E67">
        <w:rPr>
          <w:szCs w:val="28"/>
        </w:rPr>
        <w:tab/>
      </w:r>
      <w:r w:rsidR="00BA54CB" w:rsidRPr="00BA54CB">
        <w:rPr>
          <w:position w:val="-28"/>
          <w:szCs w:val="28"/>
        </w:rPr>
        <w:object w:dxaOrig="2640" w:dyaOrig="680">
          <v:shape id="_x0000_i1052" type="#_x0000_t75" style="width:132pt;height:34.2pt" o:ole="">
            <v:imagedata r:id="rId68" o:title=""/>
          </v:shape>
          <o:OLEObject Type="Embed" ProgID="Equation.DSMT4" ShapeID="_x0000_i1052" DrawAspect="Content" ObjectID="_1460904564" r:id="rId69"/>
        </w:object>
      </w:r>
      <w:r w:rsidR="000B17C9" w:rsidRPr="00C33E67">
        <w:rPr>
          <w:szCs w:val="28"/>
        </w:rPr>
        <w:t>,</w:t>
      </w:r>
      <w:r w:rsidR="000B17C9" w:rsidRPr="00C33E67">
        <w:rPr>
          <w:szCs w:val="28"/>
        </w:rPr>
        <w:tab/>
        <w:t>(26.16)</w:t>
      </w:r>
    </w:p>
    <w:p w:rsidR="000B17C9" w:rsidRPr="00C33E67" w:rsidRDefault="00863BA2" w:rsidP="00EB295B">
      <w:pPr>
        <w:pStyle w:val="ae"/>
        <w:tabs>
          <w:tab w:val="clear" w:pos="4961"/>
          <w:tab w:val="clear" w:pos="9911"/>
          <w:tab w:val="center" w:pos="3379"/>
          <w:tab w:val="right" w:pos="6753"/>
        </w:tabs>
        <w:spacing w:before="20" w:after="40" w:line="264" w:lineRule="auto"/>
        <w:rPr>
          <w:szCs w:val="28"/>
        </w:rPr>
      </w:pPr>
      <w:r w:rsidRPr="00C33E67">
        <w:rPr>
          <w:szCs w:val="28"/>
        </w:rPr>
        <w:tab/>
      </w:r>
      <w:r w:rsidR="00BA54CB" w:rsidRPr="00BA54CB">
        <w:rPr>
          <w:position w:val="-28"/>
          <w:szCs w:val="28"/>
        </w:rPr>
        <w:object w:dxaOrig="2540" w:dyaOrig="680">
          <v:shape id="_x0000_i1053" type="#_x0000_t75" style="width:127.2pt;height:34.2pt" o:ole="">
            <v:imagedata r:id="rId70" o:title=""/>
          </v:shape>
          <o:OLEObject Type="Embed" ProgID="Equation.DSMT4" ShapeID="_x0000_i1053" DrawAspect="Content" ObjectID="_1460904565" r:id="rId71"/>
        </w:object>
      </w:r>
      <w:r w:rsidR="000B17C9" w:rsidRPr="00C33E67">
        <w:rPr>
          <w:szCs w:val="28"/>
        </w:rPr>
        <w:t>.</w:t>
      </w:r>
      <w:r w:rsidR="000B17C9" w:rsidRPr="00C33E67">
        <w:rPr>
          <w:szCs w:val="28"/>
        </w:rPr>
        <w:tab/>
        <w:t>(26.17)</w:t>
      </w:r>
    </w:p>
    <w:p w:rsidR="00EA7890" w:rsidRPr="00C33E67" w:rsidRDefault="000B17C9" w:rsidP="00EB295B">
      <w:pPr>
        <w:pStyle w:val="aa"/>
        <w:spacing w:line="264" w:lineRule="auto"/>
        <w:rPr>
          <w:szCs w:val="28"/>
        </w:rPr>
      </w:pPr>
      <w:r w:rsidRPr="00C33E67">
        <w:rPr>
          <w:szCs w:val="28"/>
        </w:rPr>
        <w:t>Отметим, что</w:t>
      </w:r>
      <w:r w:rsidR="00EA7890" w:rsidRPr="00C33E67">
        <w:rPr>
          <w:szCs w:val="28"/>
        </w:rPr>
        <w:t>,</w:t>
      </w:r>
      <w:r w:rsidRPr="00C33E67">
        <w:rPr>
          <w:szCs w:val="28"/>
        </w:rPr>
        <w:t xml:space="preserve"> если </w:t>
      </w:r>
      <w:r w:rsidR="008C2826" w:rsidRPr="00466A73">
        <w:rPr>
          <w:szCs w:val="28"/>
        </w:rPr>
        <w:t>1/</w:t>
      </w:r>
      <w:proofErr w:type="spellStart"/>
      <w:r w:rsidR="008C2826">
        <w:rPr>
          <w:szCs w:val="28"/>
          <w:lang w:val="en-US"/>
        </w:rPr>
        <w:t>ω</w:t>
      </w:r>
      <w:proofErr w:type="gramStart"/>
      <w:r w:rsidR="008C2826">
        <w:rPr>
          <w:szCs w:val="28"/>
          <w:lang w:val="en-US"/>
        </w:rPr>
        <w:t>C</w:t>
      </w:r>
      <w:proofErr w:type="spellEnd"/>
      <w:r w:rsidR="008C2826" w:rsidRPr="00466A73">
        <w:rPr>
          <w:szCs w:val="28"/>
        </w:rPr>
        <w:t xml:space="preserve"> &gt;</w:t>
      </w:r>
      <w:proofErr w:type="gramEnd"/>
      <w:r w:rsidR="008C2826" w:rsidRPr="00466A73">
        <w:rPr>
          <w:szCs w:val="28"/>
        </w:rPr>
        <w:t xml:space="preserve"> </w:t>
      </w:r>
      <w:proofErr w:type="spellStart"/>
      <w:r w:rsidR="008C2826">
        <w:rPr>
          <w:szCs w:val="28"/>
          <w:lang w:val="en-US"/>
        </w:rPr>
        <w:t>ωL</w:t>
      </w:r>
      <w:proofErr w:type="spellEnd"/>
      <w:r w:rsidRPr="00C33E67">
        <w:rPr>
          <w:szCs w:val="28"/>
        </w:rPr>
        <w:t>, то тогда</w:t>
      </w:r>
    </w:p>
    <w:p w:rsidR="00EA7890" w:rsidRPr="00C33E67" w:rsidRDefault="008C2826" w:rsidP="00EB295B">
      <w:pPr>
        <w:pStyle w:val="ae"/>
        <w:spacing w:before="20" w:after="20" w:line="264" w:lineRule="auto"/>
        <w:rPr>
          <w:szCs w:val="28"/>
        </w:rPr>
      </w:pPr>
      <w:r w:rsidRPr="008C2826">
        <w:rPr>
          <w:position w:val="-28"/>
          <w:szCs w:val="28"/>
        </w:rPr>
        <w:object w:dxaOrig="1920" w:dyaOrig="680">
          <v:shape id="_x0000_i1054" type="#_x0000_t75" style="width:96pt;height:34.2pt" o:ole="">
            <v:imagedata r:id="rId72" o:title=""/>
          </v:shape>
          <o:OLEObject Type="Embed" ProgID="Equation.DSMT4" ShapeID="_x0000_i1054" DrawAspect="Content" ObjectID="_1460904566" r:id="rId73"/>
        </w:object>
      </w:r>
      <w:r w:rsidR="000B17C9" w:rsidRPr="00C33E67">
        <w:rPr>
          <w:szCs w:val="28"/>
        </w:rPr>
        <w:t>,</w:t>
      </w:r>
    </w:p>
    <w:p w:rsidR="00EA7890" w:rsidRPr="00C33E67" w:rsidRDefault="000B17C9" w:rsidP="00EB295B">
      <w:pPr>
        <w:pStyle w:val="ac"/>
        <w:spacing w:line="264" w:lineRule="auto"/>
        <w:rPr>
          <w:szCs w:val="28"/>
        </w:rPr>
      </w:pPr>
      <w:proofErr w:type="gramStart"/>
      <w:r w:rsidRPr="00C33E67">
        <w:rPr>
          <w:szCs w:val="28"/>
        </w:rPr>
        <w:t>а</w:t>
      </w:r>
      <w:proofErr w:type="gramEnd"/>
    </w:p>
    <w:p w:rsidR="00EA7890" w:rsidRPr="00C33E67" w:rsidRDefault="008C2826" w:rsidP="00EB295B">
      <w:pPr>
        <w:pStyle w:val="ae"/>
        <w:spacing w:before="20" w:after="20" w:line="264" w:lineRule="auto"/>
        <w:rPr>
          <w:szCs w:val="28"/>
        </w:rPr>
      </w:pPr>
      <w:r w:rsidRPr="008C2826">
        <w:rPr>
          <w:position w:val="-24"/>
          <w:szCs w:val="28"/>
        </w:rPr>
        <w:object w:dxaOrig="1600" w:dyaOrig="900">
          <v:shape id="_x0000_i1055" type="#_x0000_t75" style="width:79.8pt;height:45pt" o:ole="">
            <v:imagedata r:id="rId74" o:title=""/>
          </v:shape>
          <o:OLEObject Type="Embed" ProgID="Equation.DSMT4" ShapeID="_x0000_i1055" DrawAspect="Content" ObjectID="_1460904567" r:id="rId75"/>
        </w:object>
      </w:r>
      <w:r w:rsidR="000B17C9" w:rsidRPr="00C33E67">
        <w:rPr>
          <w:szCs w:val="28"/>
        </w:rPr>
        <w:t>,</w:t>
      </w:r>
    </w:p>
    <w:p w:rsidR="000B17C9" w:rsidRDefault="000B17C9" w:rsidP="00EB295B">
      <w:pPr>
        <w:pStyle w:val="ac"/>
        <w:spacing w:line="264" w:lineRule="auto"/>
        <w:rPr>
          <w:szCs w:val="28"/>
        </w:rPr>
      </w:pPr>
      <w:proofErr w:type="gramStart"/>
      <w:r w:rsidRPr="00C33E67">
        <w:rPr>
          <w:szCs w:val="28"/>
        </w:rPr>
        <w:t>причем</w:t>
      </w:r>
      <w:proofErr w:type="gramEnd"/>
      <w:r w:rsidRPr="00C33E67">
        <w:rPr>
          <w:szCs w:val="28"/>
        </w:rPr>
        <w:t xml:space="preserve"> ток опережает напряжение по фазе на угол </w:t>
      </w:r>
      <w:r w:rsidR="008C2826">
        <w:rPr>
          <w:szCs w:val="28"/>
        </w:rPr>
        <w:t>φ</w:t>
      </w:r>
      <w:r w:rsidRPr="00C33E67">
        <w:rPr>
          <w:szCs w:val="28"/>
        </w:rPr>
        <w:t xml:space="preserve"> (рис.26.7).</w:t>
      </w:r>
    </w:p>
    <w:p w:rsidR="002C32F7" w:rsidRDefault="002C32F7" w:rsidP="002C32F7">
      <w:pPr>
        <w:pStyle w:val="aa"/>
        <w:jc w:val="center"/>
      </w:pPr>
      <w:r>
        <w:rPr>
          <w:noProof/>
        </w:rPr>
        <w:lastRenderedPageBreak/>
        <w:drawing>
          <wp:inline distT="0" distB="0" distL="0" distR="0" wp14:anchorId="463207BE" wp14:editId="085FCD9B">
            <wp:extent cx="1798320" cy="1798320"/>
            <wp:effectExtent l="0" t="0" r="0" b="0"/>
            <wp:docPr id="12" name="Рисунок 12" descr="26(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26(7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2F7" w:rsidRPr="002C32F7" w:rsidRDefault="002C32F7" w:rsidP="002C32F7">
      <w:pPr>
        <w:pStyle w:val="aa"/>
        <w:jc w:val="center"/>
      </w:pPr>
      <w:r w:rsidRPr="002C32F7">
        <w:t>Рис. 26.7</w:t>
      </w:r>
    </w:p>
    <w:p w:rsidR="000B17C9" w:rsidRPr="00C33E67" w:rsidRDefault="000B17C9" w:rsidP="00EB295B">
      <w:pPr>
        <w:pStyle w:val="3"/>
        <w:spacing w:before="320" w:after="240" w:line="264" w:lineRule="auto"/>
        <w:rPr>
          <w:rFonts w:ascii="Times New Roman" w:hAnsi="Times New Roman"/>
          <w:sz w:val="28"/>
          <w:szCs w:val="28"/>
        </w:rPr>
      </w:pPr>
      <w:r w:rsidRPr="00C33E67">
        <w:rPr>
          <w:rFonts w:ascii="Times New Roman" w:hAnsi="Times New Roman"/>
          <w:sz w:val="28"/>
          <w:szCs w:val="28"/>
        </w:rPr>
        <w:t>26.4.</w:t>
      </w:r>
      <w:r w:rsidR="00863BA2" w:rsidRPr="00C33E67">
        <w:rPr>
          <w:rFonts w:ascii="Times New Roman" w:hAnsi="Times New Roman"/>
          <w:sz w:val="28"/>
          <w:szCs w:val="28"/>
        </w:rPr>
        <w:t> </w:t>
      </w:r>
      <w:r w:rsidRPr="00C33E67">
        <w:rPr>
          <w:rFonts w:ascii="Times New Roman" w:hAnsi="Times New Roman"/>
          <w:sz w:val="28"/>
          <w:szCs w:val="28"/>
        </w:rPr>
        <w:t>Резонанс в последовательной</w:t>
      </w:r>
      <w:r w:rsidR="00466A73" w:rsidRPr="00466A73">
        <w:rPr>
          <w:rFonts w:ascii="Times New Roman" w:hAnsi="Times New Roman"/>
          <w:sz w:val="28"/>
          <w:szCs w:val="28"/>
        </w:rPr>
        <w:t xml:space="preserve"> </w:t>
      </w:r>
      <w:r w:rsidRPr="00C33E67">
        <w:rPr>
          <w:rFonts w:ascii="Times New Roman" w:hAnsi="Times New Roman"/>
          <w:sz w:val="28"/>
          <w:szCs w:val="28"/>
        </w:rPr>
        <w:t>и параллельной цепи</w:t>
      </w:r>
    </w:p>
    <w:p w:rsidR="004C2BE8" w:rsidRPr="00C33E67" w:rsidRDefault="000B17C9" w:rsidP="00EB295B">
      <w:pPr>
        <w:pStyle w:val="aa"/>
        <w:spacing w:line="264" w:lineRule="auto"/>
        <w:rPr>
          <w:szCs w:val="28"/>
        </w:rPr>
      </w:pPr>
      <w:r w:rsidRPr="00C33E67">
        <w:rPr>
          <w:szCs w:val="28"/>
        </w:rPr>
        <w:t>Из выражения (26.13) закона Ома</w:t>
      </w:r>
      <w:r w:rsidR="004C2BE8" w:rsidRPr="00C33E67">
        <w:rPr>
          <w:szCs w:val="28"/>
        </w:rPr>
        <w:t xml:space="preserve"> </w:t>
      </w:r>
      <w:r w:rsidRPr="00C33E67">
        <w:rPr>
          <w:szCs w:val="28"/>
        </w:rPr>
        <w:t xml:space="preserve">следует, что сила тока в последовательной </w:t>
      </w:r>
      <w:r w:rsidR="001047C8" w:rsidRPr="001047C8">
        <w:rPr>
          <w:i/>
          <w:szCs w:val="28"/>
          <w:lang w:val="en-US"/>
        </w:rPr>
        <w:t>RLC</w:t>
      </w:r>
      <w:r w:rsidR="00EA7890" w:rsidRPr="00C33E67">
        <w:rPr>
          <w:szCs w:val="28"/>
        </w:rPr>
        <w:t>-</w:t>
      </w:r>
      <w:r w:rsidRPr="00C33E67">
        <w:rPr>
          <w:szCs w:val="28"/>
        </w:rPr>
        <w:t xml:space="preserve">цепи переменного тока (рис.26.5) зависит от частоты колебаний </w:t>
      </w:r>
      <w:r w:rsidR="001047C8">
        <w:rPr>
          <w:szCs w:val="28"/>
        </w:rPr>
        <w:t>ω</w:t>
      </w:r>
      <w:r w:rsidRPr="00C33E67">
        <w:rPr>
          <w:szCs w:val="28"/>
        </w:rPr>
        <w:t xml:space="preserve"> и достигает максимального значения</w:t>
      </w:r>
      <w:r w:rsidR="00EA7890" w:rsidRPr="00C33E67">
        <w:rPr>
          <w:szCs w:val="28"/>
        </w:rPr>
        <w:t>,</w:t>
      </w:r>
      <w:r w:rsidRPr="00C33E67">
        <w:rPr>
          <w:szCs w:val="28"/>
        </w:rPr>
        <w:t xml:space="preserve"> когда реактивное сопротивление цепи равно нулю. Частоту </w:t>
      </w:r>
      <w:r w:rsidR="001047C8">
        <w:rPr>
          <w:szCs w:val="28"/>
        </w:rPr>
        <w:t>ω</w:t>
      </w:r>
      <w:r w:rsidR="001047C8" w:rsidRPr="001047C8">
        <w:rPr>
          <w:szCs w:val="28"/>
          <w:vertAlign w:val="subscript"/>
        </w:rPr>
        <w:t>0</w:t>
      </w:r>
      <w:r w:rsidRPr="00C33E67">
        <w:rPr>
          <w:szCs w:val="28"/>
        </w:rPr>
        <w:t xml:space="preserve">, при которой амплитуда тока достигает максимального значения, называют собственной частотой колебаний. </w:t>
      </w:r>
      <w:proofErr w:type="gramStart"/>
      <w:r w:rsidRPr="00C33E67">
        <w:rPr>
          <w:szCs w:val="28"/>
        </w:rPr>
        <w:t xml:space="preserve">Тогда </w:t>
      </w:r>
      <w:r w:rsidR="001047C8" w:rsidRPr="001047C8">
        <w:rPr>
          <w:position w:val="-30"/>
          <w:szCs w:val="28"/>
        </w:rPr>
        <w:object w:dxaOrig="1480" w:dyaOrig="680">
          <v:shape id="_x0000_i1056" type="#_x0000_t75" style="width:73.8pt;height:34.2pt" o:ole="">
            <v:imagedata r:id="rId77" o:title=""/>
          </v:shape>
          <o:OLEObject Type="Embed" ProgID="Equation.DSMT4" ShapeID="_x0000_i1056" DrawAspect="Content" ObjectID="_1460904568" r:id="rId78"/>
        </w:object>
      </w:r>
      <w:r w:rsidRPr="00C33E67">
        <w:rPr>
          <w:szCs w:val="28"/>
        </w:rPr>
        <w:t>,</w:t>
      </w:r>
      <w:proofErr w:type="gramEnd"/>
      <w:r w:rsidRPr="00C33E67">
        <w:rPr>
          <w:szCs w:val="28"/>
        </w:rPr>
        <w:t xml:space="preserve"> откуда</w:t>
      </w:r>
    </w:p>
    <w:p w:rsidR="000B17C9" w:rsidRPr="00C33E67" w:rsidRDefault="00863BA2" w:rsidP="00EB295B">
      <w:pPr>
        <w:pStyle w:val="ae"/>
        <w:spacing w:before="20" w:after="20" w:line="264" w:lineRule="auto"/>
        <w:rPr>
          <w:szCs w:val="28"/>
        </w:rPr>
      </w:pPr>
      <w:r w:rsidRPr="00C33E67">
        <w:rPr>
          <w:szCs w:val="28"/>
        </w:rPr>
        <w:tab/>
      </w:r>
      <w:r w:rsidR="001047C8" w:rsidRPr="001047C8">
        <w:rPr>
          <w:position w:val="-28"/>
          <w:szCs w:val="28"/>
        </w:rPr>
        <w:object w:dxaOrig="1100" w:dyaOrig="660">
          <v:shape id="_x0000_i1057" type="#_x0000_t75" style="width:55.2pt;height:33pt" o:ole="">
            <v:imagedata r:id="rId79" o:title=""/>
          </v:shape>
          <o:OLEObject Type="Embed" ProgID="Equation.DSMT4" ShapeID="_x0000_i1057" DrawAspect="Content" ObjectID="_1460904569" r:id="rId80"/>
        </w:object>
      </w:r>
      <w:r w:rsidR="000B17C9" w:rsidRPr="00C33E67">
        <w:rPr>
          <w:szCs w:val="28"/>
        </w:rPr>
        <w:t>.</w:t>
      </w:r>
      <w:r w:rsidR="004C2BE8" w:rsidRPr="00C33E67">
        <w:rPr>
          <w:szCs w:val="28"/>
        </w:rPr>
        <w:tab/>
      </w:r>
      <w:r w:rsidR="000B17C9" w:rsidRPr="00C33E67">
        <w:rPr>
          <w:szCs w:val="28"/>
        </w:rPr>
        <w:t>(26.18)</w:t>
      </w:r>
    </w:p>
    <w:p w:rsidR="00863BA2" w:rsidRPr="00C33E67" w:rsidRDefault="000B17C9" w:rsidP="00EB295B">
      <w:pPr>
        <w:pStyle w:val="aa"/>
        <w:spacing w:line="269" w:lineRule="auto"/>
        <w:rPr>
          <w:szCs w:val="28"/>
        </w:rPr>
      </w:pPr>
      <w:r w:rsidRPr="00C33E67">
        <w:rPr>
          <w:szCs w:val="28"/>
        </w:rPr>
        <w:t>Рассмотренное явление называется</w:t>
      </w:r>
      <w:r w:rsidR="004C2BE8" w:rsidRPr="00C33E67">
        <w:rPr>
          <w:szCs w:val="28"/>
        </w:rPr>
        <w:t xml:space="preserve"> </w:t>
      </w:r>
      <w:r w:rsidRPr="00C33E67">
        <w:rPr>
          <w:rStyle w:val="a6"/>
          <w:szCs w:val="28"/>
        </w:rPr>
        <w:t>резонансом напряжений</w:t>
      </w:r>
      <w:r w:rsidRPr="00C33E67">
        <w:rPr>
          <w:szCs w:val="28"/>
        </w:rPr>
        <w:t>. При резонансе, как следует из формулы (26.13)</w:t>
      </w:r>
      <w:r w:rsidR="00863BA2" w:rsidRPr="00C33E67">
        <w:rPr>
          <w:szCs w:val="28"/>
        </w:rPr>
        <w:t>,</w:t>
      </w:r>
      <w:r w:rsidRPr="00C33E67">
        <w:rPr>
          <w:szCs w:val="28"/>
        </w:rPr>
        <w:t xml:space="preserve"> максимальное значение силы тока зависит только от активного сопротивления цепи:</w:t>
      </w:r>
    </w:p>
    <w:p w:rsidR="004C2BE8" w:rsidRPr="00C33E67" w:rsidRDefault="001047C8" w:rsidP="00EB295B">
      <w:pPr>
        <w:pStyle w:val="ae"/>
        <w:spacing w:before="20" w:after="20" w:line="269" w:lineRule="auto"/>
        <w:rPr>
          <w:szCs w:val="28"/>
        </w:rPr>
      </w:pPr>
      <w:r w:rsidRPr="001047C8">
        <w:rPr>
          <w:position w:val="-24"/>
          <w:szCs w:val="28"/>
        </w:rPr>
        <w:object w:dxaOrig="920" w:dyaOrig="620">
          <v:shape id="_x0000_i1058" type="#_x0000_t75" style="width:46.2pt;height:31.2pt" o:ole="">
            <v:imagedata r:id="rId81" o:title=""/>
          </v:shape>
          <o:OLEObject Type="Embed" ProgID="Equation.DSMT4" ShapeID="_x0000_i1058" DrawAspect="Content" ObjectID="_1460904570" r:id="rId82"/>
        </w:object>
      </w:r>
      <w:r w:rsidR="000B17C9" w:rsidRPr="00C33E67">
        <w:rPr>
          <w:szCs w:val="28"/>
        </w:rPr>
        <w:t>.</w:t>
      </w:r>
    </w:p>
    <w:p w:rsidR="000B17C9" w:rsidRPr="00C33E67" w:rsidRDefault="000B17C9" w:rsidP="002D5AA4">
      <w:pPr>
        <w:pStyle w:val="ac"/>
        <w:spacing w:line="274" w:lineRule="auto"/>
        <w:rPr>
          <w:szCs w:val="28"/>
        </w:rPr>
      </w:pPr>
      <w:r w:rsidRPr="00C33E67">
        <w:rPr>
          <w:szCs w:val="28"/>
        </w:rPr>
        <w:t>При этом напряжение на конденсаторе</w:t>
      </w:r>
    </w:p>
    <w:p w:rsidR="000B17C9" w:rsidRPr="00C33E67" w:rsidRDefault="001047C8" w:rsidP="002D5AA4">
      <w:pPr>
        <w:pStyle w:val="ae"/>
        <w:spacing w:before="80" w:after="80" w:line="274" w:lineRule="auto"/>
        <w:rPr>
          <w:szCs w:val="28"/>
        </w:rPr>
      </w:pPr>
      <w:r w:rsidRPr="001047C8">
        <w:rPr>
          <w:position w:val="-30"/>
          <w:szCs w:val="28"/>
        </w:rPr>
        <w:object w:dxaOrig="2060" w:dyaOrig="740">
          <v:shape id="_x0000_i1059" type="#_x0000_t75" style="width:103.2pt;height:37.2pt" o:ole="">
            <v:imagedata r:id="rId83" o:title=""/>
          </v:shape>
          <o:OLEObject Type="Embed" ProgID="Equation.DSMT4" ShapeID="_x0000_i1059" DrawAspect="Content" ObjectID="_1460904571" r:id="rId84"/>
        </w:object>
      </w:r>
      <w:r w:rsidR="00863BA2" w:rsidRPr="00C33E67">
        <w:rPr>
          <w:szCs w:val="28"/>
        </w:rPr>
        <w:t>,</w:t>
      </w:r>
    </w:p>
    <w:p w:rsidR="000B17C9" w:rsidRPr="00C33E67" w:rsidRDefault="000B17C9" w:rsidP="002D5AA4">
      <w:pPr>
        <w:pStyle w:val="ac"/>
        <w:spacing w:line="274" w:lineRule="auto"/>
        <w:rPr>
          <w:szCs w:val="28"/>
        </w:rPr>
      </w:pPr>
      <w:proofErr w:type="gramStart"/>
      <w:r w:rsidRPr="00C33E67">
        <w:rPr>
          <w:szCs w:val="28"/>
        </w:rPr>
        <w:t>а</w:t>
      </w:r>
      <w:proofErr w:type="gramEnd"/>
      <w:r w:rsidRPr="00C33E67">
        <w:rPr>
          <w:szCs w:val="28"/>
        </w:rPr>
        <w:t xml:space="preserve"> напряжение на катушке индуктивности</w:t>
      </w:r>
    </w:p>
    <w:p w:rsidR="000B17C9" w:rsidRPr="00C33E67" w:rsidRDefault="001047C8" w:rsidP="002D5AA4">
      <w:pPr>
        <w:pStyle w:val="ae"/>
        <w:spacing w:before="80" w:after="80" w:line="274" w:lineRule="auto"/>
        <w:rPr>
          <w:szCs w:val="28"/>
        </w:rPr>
      </w:pPr>
      <w:r w:rsidRPr="001047C8">
        <w:rPr>
          <w:position w:val="-26"/>
          <w:szCs w:val="28"/>
        </w:rPr>
        <w:object w:dxaOrig="2340" w:dyaOrig="700">
          <v:shape id="_x0000_i1060" type="#_x0000_t75" style="width:117pt;height:34.8pt" o:ole="">
            <v:imagedata r:id="rId85" o:title=""/>
          </v:shape>
          <o:OLEObject Type="Embed" ProgID="Equation.DSMT4" ShapeID="_x0000_i1060" DrawAspect="Content" ObjectID="_1460904572" r:id="rId86"/>
        </w:object>
      </w:r>
      <w:r w:rsidR="00863BA2" w:rsidRPr="00C33E67">
        <w:rPr>
          <w:szCs w:val="28"/>
        </w:rPr>
        <w:t>,</w:t>
      </w:r>
    </w:p>
    <w:p w:rsidR="000B17C9" w:rsidRDefault="000B17C9" w:rsidP="002D5AA4">
      <w:pPr>
        <w:pStyle w:val="ac"/>
        <w:spacing w:line="274" w:lineRule="auto"/>
        <w:rPr>
          <w:szCs w:val="28"/>
        </w:rPr>
      </w:pPr>
      <w:proofErr w:type="gramStart"/>
      <w:r w:rsidRPr="00C33E67">
        <w:rPr>
          <w:szCs w:val="28"/>
        </w:rPr>
        <w:t>откуда</w:t>
      </w:r>
      <w:proofErr w:type="gramEnd"/>
      <w:r w:rsidRPr="00C33E67">
        <w:rPr>
          <w:szCs w:val="28"/>
        </w:rPr>
        <w:t xml:space="preserve"> следует, что при резонансе напряжения на конденсаторе и катушке индуктивности равны. Однако, поскольку эти напряжения смещены </w:t>
      </w:r>
      <w:r w:rsidR="00EA7890" w:rsidRPr="00C33E67">
        <w:rPr>
          <w:szCs w:val="28"/>
        </w:rPr>
        <w:t>относительно друг</w:t>
      </w:r>
      <w:r w:rsidRPr="00C33E67">
        <w:rPr>
          <w:szCs w:val="28"/>
        </w:rPr>
        <w:t xml:space="preserve"> друг</w:t>
      </w:r>
      <w:r w:rsidR="00EA7890" w:rsidRPr="00C33E67">
        <w:rPr>
          <w:szCs w:val="28"/>
        </w:rPr>
        <w:t>а</w:t>
      </w:r>
      <w:r w:rsidRPr="00C33E67">
        <w:rPr>
          <w:szCs w:val="28"/>
        </w:rPr>
        <w:t xml:space="preserve"> на </w:t>
      </w:r>
      <w:r w:rsidR="00466A73">
        <w:rPr>
          <w:szCs w:val="28"/>
        </w:rPr>
        <w:t>π</w:t>
      </w:r>
      <w:r w:rsidRPr="00C33E67">
        <w:rPr>
          <w:szCs w:val="28"/>
        </w:rPr>
        <w:t>, то полное напряжение на емкости и индуктивности равно нулю в любой момент времени, а напряжение источника тока при резонансе равно напряжению на активном сопротивлении. При этом</w:t>
      </w:r>
      <w:r w:rsidR="004C2BE8" w:rsidRPr="00C33E67">
        <w:rPr>
          <w:szCs w:val="28"/>
        </w:rPr>
        <w:t xml:space="preserve"> </w:t>
      </w:r>
      <w:r w:rsidRPr="00C33E67">
        <w:rPr>
          <w:szCs w:val="28"/>
        </w:rPr>
        <w:t xml:space="preserve">колебания силы тока и напряжения совпадают по фазе, а мощность, потребляемая цепью от источника тока, максимальна. Мощность источника при резонансе выделяется только на активном сопротивлении </w:t>
      </w:r>
      <w:r w:rsidRPr="00C33E67">
        <w:rPr>
          <w:rStyle w:val="af3"/>
          <w:szCs w:val="28"/>
        </w:rPr>
        <w:t>R</w:t>
      </w:r>
      <w:r w:rsidRPr="00C33E67">
        <w:rPr>
          <w:szCs w:val="28"/>
        </w:rPr>
        <w:t>. Зависимость силы тока от его частоты в последовательной цепи переменного тока показана на ри</w:t>
      </w:r>
      <w:r w:rsidR="00863BA2" w:rsidRPr="00C33E67">
        <w:rPr>
          <w:szCs w:val="28"/>
        </w:rPr>
        <w:t>с.</w:t>
      </w:r>
      <w:r w:rsidRPr="00C33E67">
        <w:rPr>
          <w:szCs w:val="28"/>
        </w:rPr>
        <w:t>26.8.</w:t>
      </w:r>
    </w:p>
    <w:p w:rsidR="003764C6" w:rsidRDefault="003764C6" w:rsidP="003764C6">
      <w:pPr>
        <w:pStyle w:val="aa"/>
        <w:jc w:val="center"/>
      </w:pPr>
      <w:bookmarkStart w:id="0" w:name="_GoBack"/>
      <w:r w:rsidRPr="003764C6">
        <w:lastRenderedPageBreak/>
        <w:drawing>
          <wp:inline distT="0" distB="0" distL="0" distR="0" wp14:anchorId="74EEE631" wp14:editId="3FB947EC">
            <wp:extent cx="2377377" cy="1668780"/>
            <wp:effectExtent l="0" t="0" r="4445" b="7620"/>
            <wp:docPr id="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5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471" cy="168288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bookmarkEnd w:id="0"/>
    </w:p>
    <w:p w:rsidR="003764C6" w:rsidRPr="003764C6" w:rsidRDefault="003764C6" w:rsidP="003764C6">
      <w:pPr>
        <w:pStyle w:val="aa"/>
        <w:jc w:val="center"/>
      </w:pPr>
      <w:r>
        <w:t>Р</w:t>
      </w:r>
      <w:r w:rsidRPr="003764C6">
        <w:t>ис.26.8</w:t>
      </w:r>
    </w:p>
    <w:p w:rsidR="000B17C9" w:rsidRDefault="000B17C9" w:rsidP="002D5AA4">
      <w:pPr>
        <w:pStyle w:val="aa"/>
        <w:spacing w:line="274" w:lineRule="auto"/>
        <w:rPr>
          <w:szCs w:val="28"/>
        </w:rPr>
      </w:pPr>
      <w:r w:rsidRPr="00C33E67">
        <w:rPr>
          <w:szCs w:val="28"/>
        </w:rPr>
        <w:t xml:space="preserve">Рассмотрим цепь переменного тока содержащую конденсатор емкостью </w:t>
      </w:r>
      <w:r w:rsidRPr="00C33E67">
        <w:rPr>
          <w:rStyle w:val="af3"/>
          <w:szCs w:val="28"/>
        </w:rPr>
        <w:t>С</w:t>
      </w:r>
      <w:r w:rsidRPr="00C33E67">
        <w:rPr>
          <w:szCs w:val="28"/>
        </w:rPr>
        <w:t>,</w:t>
      </w:r>
      <w:r w:rsidR="004C2BE8" w:rsidRPr="00C33E67">
        <w:rPr>
          <w:szCs w:val="28"/>
        </w:rPr>
        <w:t xml:space="preserve"> </w:t>
      </w:r>
      <w:r w:rsidRPr="00C33E67">
        <w:rPr>
          <w:szCs w:val="28"/>
        </w:rPr>
        <w:t>параллельно соедине</w:t>
      </w:r>
      <w:r w:rsidR="007A744C" w:rsidRPr="00C33E67">
        <w:rPr>
          <w:szCs w:val="28"/>
        </w:rPr>
        <w:t>н</w:t>
      </w:r>
      <w:r w:rsidRPr="00C33E67">
        <w:rPr>
          <w:szCs w:val="28"/>
        </w:rPr>
        <w:t xml:space="preserve">ный с катушкой индуктивностью </w:t>
      </w:r>
      <w:r w:rsidRPr="00C33E67">
        <w:rPr>
          <w:rStyle w:val="af3"/>
          <w:szCs w:val="28"/>
        </w:rPr>
        <w:t>L</w:t>
      </w:r>
      <w:r w:rsidRPr="00C33E67">
        <w:rPr>
          <w:szCs w:val="28"/>
        </w:rPr>
        <w:t xml:space="preserve"> и активным сопротивлением </w:t>
      </w:r>
      <w:r w:rsidRPr="00C33E67">
        <w:rPr>
          <w:rStyle w:val="af3"/>
          <w:szCs w:val="28"/>
        </w:rPr>
        <w:t>R</w:t>
      </w:r>
      <w:r w:rsidRPr="00C33E67">
        <w:rPr>
          <w:szCs w:val="28"/>
        </w:rPr>
        <w:t xml:space="preserve"> (рис.26.9).</w:t>
      </w:r>
    </w:p>
    <w:p w:rsidR="003764C6" w:rsidRDefault="003764C6" w:rsidP="003764C6">
      <w:pPr>
        <w:pStyle w:val="aa"/>
        <w:spacing w:line="274" w:lineRule="auto"/>
        <w:jc w:val="center"/>
        <w:rPr>
          <w:szCs w:val="28"/>
        </w:rPr>
      </w:pPr>
      <w:r>
        <w:rPr>
          <w:noProof/>
        </w:rPr>
        <w:drawing>
          <wp:inline distT="0" distB="0" distL="0" distR="0" wp14:anchorId="1FB4EBC5" wp14:editId="7AC59EDB">
            <wp:extent cx="1173480" cy="960120"/>
            <wp:effectExtent l="0" t="0" r="7620" b="0"/>
            <wp:docPr id="4" name="Рисунок 4" descr="26(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26(9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832" cy="963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4C6" w:rsidRPr="00C33E67" w:rsidRDefault="003764C6" w:rsidP="003764C6">
      <w:pPr>
        <w:pStyle w:val="aa"/>
        <w:spacing w:line="274" w:lineRule="auto"/>
        <w:jc w:val="center"/>
        <w:rPr>
          <w:szCs w:val="28"/>
        </w:rPr>
      </w:pPr>
      <w:r w:rsidRPr="003764C6">
        <w:rPr>
          <w:szCs w:val="28"/>
        </w:rPr>
        <w:t>Рис. 26.9</w:t>
      </w:r>
    </w:p>
    <w:p w:rsidR="000B17C9" w:rsidRPr="00C33E67" w:rsidRDefault="000B17C9" w:rsidP="002D5AA4">
      <w:pPr>
        <w:pStyle w:val="aa"/>
        <w:spacing w:line="274" w:lineRule="auto"/>
        <w:rPr>
          <w:szCs w:val="28"/>
        </w:rPr>
      </w:pPr>
      <w:r w:rsidRPr="00C33E67">
        <w:rPr>
          <w:szCs w:val="28"/>
        </w:rPr>
        <w:t xml:space="preserve">Обе ветви цепи находятся под одинаковым напряжением </w:t>
      </w:r>
      <w:r w:rsidRPr="00C33E67">
        <w:rPr>
          <w:rStyle w:val="af3"/>
          <w:szCs w:val="28"/>
        </w:rPr>
        <w:t>U</w:t>
      </w:r>
      <w:r w:rsidRPr="00C33E67">
        <w:rPr>
          <w:szCs w:val="28"/>
        </w:rPr>
        <w:t xml:space="preserve">. Емкостное сопротивление </w:t>
      </w:r>
      <w:r w:rsidR="0004504C" w:rsidRPr="0004504C">
        <w:rPr>
          <w:i/>
          <w:szCs w:val="28"/>
          <w:lang w:val="en-US"/>
        </w:rPr>
        <w:t>X</w:t>
      </w:r>
      <w:r w:rsidR="0004504C" w:rsidRPr="0004504C">
        <w:rPr>
          <w:i/>
          <w:szCs w:val="28"/>
          <w:vertAlign w:val="subscript"/>
          <w:lang w:val="en-US"/>
        </w:rPr>
        <w:t>C</w:t>
      </w:r>
      <w:r w:rsidR="0004504C" w:rsidRPr="0004504C">
        <w:rPr>
          <w:szCs w:val="28"/>
        </w:rPr>
        <w:t>=</w:t>
      </w:r>
      <w:r w:rsidR="0004504C" w:rsidRPr="00BA54CB">
        <w:rPr>
          <w:szCs w:val="28"/>
        </w:rPr>
        <w:t>1/</w:t>
      </w:r>
      <w:r w:rsidR="0004504C">
        <w:rPr>
          <w:szCs w:val="28"/>
        </w:rPr>
        <w:t>ω</w:t>
      </w:r>
      <w:r w:rsidR="0004504C" w:rsidRPr="00BA54CB">
        <w:rPr>
          <w:i/>
          <w:szCs w:val="28"/>
          <w:lang w:val="en-US"/>
        </w:rPr>
        <w:t>C</w:t>
      </w:r>
      <w:r w:rsidRPr="00C33E67">
        <w:rPr>
          <w:szCs w:val="28"/>
        </w:rPr>
        <w:t xml:space="preserve"> соединено параллельно с сопротивлением </w:t>
      </w:r>
      <w:r w:rsidR="0004504C" w:rsidRPr="0004504C">
        <w:rPr>
          <w:i/>
          <w:szCs w:val="28"/>
          <w:lang w:val="en-US"/>
        </w:rPr>
        <w:t>X</w:t>
      </w:r>
      <w:r w:rsidR="0004504C" w:rsidRPr="0004504C">
        <w:rPr>
          <w:szCs w:val="28"/>
        </w:rPr>
        <w:t>=</w:t>
      </w:r>
      <w:r w:rsidR="0004504C" w:rsidRPr="0004504C">
        <w:rPr>
          <w:i/>
          <w:szCs w:val="28"/>
          <w:lang w:val="en-US"/>
        </w:rPr>
        <w:t>R</w:t>
      </w:r>
      <w:r w:rsidR="0004504C" w:rsidRPr="0004504C">
        <w:rPr>
          <w:szCs w:val="28"/>
        </w:rPr>
        <w:t>+</w:t>
      </w:r>
      <w:r w:rsidR="0004504C">
        <w:rPr>
          <w:szCs w:val="28"/>
        </w:rPr>
        <w:t>ω</w:t>
      </w:r>
      <w:r w:rsidR="0004504C" w:rsidRPr="0004504C">
        <w:rPr>
          <w:i/>
          <w:szCs w:val="28"/>
          <w:lang w:val="en-US"/>
        </w:rPr>
        <w:t>L</w:t>
      </w:r>
      <w:r w:rsidRPr="00C33E67">
        <w:rPr>
          <w:szCs w:val="28"/>
        </w:rPr>
        <w:t>, поэтому общее сопротивление цепи</w:t>
      </w:r>
    </w:p>
    <w:p w:rsidR="000B17C9" w:rsidRPr="00C33E67" w:rsidRDefault="007A744C" w:rsidP="002D5AA4">
      <w:pPr>
        <w:pStyle w:val="ae"/>
        <w:spacing w:before="100" w:after="100" w:line="274" w:lineRule="auto"/>
        <w:rPr>
          <w:szCs w:val="28"/>
        </w:rPr>
      </w:pPr>
      <w:r w:rsidRPr="00C33E67">
        <w:rPr>
          <w:szCs w:val="28"/>
        </w:rPr>
        <w:tab/>
      </w:r>
      <w:r w:rsidR="002A0DF3" w:rsidRPr="0004504C">
        <w:rPr>
          <w:position w:val="-60"/>
          <w:szCs w:val="28"/>
        </w:rPr>
        <w:object w:dxaOrig="3060" w:dyaOrig="1260">
          <v:shape id="_x0000_i1061" type="#_x0000_t75" style="width:145.2pt;height:60pt" o:ole="">
            <v:imagedata r:id="rId89" o:title=""/>
          </v:shape>
          <o:OLEObject Type="Embed" ProgID="Equation.DSMT4" ShapeID="_x0000_i1061" DrawAspect="Content" ObjectID="_1460904573" r:id="rId90"/>
        </w:object>
      </w:r>
      <w:r w:rsidR="000B17C9" w:rsidRPr="00C33E67">
        <w:rPr>
          <w:szCs w:val="28"/>
        </w:rPr>
        <w:t>.</w:t>
      </w:r>
      <w:r w:rsidR="000B17C9" w:rsidRPr="00C33E67">
        <w:rPr>
          <w:szCs w:val="28"/>
        </w:rPr>
        <w:tab/>
        <w:t>(26.19)</w:t>
      </w:r>
    </w:p>
    <w:p w:rsidR="000B17C9" w:rsidRPr="00C33E67" w:rsidRDefault="000B17C9" w:rsidP="002D5AA4">
      <w:pPr>
        <w:pStyle w:val="aa"/>
        <w:spacing w:line="274" w:lineRule="auto"/>
        <w:rPr>
          <w:szCs w:val="28"/>
        </w:rPr>
      </w:pPr>
      <w:r w:rsidRPr="00C33E67">
        <w:rPr>
          <w:szCs w:val="28"/>
        </w:rPr>
        <w:t xml:space="preserve">Рассмотрим случай, когда сопротивление катушки </w:t>
      </w:r>
      <w:r w:rsidRPr="00C33E67">
        <w:rPr>
          <w:rStyle w:val="af3"/>
          <w:szCs w:val="28"/>
        </w:rPr>
        <w:t>R</w:t>
      </w:r>
      <w:r w:rsidRPr="00C33E67">
        <w:rPr>
          <w:szCs w:val="28"/>
        </w:rPr>
        <w:t xml:space="preserve"> ничтожно мало по сравнению с е</w:t>
      </w:r>
      <w:r w:rsidR="00A350AF" w:rsidRPr="00C33E67">
        <w:rPr>
          <w:szCs w:val="28"/>
        </w:rPr>
        <w:t>е</w:t>
      </w:r>
      <w:r w:rsidRPr="00C33E67">
        <w:rPr>
          <w:szCs w:val="28"/>
        </w:rPr>
        <w:t xml:space="preserve"> индуктивным сопротивлением </w:t>
      </w:r>
      <w:proofErr w:type="gramStart"/>
      <w:r w:rsidR="0004504C" w:rsidRPr="0004504C">
        <w:rPr>
          <w:i/>
          <w:szCs w:val="28"/>
          <w:lang w:val="en-US"/>
        </w:rPr>
        <w:t>R</w:t>
      </w:r>
      <w:r w:rsidR="0004504C" w:rsidRPr="0004504C">
        <w:rPr>
          <w:szCs w:val="28"/>
        </w:rPr>
        <w:t>&lt;</w:t>
      </w:r>
      <w:proofErr w:type="gramEnd"/>
      <w:r w:rsidR="0004504C" w:rsidRPr="0004504C">
        <w:rPr>
          <w:szCs w:val="28"/>
        </w:rPr>
        <w:t>&lt;</w:t>
      </w:r>
      <w:r w:rsidR="0004504C" w:rsidRPr="0004504C">
        <w:rPr>
          <w:i/>
          <w:szCs w:val="28"/>
          <w:lang w:val="en-US"/>
        </w:rPr>
        <w:t>X</w:t>
      </w:r>
      <w:r w:rsidR="0004504C" w:rsidRPr="0004504C">
        <w:rPr>
          <w:i/>
          <w:szCs w:val="28"/>
          <w:vertAlign w:val="subscript"/>
          <w:lang w:val="en-US"/>
        </w:rPr>
        <w:t>L</w:t>
      </w:r>
      <w:r w:rsidRPr="00C33E67">
        <w:rPr>
          <w:szCs w:val="28"/>
        </w:rPr>
        <w:t>. Тогда общее сопротивление равно:</w:t>
      </w:r>
    </w:p>
    <w:p w:rsidR="000B17C9" w:rsidRPr="00C33E67" w:rsidRDefault="00A350AF" w:rsidP="002D5AA4">
      <w:pPr>
        <w:pStyle w:val="ae"/>
        <w:spacing w:before="100" w:after="100" w:line="274" w:lineRule="auto"/>
        <w:rPr>
          <w:szCs w:val="28"/>
        </w:rPr>
      </w:pPr>
      <w:r w:rsidRPr="00C33E67">
        <w:rPr>
          <w:szCs w:val="28"/>
        </w:rPr>
        <w:tab/>
      </w:r>
      <w:r w:rsidR="0004504C" w:rsidRPr="0004504C">
        <w:rPr>
          <w:position w:val="-60"/>
          <w:szCs w:val="28"/>
        </w:rPr>
        <w:object w:dxaOrig="4239" w:dyaOrig="980">
          <v:shape id="_x0000_i1062" type="#_x0000_t75" style="width:211.8pt;height:49.2pt" o:ole="">
            <v:imagedata r:id="rId91" o:title=""/>
          </v:shape>
          <o:OLEObject Type="Embed" ProgID="Equation.DSMT4" ShapeID="_x0000_i1062" DrawAspect="Content" ObjectID="_1460904574" r:id="rId92"/>
        </w:object>
      </w:r>
      <w:r w:rsidRPr="00C33E67">
        <w:rPr>
          <w:szCs w:val="28"/>
        </w:rPr>
        <w:t>.</w:t>
      </w:r>
      <w:r w:rsidRPr="00C33E67">
        <w:rPr>
          <w:szCs w:val="28"/>
        </w:rPr>
        <w:tab/>
        <w:t>(26.20)</w:t>
      </w:r>
    </w:p>
    <w:p w:rsidR="000B17C9" w:rsidRPr="00C33E67" w:rsidRDefault="000B17C9" w:rsidP="00A306A7">
      <w:pPr>
        <w:pStyle w:val="aa"/>
        <w:spacing w:line="259" w:lineRule="auto"/>
        <w:rPr>
          <w:szCs w:val="28"/>
        </w:rPr>
      </w:pPr>
      <w:r w:rsidRPr="00C33E67">
        <w:rPr>
          <w:szCs w:val="28"/>
        </w:rPr>
        <w:t>При выполнении условия резонанса</w:t>
      </w:r>
    </w:p>
    <w:p w:rsidR="000B17C9" w:rsidRPr="00C33E67" w:rsidRDefault="0004504C" w:rsidP="00A306A7">
      <w:pPr>
        <w:pStyle w:val="ae"/>
        <w:spacing w:before="80" w:after="80" w:line="259" w:lineRule="auto"/>
        <w:rPr>
          <w:szCs w:val="28"/>
        </w:rPr>
      </w:pPr>
      <w:r w:rsidRPr="00C33E67">
        <w:rPr>
          <w:position w:val="-12"/>
          <w:szCs w:val="28"/>
        </w:rPr>
        <w:object w:dxaOrig="920" w:dyaOrig="360">
          <v:shape id="_x0000_i1063" type="#_x0000_t75" style="width:46.2pt;height:18pt" o:ole="">
            <v:imagedata r:id="rId93" o:title=""/>
          </v:shape>
          <o:OLEObject Type="Embed" ProgID="Equation.DSMT4" ShapeID="_x0000_i1063" DrawAspect="Content" ObjectID="_1460904575" r:id="rId94"/>
        </w:object>
      </w:r>
      <w:r w:rsidR="000B17C9" w:rsidRPr="00C33E67">
        <w:rPr>
          <w:szCs w:val="28"/>
        </w:rPr>
        <w:t xml:space="preserve">; </w:t>
      </w:r>
      <w:r w:rsidRPr="0004504C">
        <w:rPr>
          <w:position w:val="-28"/>
          <w:szCs w:val="28"/>
        </w:rPr>
        <w:object w:dxaOrig="1500" w:dyaOrig="660">
          <v:shape id="_x0000_i1064" type="#_x0000_t75" style="width:75pt;height:33pt" o:ole="">
            <v:imagedata r:id="rId95" o:title=""/>
          </v:shape>
          <o:OLEObject Type="Embed" ProgID="Equation.DSMT4" ShapeID="_x0000_i1064" DrawAspect="Content" ObjectID="_1460904576" r:id="rId96"/>
        </w:object>
      </w:r>
      <w:r w:rsidR="000B17C9" w:rsidRPr="00C33E67">
        <w:rPr>
          <w:szCs w:val="28"/>
        </w:rPr>
        <w:t>,</w:t>
      </w:r>
    </w:p>
    <w:p w:rsidR="000B17C9" w:rsidRPr="00C33E67" w:rsidRDefault="000B17C9" w:rsidP="00A306A7">
      <w:pPr>
        <w:pStyle w:val="ac"/>
        <w:spacing w:line="259" w:lineRule="auto"/>
        <w:rPr>
          <w:szCs w:val="28"/>
        </w:rPr>
      </w:pPr>
      <w:proofErr w:type="gramStart"/>
      <w:r w:rsidRPr="00C33E67">
        <w:rPr>
          <w:szCs w:val="28"/>
        </w:rPr>
        <w:t>а</w:t>
      </w:r>
      <w:proofErr w:type="gramEnd"/>
      <w:r w:rsidRPr="00C33E67">
        <w:rPr>
          <w:szCs w:val="28"/>
        </w:rPr>
        <w:t xml:space="preserve"> общее сопротивление равно:</w:t>
      </w:r>
    </w:p>
    <w:p w:rsidR="000B17C9" w:rsidRPr="00C33E67" w:rsidRDefault="001D4E95" w:rsidP="001D4E95">
      <w:pPr>
        <w:pStyle w:val="ae"/>
        <w:tabs>
          <w:tab w:val="clear" w:pos="4961"/>
          <w:tab w:val="clear" w:pos="9911"/>
          <w:tab w:val="center" w:pos="3549"/>
          <w:tab w:val="right" w:pos="7093"/>
        </w:tabs>
        <w:spacing w:before="80" w:after="80" w:line="259" w:lineRule="auto"/>
        <w:rPr>
          <w:szCs w:val="28"/>
        </w:rPr>
      </w:pPr>
      <w:r>
        <w:rPr>
          <w:szCs w:val="28"/>
        </w:rPr>
        <w:tab/>
      </w:r>
      <w:r w:rsidR="003021F3" w:rsidRPr="003021F3">
        <w:rPr>
          <w:position w:val="-24"/>
          <w:szCs w:val="28"/>
        </w:rPr>
        <w:object w:dxaOrig="820" w:dyaOrig="620">
          <v:shape id="_x0000_i1065" type="#_x0000_t75" style="width:40.8pt;height:31.2pt" o:ole="">
            <v:imagedata r:id="rId97" o:title=""/>
          </v:shape>
          <o:OLEObject Type="Embed" ProgID="Equation.DSMT4" ShapeID="_x0000_i1065" DrawAspect="Content" ObjectID="_1460904577" r:id="rId98"/>
        </w:object>
      </w:r>
      <w:r w:rsidR="000B17C9" w:rsidRPr="00C33E67">
        <w:rPr>
          <w:szCs w:val="28"/>
        </w:rPr>
        <w:t>.</w:t>
      </w:r>
      <w:r>
        <w:rPr>
          <w:szCs w:val="28"/>
        </w:rPr>
        <w:tab/>
      </w:r>
      <w:r w:rsidR="000B17C9" w:rsidRPr="00C33E67">
        <w:rPr>
          <w:szCs w:val="28"/>
        </w:rPr>
        <w:t>(26.21)</w:t>
      </w:r>
    </w:p>
    <w:p w:rsidR="004C2BE8" w:rsidRPr="00C33E67" w:rsidRDefault="000B17C9" w:rsidP="00A306A7">
      <w:pPr>
        <w:pStyle w:val="aa"/>
        <w:spacing w:line="259" w:lineRule="auto"/>
        <w:rPr>
          <w:noProof/>
          <w:szCs w:val="28"/>
        </w:rPr>
      </w:pPr>
      <w:r w:rsidRPr="00C33E67">
        <w:rPr>
          <w:noProof/>
          <w:szCs w:val="28"/>
        </w:rPr>
        <w:t>Общий ток в цепи</w:t>
      </w:r>
      <w:r w:rsidR="004C2BE8" w:rsidRPr="00C33E67">
        <w:rPr>
          <w:noProof/>
          <w:szCs w:val="28"/>
        </w:rPr>
        <w:t xml:space="preserve"> </w:t>
      </w:r>
      <w:r w:rsidRPr="00C33E67">
        <w:rPr>
          <w:noProof/>
          <w:szCs w:val="28"/>
        </w:rPr>
        <w:t>при этом</w:t>
      </w:r>
    </w:p>
    <w:p w:rsidR="000B17C9" w:rsidRPr="00C33E67" w:rsidRDefault="00A306A7" w:rsidP="007003CC">
      <w:pPr>
        <w:pStyle w:val="ae"/>
        <w:spacing w:before="80" w:after="80"/>
        <w:rPr>
          <w:noProof/>
          <w:szCs w:val="28"/>
        </w:rPr>
      </w:pPr>
      <w:r w:rsidRPr="00C33E67">
        <w:rPr>
          <w:noProof/>
          <w:szCs w:val="28"/>
        </w:rPr>
        <w:tab/>
      </w:r>
      <w:r w:rsidR="001D4E95" w:rsidRPr="001D4E95">
        <w:rPr>
          <w:noProof/>
          <w:position w:val="-24"/>
          <w:szCs w:val="28"/>
        </w:rPr>
        <w:object w:dxaOrig="1420" w:dyaOrig="620">
          <v:shape id="_x0000_i1066" type="#_x0000_t75" style="width:70.8pt;height:31.2pt" o:ole="">
            <v:imagedata r:id="rId99" o:title=""/>
          </v:shape>
          <o:OLEObject Type="Embed" ProgID="Equation.DSMT4" ShapeID="_x0000_i1066" DrawAspect="Content" ObjectID="_1460904578" r:id="rId100"/>
        </w:object>
      </w:r>
      <w:r w:rsidR="004C2BE8" w:rsidRPr="00C33E67">
        <w:rPr>
          <w:szCs w:val="28"/>
        </w:rPr>
        <w:tab/>
      </w:r>
      <w:r w:rsidR="000B17C9" w:rsidRPr="00C33E67">
        <w:rPr>
          <w:szCs w:val="28"/>
        </w:rPr>
        <w:t>(26.22)</w:t>
      </w:r>
    </w:p>
    <w:p w:rsidR="003764C6" w:rsidRDefault="000B17C9" w:rsidP="00A350AF">
      <w:pPr>
        <w:pStyle w:val="ac"/>
        <w:rPr>
          <w:noProof/>
          <w:szCs w:val="28"/>
        </w:rPr>
      </w:pPr>
      <w:r w:rsidRPr="00C33E67">
        <w:rPr>
          <w:noProof/>
          <w:szCs w:val="28"/>
        </w:rPr>
        <w:t>минимален и равен активной составляющей тока</w:t>
      </w:r>
      <w:r w:rsidR="003764C6">
        <w:rPr>
          <w:noProof/>
          <w:szCs w:val="28"/>
        </w:rPr>
        <w:t xml:space="preserve"> (рис.26.10)</w:t>
      </w:r>
    </w:p>
    <w:p w:rsidR="003764C6" w:rsidRDefault="005347EB" w:rsidP="003764C6">
      <w:pPr>
        <w:pStyle w:val="ac"/>
        <w:jc w:val="center"/>
        <w:rPr>
          <w:noProof/>
          <w:szCs w:val="28"/>
        </w:rPr>
      </w:pPr>
      <w:r w:rsidRPr="005347EB">
        <w:rPr>
          <w:noProof/>
        </w:rPr>
        <w:lastRenderedPageBreak/>
        <w:drawing>
          <wp:inline distT="0" distB="0" distL="0" distR="0" wp14:anchorId="2E09E479" wp14:editId="19FDE25E">
            <wp:extent cx="2110740" cy="1536100"/>
            <wp:effectExtent l="0" t="0" r="3810" b="6985"/>
            <wp:docPr id="7680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06" name="Picture 6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154" cy="1551684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0B17C9" w:rsidRPr="00C33E67" w:rsidRDefault="003764C6" w:rsidP="003764C6">
      <w:pPr>
        <w:pStyle w:val="ac"/>
        <w:jc w:val="center"/>
        <w:rPr>
          <w:noProof/>
          <w:szCs w:val="28"/>
        </w:rPr>
      </w:pPr>
      <w:r w:rsidRPr="003764C6">
        <w:rPr>
          <w:noProof/>
          <w:szCs w:val="28"/>
        </w:rPr>
        <w:t>Рис. 26.10</w:t>
      </w:r>
    </w:p>
    <w:p w:rsidR="004C2BE8" w:rsidRPr="00C33E67" w:rsidRDefault="000B17C9" w:rsidP="00A350AF">
      <w:pPr>
        <w:pStyle w:val="aa"/>
        <w:rPr>
          <w:szCs w:val="28"/>
        </w:rPr>
      </w:pPr>
      <w:r w:rsidRPr="00C33E67">
        <w:rPr>
          <w:szCs w:val="28"/>
        </w:rPr>
        <w:t xml:space="preserve">Этот случай называют </w:t>
      </w:r>
      <w:r w:rsidRPr="00C33E67">
        <w:rPr>
          <w:rStyle w:val="a6"/>
          <w:szCs w:val="28"/>
        </w:rPr>
        <w:t>резонансом токов</w:t>
      </w:r>
      <w:r w:rsidRPr="00C33E67">
        <w:rPr>
          <w:szCs w:val="28"/>
        </w:rPr>
        <w:t>, т</w:t>
      </w:r>
      <w:r w:rsidR="00A350AF" w:rsidRPr="00C33E67">
        <w:rPr>
          <w:szCs w:val="28"/>
        </w:rPr>
        <w:t xml:space="preserve">ак </w:t>
      </w:r>
      <w:r w:rsidRPr="00C33E67">
        <w:rPr>
          <w:szCs w:val="28"/>
        </w:rPr>
        <w:t>к</w:t>
      </w:r>
      <w:r w:rsidR="00A350AF" w:rsidRPr="00C33E67">
        <w:rPr>
          <w:szCs w:val="28"/>
        </w:rPr>
        <w:t>ак</w:t>
      </w:r>
      <w:r w:rsidRPr="00C33E67">
        <w:rPr>
          <w:szCs w:val="28"/>
        </w:rPr>
        <w:t xml:space="preserve"> силы токов в ветвях незначительно отличаются по модулю. При этом происходит обмен энергией между катушкой и конденсатором, а источник тока только компенсирует потери в активном сопротивлении.</w:t>
      </w:r>
    </w:p>
    <w:p w:rsidR="00477F54" w:rsidRPr="00C33E67" w:rsidRDefault="00477F54" w:rsidP="00DD42C0">
      <w:pPr>
        <w:pStyle w:val="aa"/>
        <w:rPr>
          <w:szCs w:val="28"/>
        </w:rPr>
      </w:pPr>
    </w:p>
    <w:sectPr w:rsidR="00477F54" w:rsidRPr="00C33E67" w:rsidSect="00C33E67">
      <w:footerReference w:type="even" r:id="rId102"/>
      <w:footerReference w:type="default" r:id="rId103"/>
      <w:pgSz w:w="11906" w:h="16838"/>
      <w:pgMar w:top="567" w:right="567" w:bottom="567" w:left="567" w:header="283" w:footer="283" w:gutter="0"/>
      <w:pgNumType w:start="1"/>
      <w:cols w:space="708"/>
      <w:docGrid w:linePitch="38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0"/>
    </wne:keymap>
    <wne:keymap wne:kcmPrimary="0432">
      <wne:acd wne:acdName="acd1"/>
    </wne:keymap>
  </wne:keymaps>
  <wne:toolbars>
    <wne:acdManifest>
      <wne:acdEntry wne:acdName="acd0"/>
      <wne:acdEntry wne:acdName="acd1"/>
    </wne:acdManifest>
  </wne:toolbars>
  <wne:acds>
    <wne:acd wne:argValue="AgASBEsENAQ1BDsENQQ9BD0ESwQ5BCAAQgQ1BDoEQQRCBA==" wne:acdName="acd0" wne:fciIndexBasedOn="0065"/>
    <wne:acd wne:argValue="AgAbBDAEQgQ4BD0EOARGBDAE" wne:acdName="acd1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CE7" w:rsidRDefault="00001CE7">
      <w:r>
        <w:separator/>
      </w:r>
    </w:p>
    <w:p w:rsidR="00001CE7" w:rsidRDefault="00001CE7"/>
    <w:p w:rsidR="00001CE7" w:rsidRDefault="00001CE7"/>
  </w:endnote>
  <w:endnote w:type="continuationSeparator" w:id="0">
    <w:p w:rsidR="00001CE7" w:rsidRDefault="00001CE7">
      <w:r>
        <w:continuationSeparator/>
      </w:r>
    </w:p>
    <w:p w:rsidR="00001CE7" w:rsidRDefault="00001CE7"/>
    <w:p w:rsidR="00001CE7" w:rsidRDefault="00001C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156" w:rsidRDefault="00644156">
    <w:pPr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44156" w:rsidRDefault="00644156"/>
  <w:p w:rsidR="00644156" w:rsidRDefault="0064415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156" w:rsidRDefault="00644156" w:rsidP="00D81825">
    <w:pPr>
      <w:framePr w:wrap="around" w:vAnchor="text" w:hAnchor="margin" w:xAlign="center" w:y="1"/>
      <w:ind w:firstLine="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A0DF3">
      <w:rPr>
        <w:rStyle w:val="a9"/>
        <w:noProof/>
      </w:rPr>
      <w:t>1</w:t>
    </w:r>
    <w:r>
      <w:rPr>
        <w:rStyle w:val="a9"/>
      </w:rPr>
      <w:fldChar w:fldCharType="end"/>
    </w:r>
  </w:p>
  <w:p w:rsidR="00644156" w:rsidRDefault="0064415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CE7" w:rsidRDefault="00001CE7">
      <w:r>
        <w:separator/>
      </w:r>
    </w:p>
    <w:p w:rsidR="00001CE7" w:rsidRDefault="00001CE7"/>
    <w:p w:rsidR="00001CE7" w:rsidRDefault="00001CE7"/>
  </w:footnote>
  <w:footnote w:type="continuationSeparator" w:id="0">
    <w:p w:rsidR="00001CE7" w:rsidRDefault="00001CE7">
      <w:r>
        <w:continuationSeparator/>
      </w:r>
    </w:p>
    <w:p w:rsidR="00001CE7" w:rsidRDefault="00001CE7"/>
    <w:p w:rsidR="00001CE7" w:rsidRDefault="00001CE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00E4D"/>
    <w:multiLevelType w:val="hybridMultilevel"/>
    <w:tmpl w:val="CC86CA02"/>
    <w:lvl w:ilvl="0" w:tplc="4C9EC89C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">
    <w:nsid w:val="07993825"/>
    <w:multiLevelType w:val="hybridMultilevel"/>
    <w:tmpl w:val="9C641BB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67A6BE4"/>
    <w:multiLevelType w:val="hybridMultilevel"/>
    <w:tmpl w:val="65EA26AC"/>
    <w:lvl w:ilvl="0" w:tplc="9F725E06">
      <w:start w:val="3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6D11546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1BAA6CF0"/>
    <w:multiLevelType w:val="hybridMultilevel"/>
    <w:tmpl w:val="C12AF832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200922E8"/>
    <w:multiLevelType w:val="hybridMultilevel"/>
    <w:tmpl w:val="B07E4FD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D31944"/>
    <w:multiLevelType w:val="hybridMultilevel"/>
    <w:tmpl w:val="BE0A03FA"/>
    <w:lvl w:ilvl="0" w:tplc="C5746F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2BF06FD"/>
    <w:multiLevelType w:val="multilevel"/>
    <w:tmpl w:val="59880952"/>
    <w:lvl w:ilvl="0">
      <w:start w:val="1"/>
      <w:numFmt w:val="bullet"/>
      <w:lvlText w:val=""/>
      <w:lvlJc w:val="left"/>
      <w:pPr>
        <w:tabs>
          <w:tab w:val="num" w:pos="-425"/>
        </w:tabs>
        <w:ind w:left="851" w:hanging="42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490C24"/>
    <w:multiLevelType w:val="multilevel"/>
    <w:tmpl w:val="7ECA8DD4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4DF0CCD"/>
    <w:multiLevelType w:val="hybridMultilevel"/>
    <w:tmpl w:val="A6B266C6"/>
    <w:lvl w:ilvl="0" w:tplc="30BC10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56357CC"/>
    <w:multiLevelType w:val="hybridMultilevel"/>
    <w:tmpl w:val="E7F077F0"/>
    <w:lvl w:ilvl="0" w:tplc="A3D481C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69B6CD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64C3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EAFC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745B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9286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1AE6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3A47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4834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070578E"/>
    <w:multiLevelType w:val="hybridMultilevel"/>
    <w:tmpl w:val="9F7CE7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16A47C9"/>
    <w:multiLevelType w:val="hybridMultilevel"/>
    <w:tmpl w:val="AA003E5A"/>
    <w:lvl w:ilvl="0" w:tplc="B50E4B3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1E46D0DE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6414BC9"/>
    <w:multiLevelType w:val="hybridMultilevel"/>
    <w:tmpl w:val="335CD9C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92E01BA"/>
    <w:multiLevelType w:val="hybridMultilevel"/>
    <w:tmpl w:val="78A6F85E"/>
    <w:lvl w:ilvl="0" w:tplc="C366CD1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A894B93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6E297B4B"/>
    <w:multiLevelType w:val="hybridMultilevel"/>
    <w:tmpl w:val="A33A85AC"/>
    <w:lvl w:ilvl="0" w:tplc="E9DEA9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AC17F46"/>
    <w:multiLevelType w:val="multilevel"/>
    <w:tmpl w:val="E78EAE2C"/>
    <w:lvl w:ilvl="0">
      <w:start w:val="1"/>
      <w:numFmt w:val="decimal"/>
      <w:lvlText w:val="%1."/>
      <w:lvlJc w:val="left"/>
      <w:pPr>
        <w:tabs>
          <w:tab w:val="num" w:pos="785"/>
        </w:tabs>
        <w:ind w:left="0" w:firstLine="425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865"/>
        </w:tabs>
        <w:ind w:left="164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85"/>
        </w:tabs>
        <w:ind w:left="215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5"/>
        </w:tabs>
        <w:ind w:left="265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65"/>
        </w:tabs>
        <w:ind w:left="316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85"/>
        </w:tabs>
        <w:ind w:left="366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45"/>
        </w:tabs>
        <w:ind w:left="416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65"/>
        </w:tabs>
        <w:ind w:left="4745" w:hanging="1440"/>
      </w:pPr>
      <w:rPr>
        <w:rFonts w:hint="default"/>
      </w:rPr>
    </w:lvl>
  </w:abstractNum>
  <w:abstractNum w:abstractNumId="18">
    <w:nsid w:val="7CBD2A9B"/>
    <w:multiLevelType w:val="hybridMultilevel"/>
    <w:tmpl w:val="62085398"/>
    <w:lvl w:ilvl="0" w:tplc="81C86D6E">
      <w:start w:val="1"/>
      <w:numFmt w:val="bullet"/>
      <w:pStyle w:val="a"/>
      <w:lvlText w:val=""/>
      <w:lvlJc w:val="left"/>
      <w:pPr>
        <w:tabs>
          <w:tab w:val="num" w:pos="369"/>
        </w:tabs>
        <w:ind w:left="369" w:hanging="369"/>
      </w:pPr>
      <w:rPr>
        <w:rFonts w:ascii="Symbol" w:hAnsi="Symbol" w:hint="default"/>
      </w:rPr>
    </w:lvl>
    <w:lvl w:ilvl="1" w:tplc="93E8BD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50015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C807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288E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C365F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621F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B880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450E6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D1C5E89"/>
    <w:multiLevelType w:val="multilevel"/>
    <w:tmpl w:val="46BCEE72"/>
    <w:lvl w:ilvl="0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E990B87"/>
    <w:multiLevelType w:val="hybridMultilevel"/>
    <w:tmpl w:val="09AEA7CE"/>
    <w:lvl w:ilvl="0" w:tplc="9CFE592C">
      <w:start w:val="1"/>
      <w:numFmt w:val="decimal"/>
      <w:pStyle w:val="a0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7"/>
  </w:num>
  <w:num w:numId="3">
    <w:abstractNumId w:val="14"/>
  </w:num>
  <w:num w:numId="4">
    <w:abstractNumId w:val="7"/>
  </w:num>
  <w:num w:numId="5">
    <w:abstractNumId w:val="0"/>
  </w:num>
  <w:num w:numId="6">
    <w:abstractNumId w:val="20"/>
  </w:num>
  <w:num w:numId="7">
    <w:abstractNumId w:val="4"/>
  </w:num>
  <w:num w:numId="8">
    <w:abstractNumId w:val="1"/>
  </w:num>
  <w:num w:numId="9">
    <w:abstractNumId w:val="13"/>
  </w:num>
  <w:num w:numId="10">
    <w:abstractNumId w:val="19"/>
  </w:num>
  <w:num w:numId="11">
    <w:abstractNumId w:val="8"/>
  </w:num>
  <w:num w:numId="12">
    <w:abstractNumId w:val="15"/>
  </w:num>
  <w:num w:numId="13">
    <w:abstractNumId w:val="3"/>
  </w:num>
  <w:num w:numId="14">
    <w:abstractNumId w:val="11"/>
  </w:num>
  <w:num w:numId="15">
    <w:abstractNumId w:val="5"/>
  </w:num>
  <w:num w:numId="16">
    <w:abstractNumId w:val="9"/>
  </w:num>
  <w:num w:numId="17">
    <w:abstractNumId w:val="16"/>
  </w:num>
  <w:num w:numId="18">
    <w:abstractNumId w:val="12"/>
  </w:num>
  <w:num w:numId="19">
    <w:abstractNumId w:val="6"/>
  </w:num>
  <w:num w:numId="20">
    <w:abstractNumId w:val="10"/>
  </w:num>
  <w:num w:numId="2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autoHyphenation/>
  <w:consecutiveHyphenLimit w:val="1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056"/>
    <w:rsid w:val="00001CE7"/>
    <w:rsid w:val="00002078"/>
    <w:rsid w:val="000246AE"/>
    <w:rsid w:val="00044362"/>
    <w:rsid w:val="0004504C"/>
    <w:rsid w:val="0005629F"/>
    <w:rsid w:val="00060FC4"/>
    <w:rsid w:val="000614A4"/>
    <w:rsid w:val="000675B0"/>
    <w:rsid w:val="00071912"/>
    <w:rsid w:val="000B17C9"/>
    <w:rsid w:val="000B6456"/>
    <w:rsid w:val="000B6A3C"/>
    <w:rsid w:val="000C1DBE"/>
    <w:rsid w:val="000C59C6"/>
    <w:rsid w:val="000D0A88"/>
    <w:rsid w:val="000D4912"/>
    <w:rsid w:val="000E4E4D"/>
    <w:rsid w:val="000E50B0"/>
    <w:rsid w:val="000F2FCA"/>
    <w:rsid w:val="000F426E"/>
    <w:rsid w:val="000F492D"/>
    <w:rsid w:val="000F6AFA"/>
    <w:rsid w:val="000F7FF7"/>
    <w:rsid w:val="00104277"/>
    <w:rsid w:val="001047C8"/>
    <w:rsid w:val="00105D5B"/>
    <w:rsid w:val="00106911"/>
    <w:rsid w:val="00111667"/>
    <w:rsid w:val="0011469C"/>
    <w:rsid w:val="00122019"/>
    <w:rsid w:val="00126A1B"/>
    <w:rsid w:val="00136312"/>
    <w:rsid w:val="00136ABD"/>
    <w:rsid w:val="0014345A"/>
    <w:rsid w:val="00145C53"/>
    <w:rsid w:val="00156483"/>
    <w:rsid w:val="00160858"/>
    <w:rsid w:val="0017143B"/>
    <w:rsid w:val="00173CD7"/>
    <w:rsid w:val="001745AB"/>
    <w:rsid w:val="00184642"/>
    <w:rsid w:val="00184A11"/>
    <w:rsid w:val="0019653B"/>
    <w:rsid w:val="001A0A02"/>
    <w:rsid w:val="001B0684"/>
    <w:rsid w:val="001B332A"/>
    <w:rsid w:val="001B5AB3"/>
    <w:rsid w:val="001C4BE1"/>
    <w:rsid w:val="001D4E95"/>
    <w:rsid w:val="001D6107"/>
    <w:rsid w:val="001E3E16"/>
    <w:rsid w:val="001F3AC8"/>
    <w:rsid w:val="002072D4"/>
    <w:rsid w:val="00211EEE"/>
    <w:rsid w:val="00215881"/>
    <w:rsid w:val="00224A5B"/>
    <w:rsid w:val="002335FB"/>
    <w:rsid w:val="00243C8C"/>
    <w:rsid w:val="00263AD9"/>
    <w:rsid w:val="00286312"/>
    <w:rsid w:val="00296FE1"/>
    <w:rsid w:val="002A0DF3"/>
    <w:rsid w:val="002C32F7"/>
    <w:rsid w:val="002C3F3A"/>
    <w:rsid w:val="002D5AA4"/>
    <w:rsid w:val="002E0502"/>
    <w:rsid w:val="002F1F12"/>
    <w:rsid w:val="002F4839"/>
    <w:rsid w:val="0030035A"/>
    <w:rsid w:val="003021F3"/>
    <w:rsid w:val="0030246D"/>
    <w:rsid w:val="00307B65"/>
    <w:rsid w:val="00312367"/>
    <w:rsid w:val="00321B42"/>
    <w:rsid w:val="00323373"/>
    <w:rsid w:val="00346298"/>
    <w:rsid w:val="0035133A"/>
    <w:rsid w:val="00352F26"/>
    <w:rsid w:val="003533F7"/>
    <w:rsid w:val="003764C6"/>
    <w:rsid w:val="0038390B"/>
    <w:rsid w:val="003A21AB"/>
    <w:rsid w:val="003B0C2B"/>
    <w:rsid w:val="003B188F"/>
    <w:rsid w:val="003C58FC"/>
    <w:rsid w:val="003C601D"/>
    <w:rsid w:val="003D21D4"/>
    <w:rsid w:val="003D23C5"/>
    <w:rsid w:val="003E4AD2"/>
    <w:rsid w:val="003F6374"/>
    <w:rsid w:val="004017D9"/>
    <w:rsid w:val="00412056"/>
    <w:rsid w:val="004176B2"/>
    <w:rsid w:val="00422645"/>
    <w:rsid w:val="004229DF"/>
    <w:rsid w:val="00427E43"/>
    <w:rsid w:val="00442492"/>
    <w:rsid w:val="00445652"/>
    <w:rsid w:val="00455E4E"/>
    <w:rsid w:val="00456604"/>
    <w:rsid w:val="00466A73"/>
    <w:rsid w:val="00466B08"/>
    <w:rsid w:val="00477F54"/>
    <w:rsid w:val="004939BA"/>
    <w:rsid w:val="00496042"/>
    <w:rsid w:val="004C2BE8"/>
    <w:rsid w:val="004D1BC5"/>
    <w:rsid w:val="004D5A63"/>
    <w:rsid w:val="004F0A1A"/>
    <w:rsid w:val="004F44B1"/>
    <w:rsid w:val="0050069E"/>
    <w:rsid w:val="00502953"/>
    <w:rsid w:val="00510161"/>
    <w:rsid w:val="00517FE1"/>
    <w:rsid w:val="005347EB"/>
    <w:rsid w:val="005460F7"/>
    <w:rsid w:val="00565776"/>
    <w:rsid w:val="005912C1"/>
    <w:rsid w:val="005A1355"/>
    <w:rsid w:val="005B11A2"/>
    <w:rsid w:val="005B5769"/>
    <w:rsid w:val="005C1A16"/>
    <w:rsid w:val="005E082E"/>
    <w:rsid w:val="005F336A"/>
    <w:rsid w:val="005F4830"/>
    <w:rsid w:val="00605A00"/>
    <w:rsid w:val="006102B0"/>
    <w:rsid w:val="00616F79"/>
    <w:rsid w:val="006260E3"/>
    <w:rsid w:val="0063026F"/>
    <w:rsid w:val="00630F6D"/>
    <w:rsid w:val="00635C34"/>
    <w:rsid w:val="00640D0F"/>
    <w:rsid w:val="00644156"/>
    <w:rsid w:val="0065519A"/>
    <w:rsid w:val="00657028"/>
    <w:rsid w:val="006638C2"/>
    <w:rsid w:val="006A077D"/>
    <w:rsid w:val="006A2AC0"/>
    <w:rsid w:val="006B2397"/>
    <w:rsid w:val="006B32CA"/>
    <w:rsid w:val="006B3A21"/>
    <w:rsid w:val="006C0E0C"/>
    <w:rsid w:val="006C5F89"/>
    <w:rsid w:val="006D7BA0"/>
    <w:rsid w:val="006E0C0B"/>
    <w:rsid w:val="006E1627"/>
    <w:rsid w:val="006E3C09"/>
    <w:rsid w:val="006F3410"/>
    <w:rsid w:val="006F51FF"/>
    <w:rsid w:val="006F7886"/>
    <w:rsid w:val="007003CC"/>
    <w:rsid w:val="00706677"/>
    <w:rsid w:val="007258FF"/>
    <w:rsid w:val="00745569"/>
    <w:rsid w:val="0075536B"/>
    <w:rsid w:val="00793620"/>
    <w:rsid w:val="00795563"/>
    <w:rsid w:val="007A5F08"/>
    <w:rsid w:val="007A744C"/>
    <w:rsid w:val="007B288C"/>
    <w:rsid w:val="007B47AB"/>
    <w:rsid w:val="007B4860"/>
    <w:rsid w:val="007B5FF3"/>
    <w:rsid w:val="007C400C"/>
    <w:rsid w:val="007E5EEE"/>
    <w:rsid w:val="00810411"/>
    <w:rsid w:val="00815D92"/>
    <w:rsid w:val="0081670F"/>
    <w:rsid w:val="00817F27"/>
    <w:rsid w:val="008265FB"/>
    <w:rsid w:val="00827A5B"/>
    <w:rsid w:val="008327DF"/>
    <w:rsid w:val="0083468C"/>
    <w:rsid w:val="00836F3F"/>
    <w:rsid w:val="008414F0"/>
    <w:rsid w:val="00844186"/>
    <w:rsid w:val="008522B5"/>
    <w:rsid w:val="008528F3"/>
    <w:rsid w:val="008568C6"/>
    <w:rsid w:val="00863BA2"/>
    <w:rsid w:val="00864DC3"/>
    <w:rsid w:val="008662D2"/>
    <w:rsid w:val="00866309"/>
    <w:rsid w:val="00874FCB"/>
    <w:rsid w:val="00876366"/>
    <w:rsid w:val="0089452C"/>
    <w:rsid w:val="008A3D00"/>
    <w:rsid w:val="008B2134"/>
    <w:rsid w:val="008C2826"/>
    <w:rsid w:val="008E5E28"/>
    <w:rsid w:val="008F6382"/>
    <w:rsid w:val="0090174A"/>
    <w:rsid w:val="00905759"/>
    <w:rsid w:val="009136A8"/>
    <w:rsid w:val="0091377F"/>
    <w:rsid w:val="00916242"/>
    <w:rsid w:val="0091680A"/>
    <w:rsid w:val="00945D9D"/>
    <w:rsid w:val="00946E74"/>
    <w:rsid w:val="009539C3"/>
    <w:rsid w:val="00961035"/>
    <w:rsid w:val="00962195"/>
    <w:rsid w:val="00962214"/>
    <w:rsid w:val="00971705"/>
    <w:rsid w:val="00971B36"/>
    <w:rsid w:val="00973EEB"/>
    <w:rsid w:val="00980377"/>
    <w:rsid w:val="009836E4"/>
    <w:rsid w:val="0098481E"/>
    <w:rsid w:val="009949CE"/>
    <w:rsid w:val="009A2BA6"/>
    <w:rsid w:val="009A42B2"/>
    <w:rsid w:val="009B14A3"/>
    <w:rsid w:val="009B4CE0"/>
    <w:rsid w:val="009C7387"/>
    <w:rsid w:val="009F6050"/>
    <w:rsid w:val="00A00AE3"/>
    <w:rsid w:val="00A126C4"/>
    <w:rsid w:val="00A14667"/>
    <w:rsid w:val="00A16EE6"/>
    <w:rsid w:val="00A306A7"/>
    <w:rsid w:val="00A3124E"/>
    <w:rsid w:val="00A350AF"/>
    <w:rsid w:val="00A36C0F"/>
    <w:rsid w:val="00A41256"/>
    <w:rsid w:val="00A6373E"/>
    <w:rsid w:val="00A76B01"/>
    <w:rsid w:val="00A80ECA"/>
    <w:rsid w:val="00A815FA"/>
    <w:rsid w:val="00A97B61"/>
    <w:rsid w:val="00AA0B14"/>
    <w:rsid w:val="00AA1F2A"/>
    <w:rsid w:val="00AA3D8F"/>
    <w:rsid w:val="00AA5918"/>
    <w:rsid w:val="00AA6A09"/>
    <w:rsid w:val="00AB2681"/>
    <w:rsid w:val="00AB3D50"/>
    <w:rsid w:val="00AB6848"/>
    <w:rsid w:val="00AB764C"/>
    <w:rsid w:val="00AC71E7"/>
    <w:rsid w:val="00AD3330"/>
    <w:rsid w:val="00AD7A7E"/>
    <w:rsid w:val="00AE73ED"/>
    <w:rsid w:val="00AF61B1"/>
    <w:rsid w:val="00AF7F2C"/>
    <w:rsid w:val="00B00555"/>
    <w:rsid w:val="00B0321C"/>
    <w:rsid w:val="00B0351A"/>
    <w:rsid w:val="00B12AEF"/>
    <w:rsid w:val="00B16549"/>
    <w:rsid w:val="00B36879"/>
    <w:rsid w:val="00B428E2"/>
    <w:rsid w:val="00B461AF"/>
    <w:rsid w:val="00B4708B"/>
    <w:rsid w:val="00B47545"/>
    <w:rsid w:val="00B53E88"/>
    <w:rsid w:val="00B7150E"/>
    <w:rsid w:val="00B80F85"/>
    <w:rsid w:val="00B84DBA"/>
    <w:rsid w:val="00B9441F"/>
    <w:rsid w:val="00BA54CB"/>
    <w:rsid w:val="00BA7C56"/>
    <w:rsid w:val="00BE1567"/>
    <w:rsid w:val="00BE5750"/>
    <w:rsid w:val="00BE7233"/>
    <w:rsid w:val="00BF0E8D"/>
    <w:rsid w:val="00BF42AC"/>
    <w:rsid w:val="00C054AF"/>
    <w:rsid w:val="00C1615F"/>
    <w:rsid w:val="00C2041A"/>
    <w:rsid w:val="00C33E67"/>
    <w:rsid w:val="00C36F1B"/>
    <w:rsid w:val="00C40F73"/>
    <w:rsid w:val="00C448D7"/>
    <w:rsid w:val="00C44B04"/>
    <w:rsid w:val="00C552B3"/>
    <w:rsid w:val="00C80F43"/>
    <w:rsid w:val="00C8762C"/>
    <w:rsid w:val="00C978C4"/>
    <w:rsid w:val="00CA37C4"/>
    <w:rsid w:val="00CA546C"/>
    <w:rsid w:val="00CB0DEE"/>
    <w:rsid w:val="00CB168D"/>
    <w:rsid w:val="00CC11CA"/>
    <w:rsid w:val="00CE172C"/>
    <w:rsid w:val="00CE6252"/>
    <w:rsid w:val="00CE678A"/>
    <w:rsid w:val="00D0570C"/>
    <w:rsid w:val="00D16234"/>
    <w:rsid w:val="00D209A9"/>
    <w:rsid w:val="00D34712"/>
    <w:rsid w:val="00D43FA8"/>
    <w:rsid w:val="00D52A63"/>
    <w:rsid w:val="00D64F80"/>
    <w:rsid w:val="00D65BF6"/>
    <w:rsid w:val="00D7274E"/>
    <w:rsid w:val="00D756F2"/>
    <w:rsid w:val="00D75FF3"/>
    <w:rsid w:val="00D81825"/>
    <w:rsid w:val="00D84717"/>
    <w:rsid w:val="00D90A0A"/>
    <w:rsid w:val="00DB06B1"/>
    <w:rsid w:val="00DB6627"/>
    <w:rsid w:val="00DC2408"/>
    <w:rsid w:val="00DC4721"/>
    <w:rsid w:val="00DD3A6E"/>
    <w:rsid w:val="00DD42C0"/>
    <w:rsid w:val="00DE0C19"/>
    <w:rsid w:val="00DE1C51"/>
    <w:rsid w:val="00DE41C3"/>
    <w:rsid w:val="00DE5AD6"/>
    <w:rsid w:val="00E067D9"/>
    <w:rsid w:val="00E16939"/>
    <w:rsid w:val="00E2074E"/>
    <w:rsid w:val="00E23D44"/>
    <w:rsid w:val="00E271E5"/>
    <w:rsid w:val="00E3010F"/>
    <w:rsid w:val="00E342E6"/>
    <w:rsid w:val="00E451A3"/>
    <w:rsid w:val="00E52097"/>
    <w:rsid w:val="00E627BF"/>
    <w:rsid w:val="00E6686A"/>
    <w:rsid w:val="00E7124D"/>
    <w:rsid w:val="00EA7890"/>
    <w:rsid w:val="00EB00F6"/>
    <w:rsid w:val="00EB295B"/>
    <w:rsid w:val="00EB492E"/>
    <w:rsid w:val="00EC1043"/>
    <w:rsid w:val="00EE59AF"/>
    <w:rsid w:val="00EF57D1"/>
    <w:rsid w:val="00EF67D4"/>
    <w:rsid w:val="00F04139"/>
    <w:rsid w:val="00F129C7"/>
    <w:rsid w:val="00F15F95"/>
    <w:rsid w:val="00F17825"/>
    <w:rsid w:val="00F208A0"/>
    <w:rsid w:val="00F267AF"/>
    <w:rsid w:val="00F3225B"/>
    <w:rsid w:val="00F36A35"/>
    <w:rsid w:val="00F456FA"/>
    <w:rsid w:val="00F54C2C"/>
    <w:rsid w:val="00F56B46"/>
    <w:rsid w:val="00F6069B"/>
    <w:rsid w:val="00F621A5"/>
    <w:rsid w:val="00F74DC2"/>
    <w:rsid w:val="00F7753C"/>
    <w:rsid w:val="00F92462"/>
    <w:rsid w:val="00FA5034"/>
    <w:rsid w:val="00FB0EFB"/>
    <w:rsid w:val="00FD26CA"/>
    <w:rsid w:val="00FD6CD2"/>
    <w:rsid w:val="00FE268B"/>
    <w:rsid w:val="00FE36B0"/>
    <w:rsid w:val="00FF3615"/>
    <w:rsid w:val="00FF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6DF590-028D-4323-8790-AC3BCF716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136312"/>
    <w:pPr>
      <w:spacing w:line="252" w:lineRule="auto"/>
      <w:ind w:firstLine="369"/>
    </w:pPr>
    <w:rPr>
      <w:sz w:val="28"/>
    </w:rPr>
  </w:style>
  <w:style w:type="paragraph" w:styleId="1">
    <w:name w:val="heading 1"/>
    <w:basedOn w:val="a1"/>
    <w:next w:val="a1"/>
    <w:qFormat/>
    <w:rsid w:val="00AB2681"/>
    <w:pPr>
      <w:keepNext/>
      <w:spacing w:after="200"/>
      <w:ind w:firstLine="0"/>
      <w:jc w:val="center"/>
      <w:outlineLvl w:val="0"/>
    </w:pPr>
    <w:rPr>
      <w:rFonts w:ascii="Arial" w:hAnsi="Arial"/>
      <w:b/>
      <w:caps/>
      <w:kern w:val="32"/>
      <w:sz w:val="32"/>
      <w:szCs w:val="32"/>
    </w:rPr>
  </w:style>
  <w:style w:type="paragraph" w:styleId="2">
    <w:name w:val="heading 2"/>
    <w:basedOn w:val="a1"/>
    <w:next w:val="a1"/>
    <w:link w:val="20"/>
    <w:qFormat/>
    <w:rsid w:val="005460F7"/>
    <w:pPr>
      <w:keepNext/>
      <w:spacing w:after="200"/>
      <w:ind w:firstLine="0"/>
      <w:jc w:val="center"/>
      <w:outlineLvl w:val="1"/>
    </w:pPr>
    <w:rPr>
      <w:rFonts w:ascii="Arial" w:hAnsi="Arial"/>
      <w:b/>
      <w:sz w:val="32"/>
      <w:szCs w:val="32"/>
    </w:rPr>
  </w:style>
  <w:style w:type="paragraph" w:styleId="3">
    <w:name w:val="heading 3"/>
    <w:basedOn w:val="a1"/>
    <w:next w:val="a1"/>
    <w:link w:val="30"/>
    <w:qFormat/>
    <w:rsid w:val="005460F7"/>
    <w:pPr>
      <w:keepNext/>
      <w:spacing w:before="240" w:after="160"/>
      <w:ind w:firstLine="0"/>
      <w:jc w:val="center"/>
      <w:outlineLvl w:val="2"/>
    </w:pPr>
    <w:rPr>
      <w:rFonts w:ascii="Arial" w:hAnsi="Arial"/>
      <w:b/>
      <w:sz w:val="30"/>
      <w:szCs w:val="30"/>
    </w:rPr>
  </w:style>
  <w:style w:type="paragraph" w:styleId="4">
    <w:name w:val="heading 4"/>
    <w:basedOn w:val="a1"/>
    <w:next w:val="a1"/>
    <w:link w:val="40"/>
    <w:qFormat/>
    <w:pPr>
      <w:keepNext/>
      <w:spacing w:before="320" w:after="120" w:line="240" w:lineRule="auto"/>
      <w:ind w:firstLine="0"/>
      <w:jc w:val="center"/>
      <w:outlineLvl w:val="3"/>
    </w:pPr>
    <w:rPr>
      <w:rFonts w:ascii="Arial" w:hAnsi="Arial"/>
      <w:spacing w:val="40"/>
      <w:sz w:val="30"/>
    </w:rPr>
  </w:style>
  <w:style w:type="paragraph" w:styleId="5">
    <w:name w:val="heading 5"/>
    <w:basedOn w:val="a1"/>
    <w:next w:val="a1"/>
    <w:qFormat/>
    <w:pPr>
      <w:keepNext/>
      <w:tabs>
        <w:tab w:val="center" w:pos="4961"/>
      </w:tabs>
      <w:spacing w:before="320" w:after="120" w:line="240" w:lineRule="auto"/>
      <w:ind w:firstLine="0"/>
      <w:outlineLvl w:val="4"/>
    </w:pPr>
    <w:rPr>
      <w:rFonts w:ascii="Arial" w:hAnsi="Arial"/>
      <w:bCs/>
      <w:iCs/>
      <w:caps/>
      <w:szCs w:val="26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rsid w:val="005460F7"/>
    <w:rPr>
      <w:rFonts w:ascii="Arial" w:hAnsi="Arial"/>
      <w:b/>
      <w:sz w:val="32"/>
      <w:szCs w:val="32"/>
      <w:lang w:val="ru-RU" w:eastAsia="ru-RU" w:bidi="ar-SA"/>
    </w:rPr>
  </w:style>
  <w:style w:type="character" w:customStyle="1" w:styleId="30">
    <w:name w:val="Заголовок 3 Знак"/>
    <w:link w:val="3"/>
    <w:rsid w:val="005460F7"/>
    <w:rPr>
      <w:rFonts w:ascii="Arial" w:hAnsi="Arial"/>
      <w:b/>
      <w:sz w:val="30"/>
      <w:szCs w:val="30"/>
      <w:lang w:val="ru-RU" w:eastAsia="ru-RU" w:bidi="ar-SA"/>
    </w:rPr>
  </w:style>
  <w:style w:type="character" w:customStyle="1" w:styleId="40">
    <w:name w:val="Заголовок 4 Знак"/>
    <w:link w:val="4"/>
    <w:rsid w:val="00EF57D1"/>
    <w:rPr>
      <w:rFonts w:ascii="Arial" w:hAnsi="Arial"/>
      <w:spacing w:val="40"/>
      <w:sz w:val="30"/>
      <w:lang w:val="ru-RU" w:eastAsia="ru-RU" w:bidi="ar-SA"/>
    </w:rPr>
  </w:style>
  <w:style w:type="character" w:customStyle="1" w:styleId="a5">
    <w:name w:val="Внутренний заголовок"/>
    <w:rPr>
      <w:b/>
    </w:rPr>
  </w:style>
  <w:style w:type="character" w:customStyle="1" w:styleId="a6">
    <w:name w:val="Выделенный текст"/>
    <w:rPr>
      <w:i/>
    </w:rPr>
  </w:style>
  <w:style w:type="character" w:customStyle="1" w:styleId="10">
    <w:name w:val="Дополнительный 1"/>
    <w:rsid w:val="001C4BE1"/>
    <w:rPr>
      <w:spacing w:val="40"/>
    </w:rPr>
  </w:style>
  <w:style w:type="character" w:customStyle="1" w:styleId="21">
    <w:name w:val="Дополнительный 2"/>
    <w:rsid w:val="001C4BE1"/>
    <w:rPr>
      <w:b/>
      <w:spacing w:val="40"/>
    </w:rPr>
  </w:style>
  <w:style w:type="paragraph" w:customStyle="1" w:styleId="a7">
    <w:name w:val="Заголовок Таблица"/>
    <w:basedOn w:val="a1"/>
    <w:next w:val="a1"/>
    <w:rsid w:val="004D1BC5"/>
    <w:pPr>
      <w:spacing w:before="200" w:after="200"/>
      <w:jc w:val="right"/>
    </w:pPr>
    <w:rPr>
      <w:sz w:val="26"/>
      <w:szCs w:val="26"/>
    </w:rPr>
  </w:style>
  <w:style w:type="paragraph" w:customStyle="1" w:styleId="a">
    <w:name w:val="Маркер"/>
    <w:basedOn w:val="a1"/>
    <w:rsid w:val="00106911"/>
    <w:pPr>
      <w:numPr>
        <w:numId w:val="1"/>
      </w:numPr>
      <w:jc w:val="both"/>
    </w:pPr>
  </w:style>
  <w:style w:type="paragraph" w:customStyle="1" w:styleId="a8">
    <w:name w:val="Номер рисунка"/>
    <w:basedOn w:val="a1"/>
    <w:rsid w:val="005F336A"/>
    <w:pPr>
      <w:suppressAutoHyphens/>
      <w:spacing w:line="240" w:lineRule="auto"/>
      <w:ind w:firstLine="0"/>
      <w:jc w:val="center"/>
    </w:pPr>
    <w:rPr>
      <w:i/>
      <w:sz w:val="26"/>
      <w:szCs w:val="26"/>
    </w:rPr>
  </w:style>
  <w:style w:type="character" w:styleId="a9">
    <w:name w:val="page number"/>
    <w:rPr>
      <w:sz w:val="24"/>
    </w:rPr>
  </w:style>
  <w:style w:type="paragraph" w:customStyle="1" w:styleId="aa">
    <w:name w:val="Осн_стиль"/>
    <w:basedOn w:val="a1"/>
    <w:link w:val="ab"/>
    <w:pPr>
      <w:jc w:val="both"/>
    </w:pPr>
  </w:style>
  <w:style w:type="character" w:customStyle="1" w:styleId="ab">
    <w:name w:val="Осн_стиль Знак"/>
    <w:link w:val="aa"/>
    <w:rsid w:val="00DE1C51"/>
    <w:rPr>
      <w:sz w:val="28"/>
      <w:lang w:val="ru-RU" w:eastAsia="ru-RU" w:bidi="ar-SA"/>
    </w:rPr>
  </w:style>
  <w:style w:type="paragraph" w:customStyle="1" w:styleId="ac">
    <w:name w:val="Осн_стиль_Л"/>
    <w:basedOn w:val="a1"/>
    <w:next w:val="aa"/>
    <w:pPr>
      <w:ind w:firstLine="0"/>
      <w:jc w:val="both"/>
    </w:pPr>
  </w:style>
  <w:style w:type="paragraph" w:customStyle="1" w:styleId="a0">
    <w:name w:val="Списки"/>
    <w:basedOn w:val="a1"/>
    <w:rsid w:val="00136312"/>
    <w:pPr>
      <w:numPr>
        <w:numId w:val="6"/>
      </w:numPr>
      <w:jc w:val="both"/>
    </w:pPr>
  </w:style>
  <w:style w:type="paragraph" w:customStyle="1" w:styleId="ad">
    <w:name w:val="Табличный"/>
    <w:basedOn w:val="a1"/>
    <w:pPr>
      <w:spacing w:line="240" w:lineRule="auto"/>
      <w:ind w:firstLine="0"/>
      <w:jc w:val="center"/>
    </w:pPr>
    <w:rPr>
      <w:sz w:val="26"/>
    </w:rPr>
  </w:style>
  <w:style w:type="paragraph" w:customStyle="1" w:styleId="ae">
    <w:name w:val="Формула"/>
    <w:basedOn w:val="a1"/>
    <w:next w:val="aa"/>
    <w:link w:val="af"/>
    <w:rsid w:val="005460F7"/>
    <w:pPr>
      <w:tabs>
        <w:tab w:val="center" w:pos="4961"/>
        <w:tab w:val="right" w:pos="9911"/>
      </w:tabs>
      <w:ind w:firstLine="0"/>
      <w:jc w:val="center"/>
    </w:pPr>
  </w:style>
  <w:style w:type="character" w:customStyle="1" w:styleId="af">
    <w:name w:val="Формула Знак"/>
    <w:link w:val="ae"/>
    <w:rsid w:val="005460F7"/>
    <w:rPr>
      <w:sz w:val="28"/>
      <w:lang w:val="ru-RU" w:eastAsia="ru-RU" w:bidi="ar-SA"/>
    </w:rPr>
  </w:style>
  <w:style w:type="table" w:styleId="af0">
    <w:name w:val="Table Grid"/>
    <w:basedOn w:val="a3"/>
    <w:rsid w:val="000F492D"/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</w:style>
  <w:style w:type="paragraph" w:customStyle="1" w:styleId="af1">
    <w:name w:val="Отбивка"/>
    <w:basedOn w:val="a1"/>
    <w:rPr>
      <w:sz w:val="6"/>
    </w:rPr>
  </w:style>
  <w:style w:type="character" w:customStyle="1" w:styleId="af2">
    <w:name w:val="Выделенный текст черный"/>
    <w:rPr>
      <w:b/>
      <w:i/>
    </w:rPr>
  </w:style>
  <w:style w:type="character" w:customStyle="1" w:styleId="af3">
    <w:name w:val="Латиница"/>
    <w:rPr>
      <w:i/>
    </w:rPr>
  </w:style>
  <w:style w:type="paragraph" w:customStyle="1" w:styleId="af4">
    <w:name w:val="С выступом абзац"/>
    <w:basedOn w:val="a1"/>
    <w:rsid w:val="00136312"/>
    <w:pPr>
      <w:ind w:left="369" w:hanging="369"/>
      <w:jc w:val="both"/>
    </w:pPr>
  </w:style>
  <w:style w:type="paragraph" w:styleId="af5">
    <w:name w:val="Document Map"/>
    <w:basedOn w:val="a1"/>
    <w:semiHidden/>
    <w:rsid w:val="00D43FA8"/>
    <w:pPr>
      <w:shd w:val="clear" w:color="auto" w:fill="000080"/>
    </w:pPr>
    <w:rPr>
      <w:rFonts w:ascii="Tahoma" w:hAnsi="Tahoma" w:cs="Tahoma"/>
      <w:sz w:val="20"/>
    </w:rPr>
  </w:style>
  <w:style w:type="paragraph" w:customStyle="1" w:styleId="af6">
    <w:name w:val="Содержание лекции"/>
    <w:basedOn w:val="a1"/>
    <w:next w:val="a1"/>
    <w:rsid w:val="00136312"/>
    <w:pPr>
      <w:ind w:left="369" w:right="369"/>
      <w:jc w:val="both"/>
    </w:pPr>
    <w:rPr>
      <w:rFonts w:ascii="Arial" w:hAnsi="Arial"/>
      <w:i/>
      <w:sz w:val="24"/>
      <w:szCs w:val="24"/>
    </w:rPr>
  </w:style>
  <w:style w:type="paragraph" w:customStyle="1" w:styleId="af7">
    <w:name w:val="Заголовок Раздел"/>
    <w:basedOn w:val="a1"/>
    <w:next w:val="a1"/>
    <w:rsid w:val="000E4E4D"/>
    <w:pPr>
      <w:keepNext/>
      <w:autoSpaceDE w:val="0"/>
      <w:autoSpaceDN w:val="0"/>
      <w:adjustRightInd w:val="0"/>
      <w:spacing w:after="60"/>
      <w:ind w:firstLine="0"/>
      <w:jc w:val="center"/>
    </w:pPr>
    <w:rPr>
      <w:rFonts w:ascii="Arial" w:hAnsi="Arial"/>
      <w:caps/>
      <w:sz w:val="32"/>
      <w:szCs w:val="32"/>
    </w:rPr>
  </w:style>
  <w:style w:type="paragraph" w:customStyle="1" w:styleId="af8">
    <w:name w:val="Заголовок Лекция"/>
    <w:basedOn w:val="a1"/>
    <w:rsid w:val="001E3E16"/>
    <w:pPr>
      <w:spacing w:after="60"/>
      <w:ind w:firstLine="0"/>
      <w:jc w:val="center"/>
    </w:pPr>
    <w:rPr>
      <w:rFonts w:ascii="Arial" w:hAnsi="Arial"/>
      <w:sz w:val="32"/>
      <w:szCs w:val="32"/>
    </w:rPr>
  </w:style>
  <w:style w:type="character" w:customStyle="1" w:styleId="af9">
    <w:name w:val="Верхний индекс"/>
    <w:rsid w:val="00AD3330"/>
    <w:rPr>
      <w:dstrike w:val="0"/>
      <w:vertAlign w:val="superscript"/>
    </w:rPr>
  </w:style>
  <w:style w:type="paragraph" w:styleId="afa">
    <w:name w:val="header"/>
    <w:basedOn w:val="a1"/>
    <w:link w:val="afb"/>
    <w:unhideWhenUsed/>
    <w:rsid w:val="00F208A0"/>
    <w:pPr>
      <w:tabs>
        <w:tab w:val="center" w:pos="4677"/>
        <w:tab w:val="right" w:pos="9355"/>
      </w:tabs>
      <w:spacing w:line="240" w:lineRule="auto"/>
      <w:ind w:firstLine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fb">
    <w:name w:val="Верхний колонтитул Знак"/>
    <w:link w:val="afa"/>
    <w:rsid w:val="00F208A0"/>
    <w:rPr>
      <w:rFonts w:ascii="Calibri" w:eastAsia="Calibri" w:hAnsi="Calibri"/>
      <w:sz w:val="22"/>
      <w:szCs w:val="22"/>
      <w:lang w:val="en-US" w:eastAsia="en-US" w:bidi="ar-SA"/>
    </w:rPr>
  </w:style>
  <w:style w:type="paragraph" w:styleId="afc">
    <w:name w:val="Body Text Indent"/>
    <w:basedOn w:val="a1"/>
    <w:semiHidden/>
    <w:rsid w:val="00EF57D1"/>
    <w:pPr>
      <w:autoSpaceDE w:val="0"/>
      <w:autoSpaceDN w:val="0"/>
      <w:adjustRightInd w:val="0"/>
      <w:spacing w:line="240" w:lineRule="auto"/>
      <w:ind w:firstLine="900"/>
      <w:jc w:val="both"/>
    </w:pPr>
    <w:rPr>
      <w:szCs w:val="28"/>
    </w:rPr>
  </w:style>
  <w:style w:type="paragraph" w:styleId="11">
    <w:name w:val="toc 1"/>
    <w:basedOn w:val="a1"/>
    <w:next w:val="a1"/>
    <w:autoRedefine/>
    <w:rsid w:val="00EF57D1"/>
    <w:pPr>
      <w:ind w:firstLine="425"/>
    </w:pPr>
    <w:rPr>
      <w:rFonts w:ascii="Arial" w:hAnsi="Arial"/>
      <w:noProof/>
      <w:kern w:val="26"/>
      <w:sz w:val="26"/>
      <w:lang w:val="be-BY"/>
    </w:rPr>
  </w:style>
  <w:style w:type="paragraph" w:styleId="22">
    <w:name w:val="toc 2"/>
    <w:basedOn w:val="a1"/>
    <w:next w:val="a1"/>
    <w:autoRedefine/>
    <w:rsid w:val="00EF57D1"/>
    <w:pPr>
      <w:ind w:left="260" w:firstLine="425"/>
    </w:pPr>
    <w:rPr>
      <w:rFonts w:ascii="Arial" w:hAnsi="Arial"/>
      <w:noProof/>
      <w:kern w:val="26"/>
      <w:sz w:val="26"/>
      <w:lang w:val="be-BY"/>
    </w:rPr>
  </w:style>
  <w:style w:type="paragraph" w:styleId="31">
    <w:name w:val="toc 3"/>
    <w:basedOn w:val="a1"/>
    <w:next w:val="a1"/>
    <w:autoRedefine/>
    <w:rsid w:val="00EF57D1"/>
    <w:pPr>
      <w:ind w:left="520" w:firstLine="425"/>
    </w:pPr>
    <w:rPr>
      <w:rFonts w:ascii="Arial" w:hAnsi="Arial"/>
      <w:noProof/>
      <w:kern w:val="26"/>
      <w:sz w:val="26"/>
      <w:lang w:val="be-BY"/>
    </w:rPr>
  </w:style>
  <w:style w:type="paragraph" w:styleId="41">
    <w:name w:val="toc 4"/>
    <w:basedOn w:val="a1"/>
    <w:next w:val="a1"/>
    <w:autoRedefine/>
    <w:rsid w:val="00EF57D1"/>
    <w:pPr>
      <w:ind w:left="780" w:firstLine="425"/>
    </w:pPr>
    <w:rPr>
      <w:rFonts w:ascii="Arial" w:hAnsi="Arial"/>
      <w:noProof/>
      <w:kern w:val="26"/>
      <w:sz w:val="26"/>
      <w:lang w:val="be-BY"/>
    </w:rPr>
  </w:style>
  <w:style w:type="paragraph" w:styleId="50">
    <w:name w:val="toc 5"/>
    <w:basedOn w:val="a1"/>
    <w:next w:val="a1"/>
    <w:autoRedefine/>
    <w:rsid w:val="00EF57D1"/>
    <w:pPr>
      <w:ind w:left="1040" w:firstLine="425"/>
    </w:pPr>
    <w:rPr>
      <w:rFonts w:ascii="Arial" w:hAnsi="Arial"/>
      <w:noProof/>
      <w:kern w:val="26"/>
      <w:sz w:val="26"/>
      <w:lang w:val="be-BY"/>
    </w:rPr>
  </w:style>
  <w:style w:type="paragraph" w:styleId="6">
    <w:name w:val="toc 6"/>
    <w:basedOn w:val="a1"/>
    <w:next w:val="a1"/>
    <w:autoRedefine/>
    <w:rsid w:val="00EF57D1"/>
    <w:pPr>
      <w:ind w:left="1300" w:firstLine="425"/>
    </w:pPr>
    <w:rPr>
      <w:rFonts w:ascii="Arial" w:hAnsi="Arial"/>
      <w:noProof/>
      <w:kern w:val="26"/>
      <w:sz w:val="26"/>
      <w:lang w:val="be-BY"/>
    </w:rPr>
  </w:style>
  <w:style w:type="paragraph" w:styleId="7">
    <w:name w:val="toc 7"/>
    <w:basedOn w:val="a1"/>
    <w:next w:val="a1"/>
    <w:autoRedefine/>
    <w:rsid w:val="00EF57D1"/>
    <w:pPr>
      <w:ind w:left="1560" w:firstLine="425"/>
    </w:pPr>
    <w:rPr>
      <w:rFonts w:ascii="Arial" w:hAnsi="Arial"/>
      <w:noProof/>
      <w:kern w:val="26"/>
      <w:sz w:val="26"/>
      <w:lang w:val="be-BY"/>
    </w:rPr>
  </w:style>
  <w:style w:type="paragraph" w:styleId="8">
    <w:name w:val="toc 8"/>
    <w:basedOn w:val="a1"/>
    <w:next w:val="a1"/>
    <w:autoRedefine/>
    <w:rsid w:val="00EF57D1"/>
    <w:pPr>
      <w:ind w:left="1820" w:firstLine="425"/>
    </w:pPr>
    <w:rPr>
      <w:rFonts w:ascii="Arial" w:hAnsi="Arial"/>
      <w:noProof/>
      <w:kern w:val="26"/>
      <w:sz w:val="26"/>
      <w:lang w:val="be-BY"/>
    </w:rPr>
  </w:style>
  <w:style w:type="paragraph" w:styleId="9">
    <w:name w:val="toc 9"/>
    <w:basedOn w:val="a1"/>
    <w:next w:val="a1"/>
    <w:autoRedefine/>
    <w:rsid w:val="00EF57D1"/>
    <w:pPr>
      <w:ind w:left="2080" w:firstLine="425"/>
    </w:pPr>
    <w:rPr>
      <w:rFonts w:ascii="Arial" w:hAnsi="Arial"/>
      <w:noProof/>
      <w:kern w:val="26"/>
      <w:sz w:val="26"/>
      <w:lang w:val="be-BY"/>
    </w:rPr>
  </w:style>
  <w:style w:type="paragraph" w:styleId="afd">
    <w:name w:val="footer"/>
    <w:basedOn w:val="a1"/>
    <w:rsid w:val="00D81825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2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167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image" Target="media/image8.wmf"/><Relationship Id="rId42" Type="http://schemas.openxmlformats.org/officeDocument/2006/relationships/image" Target="media/image20.wmf"/><Relationship Id="rId47" Type="http://schemas.openxmlformats.org/officeDocument/2006/relationships/oleObject" Target="embeddings/oleObject18.bin"/><Relationship Id="rId63" Type="http://schemas.openxmlformats.org/officeDocument/2006/relationships/oleObject" Target="embeddings/oleObject25.bin"/><Relationship Id="rId68" Type="http://schemas.openxmlformats.org/officeDocument/2006/relationships/image" Target="media/image34.wmf"/><Relationship Id="rId84" Type="http://schemas.openxmlformats.org/officeDocument/2006/relationships/oleObject" Target="embeddings/oleObject35.bin"/><Relationship Id="rId89" Type="http://schemas.openxmlformats.org/officeDocument/2006/relationships/image" Target="media/image46.wmf"/><Relationship Id="rId7" Type="http://schemas.openxmlformats.org/officeDocument/2006/relationships/endnotes" Target="endnotes.xml"/><Relationship Id="rId71" Type="http://schemas.openxmlformats.org/officeDocument/2006/relationships/oleObject" Target="embeddings/oleObject29.bin"/><Relationship Id="rId92" Type="http://schemas.openxmlformats.org/officeDocument/2006/relationships/oleObject" Target="embeddings/oleObject38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oleObject" Target="embeddings/oleObject10.bin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7.wmf"/><Relationship Id="rId40" Type="http://schemas.openxmlformats.org/officeDocument/2006/relationships/image" Target="media/image19.wmf"/><Relationship Id="rId45" Type="http://schemas.openxmlformats.org/officeDocument/2006/relationships/oleObject" Target="embeddings/oleObject17.bin"/><Relationship Id="rId53" Type="http://schemas.openxmlformats.org/officeDocument/2006/relationships/oleObject" Target="embeddings/oleObject20.bin"/><Relationship Id="rId58" Type="http://schemas.openxmlformats.org/officeDocument/2006/relationships/image" Target="media/image29.wmf"/><Relationship Id="rId66" Type="http://schemas.openxmlformats.org/officeDocument/2006/relationships/image" Target="media/image33.wmf"/><Relationship Id="rId74" Type="http://schemas.openxmlformats.org/officeDocument/2006/relationships/image" Target="media/image37.wmf"/><Relationship Id="rId79" Type="http://schemas.openxmlformats.org/officeDocument/2006/relationships/image" Target="media/image40.wmf"/><Relationship Id="rId87" Type="http://schemas.openxmlformats.org/officeDocument/2006/relationships/image" Target="media/image44.png"/><Relationship Id="rId102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4.bin"/><Relationship Id="rId82" Type="http://schemas.openxmlformats.org/officeDocument/2006/relationships/oleObject" Target="embeddings/oleObject34.bin"/><Relationship Id="rId90" Type="http://schemas.openxmlformats.org/officeDocument/2006/relationships/oleObject" Target="embeddings/oleObject37.bin"/><Relationship Id="rId95" Type="http://schemas.openxmlformats.org/officeDocument/2006/relationships/image" Target="media/image49.wmf"/><Relationship Id="rId19" Type="http://schemas.openxmlformats.org/officeDocument/2006/relationships/image" Target="media/image7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png"/><Relationship Id="rId30" Type="http://schemas.openxmlformats.org/officeDocument/2006/relationships/image" Target="media/image13.png"/><Relationship Id="rId35" Type="http://schemas.openxmlformats.org/officeDocument/2006/relationships/image" Target="media/image16.wmf"/><Relationship Id="rId43" Type="http://schemas.openxmlformats.org/officeDocument/2006/relationships/oleObject" Target="embeddings/oleObject16.bin"/><Relationship Id="rId48" Type="http://schemas.openxmlformats.org/officeDocument/2006/relationships/image" Target="media/image23.png"/><Relationship Id="rId56" Type="http://schemas.openxmlformats.org/officeDocument/2006/relationships/image" Target="media/image28.wmf"/><Relationship Id="rId64" Type="http://schemas.openxmlformats.org/officeDocument/2006/relationships/image" Target="media/image32.wmf"/><Relationship Id="rId69" Type="http://schemas.openxmlformats.org/officeDocument/2006/relationships/oleObject" Target="embeddings/oleObject28.bin"/><Relationship Id="rId77" Type="http://schemas.openxmlformats.org/officeDocument/2006/relationships/image" Target="media/image39.wmf"/><Relationship Id="rId100" Type="http://schemas.openxmlformats.org/officeDocument/2006/relationships/oleObject" Target="embeddings/oleObject42.bin"/><Relationship Id="rId105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oleObject" Target="embeddings/oleObject19.bin"/><Relationship Id="rId72" Type="http://schemas.openxmlformats.org/officeDocument/2006/relationships/image" Target="media/image36.wmf"/><Relationship Id="rId80" Type="http://schemas.openxmlformats.org/officeDocument/2006/relationships/oleObject" Target="embeddings/oleObject33.bin"/><Relationship Id="rId85" Type="http://schemas.openxmlformats.org/officeDocument/2006/relationships/image" Target="media/image43.wmf"/><Relationship Id="rId93" Type="http://schemas.openxmlformats.org/officeDocument/2006/relationships/image" Target="media/image48.wmf"/><Relationship Id="rId98" Type="http://schemas.openxmlformats.org/officeDocument/2006/relationships/oleObject" Target="embeddings/oleObject41.bin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4.bin"/><Relationship Id="rId46" Type="http://schemas.openxmlformats.org/officeDocument/2006/relationships/image" Target="media/image22.wmf"/><Relationship Id="rId59" Type="http://schemas.openxmlformats.org/officeDocument/2006/relationships/oleObject" Target="embeddings/oleObject23.bin"/><Relationship Id="rId67" Type="http://schemas.openxmlformats.org/officeDocument/2006/relationships/oleObject" Target="embeddings/oleObject27.bin"/><Relationship Id="rId103" Type="http://schemas.openxmlformats.org/officeDocument/2006/relationships/footer" Target="footer2.xml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5.bin"/><Relationship Id="rId54" Type="http://schemas.openxmlformats.org/officeDocument/2006/relationships/image" Target="media/image27.wmf"/><Relationship Id="rId62" Type="http://schemas.openxmlformats.org/officeDocument/2006/relationships/image" Target="media/image31.wmf"/><Relationship Id="rId70" Type="http://schemas.openxmlformats.org/officeDocument/2006/relationships/image" Target="media/image35.wmf"/><Relationship Id="rId75" Type="http://schemas.openxmlformats.org/officeDocument/2006/relationships/oleObject" Target="embeddings/oleObject31.bin"/><Relationship Id="rId83" Type="http://schemas.openxmlformats.org/officeDocument/2006/relationships/image" Target="media/image42.wmf"/><Relationship Id="rId88" Type="http://schemas.openxmlformats.org/officeDocument/2006/relationships/image" Target="media/image45.png"/><Relationship Id="rId91" Type="http://schemas.openxmlformats.org/officeDocument/2006/relationships/image" Target="media/image47.wmf"/><Relationship Id="rId96" Type="http://schemas.openxmlformats.org/officeDocument/2006/relationships/oleObject" Target="embeddings/oleObject40.bin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image" Target="media/image12.wmf"/><Relationship Id="rId36" Type="http://schemas.openxmlformats.org/officeDocument/2006/relationships/oleObject" Target="embeddings/oleObject13.bin"/><Relationship Id="rId49" Type="http://schemas.openxmlformats.org/officeDocument/2006/relationships/image" Target="media/image24.png"/><Relationship Id="rId57" Type="http://schemas.openxmlformats.org/officeDocument/2006/relationships/oleObject" Target="embeddings/oleObject22.bin"/><Relationship Id="rId10" Type="http://schemas.openxmlformats.org/officeDocument/2006/relationships/oleObject" Target="embeddings/oleObject1.bin"/><Relationship Id="rId31" Type="http://schemas.openxmlformats.org/officeDocument/2006/relationships/image" Target="media/image14.wmf"/><Relationship Id="rId44" Type="http://schemas.openxmlformats.org/officeDocument/2006/relationships/image" Target="media/image21.wmf"/><Relationship Id="rId52" Type="http://schemas.openxmlformats.org/officeDocument/2006/relationships/image" Target="media/image26.wmf"/><Relationship Id="rId60" Type="http://schemas.openxmlformats.org/officeDocument/2006/relationships/image" Target="media/image30.wmf"/><Relationship Id="rId65" Type="http://schemas.openxmlformats.org/officeDocument/2006/relationships/oleObject" Target="embeddings/oleObject26.bin"/><Relationship Id="rId73" Type="http://schemas.openxmlformats.org/officeDocument/2006/relationships/oleObject" Target="embeddings/oleObject30.bin"/><Relationship Id="rId78" Type="http://schemas.openxmlformats.org/officeDocument/2006/relationships/oleObject" Target="embeddings/oleObject32.bin"/><Relationship Id="rId81" Type="http://schemas.openxmlformats.org/officeDocument/2006/relationships/image" Target="media/image41.wmf"/><Relationship Id="rId86" Type="http://schemas.openxmlformats.org/officeDocument/2006/relationships/oleObject" Target="embeddings/oleObject36.bin"/><Relationship Id="rId94" Type="http://schemas.openxmlformats.org/officeDocument/2006/relationships/oleObject" Target="embeddings/oleObject39.bin"/><Relationship Id="rId99" Type="http://schemas.openxmlformats.org/officeDocument/2006/relationships/image" Target="media/image51.wmf"/><Relationship Id="rId101" Type="http://schemas.openxmlformats.org/officeDocument/2006/relationships/image" Target="media/image52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9" Type="http://schemas.openxmlformats.org/officeDocument/2006/relationships/image" Target="media/image18.png"/><Relationship Id="rId34" Type="http://schemas.openxmlformats.org/officeDocument/2006/relationships/oleObject" Target="embeddings/oleObject12.bin"/><Relationship Id="rId50" Type="http://schemas.openxmlformats.org/officeDocument/2006/relationships/image" Target="media/image25.wmf"/><Relationship Id="rId55" Type="http://schemas.openxmlformats.org/officeDocument/2006/relationships/oleObject" Target="embeddings/oleObject21.bin"/><Relationship Id="rId76" Type="http://schemas.openxmlformats.org/officeDocument/2006/relationships/image" Target="media/image38.png"/><Relationship Id="rId97" Type="http://schemas.openxmlformats.org/officeDocument/2006/relationships/image" Target="media/image50.wmf"/><Relationship Id="rId10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8</Pages>
  <Words>1518</Words>
  <Characters>8656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Работа № 5</vt:lpstr>
    </vt:vector>
  </TitlesOfParts>
  <Company>Бордович</Company>
  <LinksUpToDate>false</LinksUpToDate>
  <CharactersWithSpaces>10154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Работа № 5</dc:title>
  <dc:subject/>
  <dc:creator>Оксана</dc:creator>
  <cp:keywords/>
  <dc:description/>
  <cp:lastModifiedBy>Serj-7</cp:lastModifiedBy>
  <cp:revision>8</cp:revision>
  <cp:lastPrinted>2007-04-11T17:56:00Z</cp:lastPrinted>
  <dcterms:created xsi:type="dcterms:W3CDTF">2014-04-29T13:16:00Z</dcterms:created>
  <dcterms:modified xsi:type="dcterms:W3CDTF">2014-05-06T15:00:00Z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Preferences">
    <vt:lpwstr>[Styles]_x000d_
Text=Times New Roman_x000d_
Function=Times New Roman_x000d_
Variable=Times New Roman,I_x000d_
LCGreek=Symbol_x000d_
UCGreek=Symbol_x000d_
Symbol=Symbol_x000d_
Vector=Times New Roman,B_x000d_
Number=Times New Roman_x000d_
User1=Courier New_x000d_
User2=Times New Roman_x000d_
MTExtra=MT Extra_x000d_
_x000d_
[Sizes]_x000d_
F</vt:lpwstr>
  </property>
  <property fmtid="{D5CDD505-2E9C-101B-9397-08002B2CF9AE}" pid="3" name="MTPreferences 1">
    <vt:lpwstr>ull=14 pt_x000d_
Script=64 %_x000d_
ScriptScript=48 %_x000d_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</vt:lpwstr>
  </property>
  <property fmtid="{D5CDD505-2E9C-101B-9397-08002B2CF9AE}" pid="4" name="MTPreferences 2">
    <vt:lpwstr>8 %_x000d_
LimHeight=25 %_x000d_
LimDepth=100 %_x000d_
LimLineSpacing=100 %_x000d_
NumerHeight=35 %_x000d_
DenomDepth=100 %_x000d_
FractBarOver=8 %_x000d_
FractBarThick=5 %_x000d_
SubFractBarThick=2.5 %_x000d_
FractGap=8 %_x000d_
FenceOver=8 %_x000d_
OperSpacing=100 %_x000d_
NonOperSpacing=100 %_x000d_
CharWidth=0 %_x000d_
MinGap=8 %_x000d_
Ve</vt:lpwstr>
  </property>
  <property fmtid="{D5CDD505-2E9C-101B-9397-08002B2CF9AE}" pid="5" name="MTPreferences 3">
    <vt:lpwstr>rtRadGap=17 %_x000d_
HorizRadGap=8 %_x000d_
RadWidth=100 %_x000d_
EmbellGap=12.5 %_x000d_
PrimeHeight=45 %_x000d_
BoxStrokeThick=5 %_x000d_
StikeThruThick=5 %_x000d_
MatrixLineThick=5 %_x000d_
RadStrokeThick=5 %_x000d_
HorizFenceGap=10 %_x000d_
_x000d_
</vt:lpwstr>
  </property>
  <property fmtid="{D5CDD505-2E9C-101B-9397-08002B2CF9AE}" pid="6" name="MTPreferenceSource">
    <vt:lpwstr>MathType</vt:lpwstr>
  </property>
  <property fmtid="{D5CDD505-2E9C-101B-9397-08002B2CF9AE}" pid="7" name="MTWinEqns">
    <vt:bool>true</vt:bool>
  </property>
</Properties>
</file>