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19.10.</w:t>
      </w:r>
      <w:r w:rsidRPr="00D03398">
        <w:rPr>
          <w:sz w:val="28"/>
          <w:szCs w:val="28"/>
          <w:lang w:val="ru-RU"/>
        </w:rPr>
        <w:t xml:space="preserve"> Определите индукцию магнитного поля в центре соленоида (</w:t>
      </w:r>
      <w:r w:rsidRPr="00D03398">
        <w:rPr>
          <w:sz w:val="28"/>
          <w:szCs w:val="28"/>
          <w:lang w:val="ru-RU"/>
        </w:rPr>
        <w:object w:dxaOrig="8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46" type="#_x0000_t75" style="width:39.75pt;height:12.75pt" o:ole="">
            <v:imagedata r:id="rId4" o:title=""/>
          </v:shape>
          <o:OLEObject Type="Embed" ProgID="Equation.DSMT4" ShapeID="_x0000_i1346" DrawAspect="Content" ObjectID="_1649307398" r:id="rId5"/>
        </w:object>
      </w:r>
      <w:r w:rsidRPr="00D03398">
        <w:rPr>
          <w:sz w:val="28"/>
          <w:szCs w:val="28"/>
          <w:lang w:val="ru-RU"/>
        </w:rPr>
        <w:t xml:space="preserve">) длиной </w:t>
      </w:r>
      <w:r w:rsidRPr="00D03398">
        <w:rPr>
          <w:sz w:val="28"/>
          <w:szCs w:val="28"/>
          <w:lang w:val="ru-RU"/>
        </w:rPr>
        <w:object w:dxaOrig="580" w:dyaOrig="260">
          <v:shape id="_x0000_i1347" type="#_x0000_t75" style="width:29.25pt;height:12.75pt" o:ole="">
            <v:imagedata r:id="rId6" o:title=""/>
          </v:shape>
          <o:OLEObject Type="Embed" ProgID="Equation.DSMT4" ShapeID="_x0000_i1347" DrawAspect="Content" ObjectID="_1649307399" r:id="rId7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см и диаметром </w:t>
      </w:r>
      <w:r w:rsidRPr="00D03398">
        <w:rPr>
          <w:sz w:val="28"/>
          <w:szCs w:val="28"/>
          <w:lang w:val="ru-RU"/>
        </w:rPr>
        <w:object w:dxaOrig="720" w:dyaOrig="279">
          <v:shape id="_x0000_i1348" type="#_x0000_t75" style="width:36pt;height:14.25pt" o:ole="">
            <v:imagedata r:id="rId8" o:title=""/>
          </v:shape>
          <o:OLEObject Type="Embed" ProgID="Equation.DSMT4" ShapeID="_x0000_i1348" DrawAspect="Content" ObjectID="_1649307400" r:id="rId9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см, если сила тока в обмотке соленоида </w:t>
      </w:r>
      <w:r w:rsidRPr="00D03398">
        <w:rPr>
          <w:sz w:val="28"/>
          <w:szCs w:val="28"/>
          <w:lang w:val="ru-RU"/>
        </w:rPr>
        <w:object w:dxaOrig="700" w:dyaOrig="279">
          <v:shape id="_x0000_i1349" type="#_x0000_t75" style="width:35.25pt;height:14.25pt" o:ole="">
            <v:imagedata r:id="rId10" o:title=""/>
          </v:shape>
          <o:OLEObject Type="Embed" ProgID="Equation.DSMT4" ShapeID="_x0000_i1349" DrawAspect="Content" ObjectID="_1649307401" r:id="rId11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>А.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sz w:val="28"/>
          <w:szCs w:val="28"/>
        </w:rPr>
        <w:drawing>
          <wp:inline distT="0" distB="0" distL="0" distR="0" wp14:anchorId="1BC5946F" wp14:editId="05DC2B69">
            <wp:extent cx="5143500" cy="332981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5_07212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53860" r="14708" b="19038"/>
                    <a:stretch/>
                  </pic:blipFill>
                  <pic:spPr bwMode="auto">
                    <a:xfrm>
                      <a:off x="0" y="0"/>
                      <a:ext cx="5156488" cy="333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19.11.</w:t>
      </w:r>
      <w:r w:rsidRPr="00D03398">
        <w:rPr>
          <w:sz w:val="28"/>
          <w:szCs w:val="28"/>
          <w:lang w:val="ru-RU"/>
        </w:rPr>
        <w:t xml:space="preserve"> В центре катушки радиусом </w:t>
      </w:r>
      <w:r w:rsidRPr="00D03398">
        <w:rPr>
          <w:sz w:val="28"/>
          <w:szCs w:val="28"/>
          <w:lang w:val="ru-RU"/>
        </w:rPr>
        <w:object w:dxaOrig="660" w:dyaOrig="260">
          <v:shape id="_x0000_i1325" type="#_x0000_t75" style="width:33pt;height:12.75pt" o:ole="">
            <v:imagedata r:id="rId13" o:title=""/>
          </v:shape>
          <o:OLEObject Type="Embed" ProgID="Equation.DSMT4" ShapeID="_x0000_i1325" DrawAspect="Content" ObjectID="_1649307402" r:id="rId14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см и числом витков </w:t>
      </w:r>
      <w:r w:rsidRPr="00D03398">
        <w:rPr>
          <w:sz w:val="28"/>
          <w:szCs w:val="28"/>
          <w:lang w:val="ru-RU"/>
        </w:rPr>
        <w:object w:dxaOrig="580" w:dyaOrig="260">
          <v:shape id="_x0000_i1326" type="#_x0000_t75" style="width:29.25pt;height:12.75pt" o:ole="">
            <v:imagedata r:id="rId15" o:title=""/>
          </v:shape>
          <o:OLEObject Type="Embed" ProgID="Equation.DSMT4" ShapeID="_x0000_i1326" DrawAspect="Content" ObjectID="_1649307403" r:id="rId16"/>
        </w:object>
      </w:r>
      <w:r w:rsidRPr="00D03398">
        <w:rPr>
          <w:sz w:val="28"/>
          <w:szCs w:val="28"/>
          <w:lang w:val="ru-RU"/>
        </w:rPr>
        <w:t xml:space="preserve"> на острие иглы помещена магнитная стрелка. При пропускании через катушку тока стрелка отклонилась от первоначального направления на угол </w:t>
      </w:r>
      <w:r w:rsidRPr="00D03398">
        <w:rPr>
          <w:sz w:val="28"/>
          <w:szCs w:val="28"/>
          <w:lang w:val="ru-RU"/>
        </w:rPr>
        <w:object w:dxaOrig="740" w:dyaOrig="260">
          <v:shape id="_x0000_i1327" type="#_x0000_t75" style="width:36.75pt;height:12.75pt" o:ole="">
            <v:imagedata r:id="rId17" o:title=""/>
          </v:shape>
          <o:OLEObject Type="Embed" ProgID="Equation.DSMT4" ShapeID="_x0000_i1327" DrawAspect="Content" ObjectID="_1649307404" r:id="rId18"/>
        </w:object>
      </w:r>
      <w:r w:rsidRPr="00D03398">
        <w:rPr>
          <w:sz w:val="28"/>
          <w:szCs w:val="28"/>
          <w:lang w:val="ru-RU"/>
        </w:rPr>
        <w:t xml:space="preserve">. Определите силу протекающего в катушке тока, если плоскость витков катушки совпадает с плоскостью магнитного меридиана Земли, а горизонтальная составляющая индукции магнитного поля Земли </w:t>
      </w:r>
      <w:r w:rsidRPr="00D03398">
        <w:rPr>
          <w:sz w:val="28"/>
          <w:szCs w:val="28"/>
          <w:lang w:val="ru-RU"/>
        </w:rPr>
        <w:object w:dxaOrig="740" w:dyaOrig="320">
          <v:shape id="_x0000_i1328" type="#_x0000_t75" style="width:36.75pt;height:15.75pt" o:ole="">
            <v:imagedata r:id="rId19" o:title=""/>
          </v:shape>
          <o:OLEObject Type="Embed" ProgID="Equation.DSMT4" ShapeID="_x0000_i1328" DrawAspect="Content" ObjectID="_1649307405" r:id="rId20"/>
        </w:object>
      </w:r>
      <w:r w:rsidRPr="00D03398">
        <w:rPr>
          <w:sz w:val="28"/>
          <w:szCs w:val="28"/>
        </w:rPr>
        <w:t> </w:t>
      </w:r>
      <w:proofErr w:type="spellStart"/>
      <w:r w:rsidRPr="00D03398">
        <w:rPr>
          <w:sz w:val="28"/>
          <w:szCs w:val="28"/>
          <w:lang w:val="ru-RU"/>
        </w:rPr>
        <w:t>мкТл</w:t>
      </w:r>
      <w:proofErr w:type="spellEnd"/>
      <w:r w:rsidRPr="00D03398">
        <w:rPr>
          <w:sz w:val="28"/>
          <w:szCs w:val="28"/>
          <w:lang w:val="ru-RU"/>
        </w:rPr>
        <w:t>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sz w:val="28"/>
          <w:szCs w:val="28"/>
        </w:rPr>
        <w:lastRenderedPageBreak/>
        <w:drawing>
          <wp:inline distT="0" distB="0" distL="0" distR="0" wp14:anchorId="6A7A20C0" wp14:editId="6A475C22">
            <wp:extent cx="5762625" cy="4120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25_0721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9166" r="15926" b="44167"/>
                    <a:stretch/>
                  </pic:blipFill>
                  <pic:spPr bwMode="auto">
                    <a:xfrm>
                      <a:off x="0" y="0"/>
                      <a:ext cx="5770079" cy="412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19.15.</w:t>
      </w:r>
      <w:r w:rsidRPr="00D03398">
        <w:rPr>
          <w:sz w:val="28"/>
          <w:szCs w:val="28"/>
          <w:lang w:val="ru-RU"/>
        </w:rPr>
        <w:t xml:space="preserve"> Определите скорость равномерного движения электрона, если известно, что максимальное значение индукции, созданного им магнитного поля на расстоянии </w:t>
      </w:r>
      <w:r w:rsidRPr="00D03398">
        <w:rPr>
          <w:sz w:val="28"/>
          <w:szCs w:val="28"/>
          <w:lang w:val="ru-RU"/>
        </w:rPr>
        <w:object w:dxaOrig="700" w:dyaOrig="260">
          <v:shape id="_x0000_i1329" type="#_x0000_t75" style="width:35.25pt;height:12.75pt" o:ole="">
            <v:imagedata r:id="rId22" o:title=""/>
          </v:shape>
          <o:OLEObject Type="Embed" ProgID="Equation.DSMT4" ShapeID="_x0000_i1329" DrawAspect="Content" ObjectID="_1649307406" r:id="rId23"/>
        </w:object>
      </w:r>
      <w:r w:rsidRPr="00D03398">
        <w:rPr>
          <w:sz w:val="28"/>
          <w:szCs w:val="28"/>
          <w:lang w:val="ru-RU"/>
        </w:rPr>
        <w:t> </w:t>
      </w:r>
      <w:proofErr w:type="spellStart"/>
      <w:r w:rsidRPr="00D03398">
        <w:rPr>
          <w:sz w:val="28"/>
          <w:szCs w:val="28"/>
          <w:lang w:val="ru-RU"/>
        </w:rPr>
        <w:t>нм</w:t>
      </w:r>
      <w:proofErr w:type="spellEnd"/>
      <w:r w:rsidRPr="00D03398">
        <w:rPr>
          <w:sz w:val="28"/>
          <w:szCs w:val="28"/>
          <w:lang w:val="ru-RU"/>
        </w:rPr>
        <w:t xml:space="preserve"> от траектории равна </w:t>
      </w:r>
      <w:r w:rsidRPr="00D03398">
        <w:rPr>
          <w:sz w:val="28"/>
          <w:szCs w:val="28"/>
          <w:lang w:val="ru-RU"/>
        </w:rPr>
        <w:object w:dxaOrig="760" w:dyaOrig="260">
          <v:shape id="_x0000_i1330" type="#_x0000_t75" style="width:38.25pt;height:12.75pt" o:ole="">
            <v:imagedata r:id="rId24" o:title=""/>
          </v:shape>
          <o:OLEObject Type="Embed" ProgID="Equation.DSMT4" ShapeID="_x0000_i1330" DrawAspect="Content" ObjectID="_1649307407" r:id="rId25"/>
        </w:object>
      </w:r>
      <w:r w:rsidRPr="00D03398">
        <w:rPr>
          <w:sz w:val="28"/>
          <w:szCs w:val="28"/>
          <w:lang w:val="ru-RU"/>
        </w:rPr>
        <w:t> </w:t>
      </w:r>
      <w:proofErr w:type="spellStart"/>
      <w:r w:rsidRPr="00D03398">
        <w:rPr>
          <w:sz w:val="28"/>
          <w:szCs w:val="28"/>
          <w:lang w:val="ru-RU"/>
        </w:rPr>
        <w:t>нТл</w:t>
      </w:r>
      <w:proofErr w:type="spellEnd"/>
      <w:r w:rsidRPr="00D03398">
        <w:rPr>
          <w:sz w:val="28"/>
          <w:szCs w:val="28"/>
          <w:lang w:val="ru-RU"/>
        </w:rPr>
        <w:t>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sz w:val="28"/>
          <w:szCs w:val="28"/>
        </w:rPr>
        <w:lastRenderedPageBreak/>
        <w:drawing>
          <wp:inline distT="0" distB="0" distL="0" distR="0" wp14:anchorId="4EA68441" wp14:editId="652C8DC6">
            <wp:extent cx="6191250" cy="455285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25_07214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t="23542" r="13704" b="46354"/>
                    <a:stretch/>
                  </pic:blipFill>
                  <pic:spPr bwMode="auto">
                    <a:xfrm>
                      <a:off x="0" y="0"/>
                      <a:ext cx="6194611" cy="455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19.19.</w:t>
      </w:r>
      <w:r w:rsidRPr="00D03398">
        <w:rPr>
          <w:sz w:val="28"/>
          <w:szCs w:val="28"/>
          <w:lang w:val="ru-RU"/>
        </w:rPr>
        <w:t xml:space="preserve"> В тонкостенной длинной трубе сила тока </w:t>
      </w:r>
      <w:r w:rsidRPr="00D03398">
        <w:rPr>
          <w:sz w:val="28"/>
          <w:szCs w:val="28"/>
          <w:lang w:val="ru-RU"/>
        </w:rPr>
        <w:object w:dxaOrig="680" w:dyaOrig="279">
          <v:shape id="_x0000_i1331" type="#_x0000_t75" style="width:33.75pt;height:14.25pt" o:ole="">
            <v:imagedata r:id="rId27" o:title=""/>
          </v:shape>
          <o:OLEObject Type="Embed" ProgID="Equation.DSMT4" ShapeID="_x0000_i1331" DrawAspect="Content" ObjectID="_1649307408" r:id="rId28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А. По оси трубы расположен тонкий проводник, по которому течет такой же ток в противоположном направлении. Вычислите индукцию магнитного поля в точках, расположенных внутри трубы на расстоянии </w:t>
      </w:r>
      <w:r w:rsidRPr="00D03398">
        <w:rPr>
          <w:sz w:val="28"/>
          <w:szCs w:val="28"/>
          <w:lang w:val="ru-RU"/>
        </w:rPr>
        <w:object w:dxaOrig="720" w:dyaOrig="320">
          <v:shape id="_x0000_i1332" type="#_x0000_t75" style="width:36pt;height:15.75pt" o:ole="">
            <v:imagedata r:id="rId29" o:title=""/>
          </v:shape>
          <o:OLEObject Type="Embed" ProgID="Equation.DSMT4" ShapeID="_x0000_i1332" DrawAspect="Content" ObjectID="_1649307409" r:id="rId30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см и за трубой на расстоянии </w:t>
      </w:r>
      <w:r w:rsidRPr="00D03398">
        <w:rPr>
          <w:sz w:val="28"/>
          <w:szCs w:val="28"/>
          <w:lang w:val="ru-RU"/>
        </w:rPr>
        <w:object w:dxaOrig="639" w:dyaOrig="320">
          <v:shape id="_x0000_i1333" type="#_x0000_t75" style="width:32.25pt;height:15.75pt" o:ole="">
            <v:imagedata r:id="rId31" o:title=""/>
          </v:shape>
          <o:OLEObject Type="Embed" ProgID="Equation.DSMT4" ShapeID="_x0000_i1333" DrawAspect="Content" ObjectID="_1649307410" r:id="rId32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>см от оси трубы.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sz w:val="28"/>
          <w:szCs w:val="28"/>
        </w:rPr>
        <w:lastRenderedPageBreak/>
        <w:drawing>
          <wp:inline distT="0" distB="0" distL="0" distR="0" wp14:anchorId="7947CECD" wp14:editId="52D58190">
            <wp:extent cx="5857875" cy="45955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25_07214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55208" r="7408" b="11042"/>
                    <a:stretch/>
                  </pic:blipFill>
                  <pic:spPr bwMode="auto">
                    <a:xfrm>
                      <a:off x="0" y="0"/>
                      <a:ext cx="5858842" cy="459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98" w:rsidRPr="00D03398" w:rsidRDefault="00D03398" w:rsidP="00D03398">
      <w:pPr>
        <w:rPr>
          <w:b/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Решить задачи: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19.1.</w:t>
      </w:r>
      <w:r w:rsidRPr="00D03398">
        <w:rPr>
          <w:sz w:val="28"/>
          <w:szCs w:val="28"/>
          <w:lang w:val="ru-RU"/>
        </w:rPr>
        <w:t xml:space="preserve"> Два прямолинейных проводника с силами токов </w:t>
      </w:r>
      <w:r w:rsidRPr="00D03398">
        <w:rPr>
          <w:sz w:val="28"/>
          <w:szCs w:val="28"/>
          <w:lang w:val="ru-RU"/>
        </w:rPr>
        <w:object w:dxaOrig="740" w:dyaOrig="320">
          <v:shape id="_x0000_i1334" type="#_x0000_t75" style="width:36.75pt;height:15.75pt" o:ole="">
            <v:imagedata r:id="rId34" o:title=""/>
          </v:shape>
          <o:OLEObject Type="Embed" ProgID="Equation.DSMT4" ShapeID="_x0000_i1334" DrawAspect="Content" ObjectID="_1649307411" r:id="rId35"/>
        </w:object>
      </w:r>
      <w:r w:rsidRPr="00D03398">
        <w:rPr>
          <w:sz w:val="28"/>
          <w:szCs w:val="28"/>
          <w:lang w:val="ru-RU"/>
        </w:rPr>
        <w:t xml:space="preserve"> А и </w:t>
      </w:r>
      <w:r w:rsidRPr="00D03398">
        <w:rPr>
          <w:sz w:val="28"/>
          <w:szCs w:val="28"/>
          <w:lang w:val="ru-RU"/>
        </w:rPr>
        <w:object w:dxaOrig="780" w:dyaOrig="320">
          <v:shape id="_x0000_i1335" type="#_x0000_t75" style="width:39pt;height:15.75pt" o:ole="">
            <v:imagedata r:id="rId36" o:title=""/>
          </v:shape>
          <o:OLEObject Type="Embed" ProgID="Equation.DSMT4" ShapeID="_x0000_i1335" DrawAspect="Content" ObjectID="_1649307412" r:id="rId37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 xml:space="preserve">А расположены один горизонтально, а другой вертикально. Наименьшее расстояние между ними </w:t>
      </w:r>
      <w:r w:rsidRPr="00D03398">
        <w:rPr>
          <w:sz w:val="28"/>
          <w:szCs w:val="28"/>
          <w:lang w:val="ru-RU"/>
        </w:rPr>
        <w:object w:dxaOrig="620" w:dyaOrig="260">
          <v:shape id="_x0000_i1336" type="#_x0000_t75" style="width:30.75pt;height:12.75pt" o:ole="">
            <v:imagedata r:id="rId38" o:title=""/>
          </v:shape>
          <o:OLEObject Type="Embed" ProgID="Equation.DSMT4" ShapeID="_x0000_i1336" DrawAspect="Content" ObjectID="_1649307413" r:id="rId39"/>
        </w:objec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  <w:lang w:val="ru-RU"/>
        </w:rPr>
        <w:t>см. Вычислите модуль магнитной индукции в точке, которая находится посередине этого расстояния.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19.3.</w:t>
      </w:r>
      <w:r w:rsidRPr="00D03398">
        <w:rPr>
          <w:sz w:val="28"/>
          <w:szCs w:val="28"/>
          <w:lang w:val="ru-RU"/>
        </w:rPr>
        <w:t xml:space="preserve"> Определите магнитную индукцию поля в точке, которая лежит на биссектрисе прямого угла, созданного согнутым бесконечно длинным проводником с током силой </w:t>
      </w:r>
      <w:r w:rsidRPr="00D03398">
        <w:rPr>
          <w:sz w:val="28"/>
          <w:szCs w:val="28"/>
          <w:lang w:val="ru-RU"/>
        </w:rPr>
        <w:object w:dxaOrig="600" w:dyaOrig="260">
          <v:shape id="_x0000_i1337" type="#_x0000_t75" style="width:30pt;height:12.75pt" o:ole="">
            <v:imagedata r:id="rId40" o:title=""/>
          </v:shape>
          <o:OLEObject Type="Embed" ProgID="Equation.DSMT4" ShapeID="_x0000_i1337" DrawAspect="Content" ObjectID="_1649307414" r:id="rId41"/>
        </w:object>
      </w:r>
      <w:r w:rsidRPr="00D03398">
        <w:rPr>
          <w:sz w:val="28"/>
          <w:szCs w:val="28"/>
          <w:lang w:val="ru-RU"/>
        </w:rPr>
        <w:t xml:space="preserve"> А, на расстоянии </w:t>
      </w:r>
      <w:r w:rsidRPr="00D03398">
        <w:rPr>
          <w:sz w:val="28"/>
          <w:szCs w:val="28"/>
          <w:lang w:val="ru-RU"/>
        </w:rPr>
        <w:object w:dxaOrig="620" w:dyaOrig="260">
          <v:shape id="_x0000_i1338" type="#_x0000_t75" style="width:30.75pt;height:12.75pt" o:ole="">
            <v:imagedata r:id="rId42" o:title=""/>
          </v:shape>
          <o:OLEObject Type="Embed" ProgID="Equation.DSMT4" ShapeID="_x0000_i1338" DrawAspect="Content" ObjectID="_1649307415" r:id="rId43"/>
        </w:object>
      </w:r>
      <w:r w:rsidRPr="00D03398">
        <w:rPr>
          <w:sz w:val="28"/>
          <w:szCs w:val="28"/>
          <w:lang w:val="ru-RU"/>
        </w:rPr>
        <w:t> см от вершины.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19.5.</w:t>
      </w:r>
      <w:r w:rsidRPr="00D03398">
        <w:rPr>
          <w:sz w:val="28"/>
          <w:szCs w:val="28"/>
          <w:lang w:val="ru-RU"/>
        </w:rPr>
        <w:t xml:space="preserve"> Прямой бесконечно длинный изолированный проводник имеет круглую петлю радиусом </w:t>
      </w:r>
      <w:r w:rsidRPr="00D03398">
        <w:rPr>
          <w:sz w:val="28"/>
          <w:szCs w:val="28"/>
          <w:lang w:val="ru-RU"/>
        </w:rPr>
        <w:object w:dxaOrig="600" w:dyaOrig="260">
          <v:shape id="_x0000_i1339" type="#_x0000_t75" style="width:30pt;height:12.75pt" o:ole="">
            <v:imagedata r:id="rId44" o:title=""/>
          </v:shape>
          <o:OLEObject Type="Embed" ProgID="Equation.DSMT4" ShapeID="_x0000_i1339" DrawAspect="Content" ObjectID="_1649307416" r:id="rId45"/>
        </w:object>
      </w:r>
      <w:r w:rsidRPr="00D03398">
        <w:rPr>
          <w:sz w:val="28"/>
          <w:szCs w:val="28"/>
          <w:lang w:val="ru-RU"/>
        </w:rPr>
        <w:t xml:space="preserve"> см (рис. 19.9). Вычислите индукцию магнитного поля в центре петли, если сила тока в проводнике </w:t>
      </w:r>
      <w:r w:rsidRPr="00D03398">
        <w:rPr>
          <w:sz w:val="28"/>
          <w:szCs w:val="28"/>
          <w:lang w:val="ru-RU"/>
        </w:rPr>
        <w:object w:dxaOrig="600" w:dyaOrig="240">
          <v:shape id="_x0000_i1340" type="#_x0000_t75" style="width:30pt;height:12pt" o:ole="">
            <v:imagedata r:id="rId46" o:title=""/>
          </v:shape>
          <o:OLEObject Type="Embed" ProgID="Equation.DSMT4" ShapeID="_x0000_i1340" DrawAspect="Content" ObjectID="_1649307417" r:id="rId47"/>
        </w:object>
      </w:r>
      <w:r w:rsidRPr="00D03398">
        <w:rPr>
          <w:sz w:val="28"/>
          <w:szCs w:val="28"/>
          <w:lang w:val="ru-RU"/>
        </w:rPr>
        <w:t> А.</w:t>
      </w:r>
    </w:p>
    <w:p w:rsidR="00D03398" w:rsidRPr="00D03398" w:rsidRDefault="00D03398" w:rsidP="00D03398">
      <w:pPr>
        <w:jc w:val="center"/>
        <w:rPr>
          <w:sz w:val="28"/>
          <w:szCs w:val="28"/>
          <w:lang w:val="ru-RU"/>
        </w:rPr>
      </w:pPr>
      <w:r w:rsidRPr="00D03398">
        <w:rPr>
          <w:sz w:val="28"/>
          <w:szCs w:val="28"/>
        </w:rPr>
        <w:drawing>
          <wp:inline distT="0" distB="0" distL="0" distR="0" wp14:anchorId="63D84B26" wp14:editId="7BC7E8D6">
            <wp:extent cx="1009650" cy="1133475"/>
            <wp:effectExtent l="0" t="0" r="0" b="9525"/>
            <wp:docPr id="15" name="Рисунок 15" descr="1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19_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lastRenderedPageBreak/>
        <w:t>19.16.</w:t>
      </w:r>
      <w:r w:rsidRPr="00D03398">
        <w:rPr>
          <w:sz w:val="28"/>
          <w:szCs w:val="28"/>
          <w:lang w:val="ru-RU"/>
        </w:rPr>
        <w:t xml:space="preserve"> Электрон прошел ускоряющую разность потенциалов </w:t>
      </w:r>
      <w:r w:rsidRPr="00D03398">
        <w:rPr>
          <w:sz w:val="28"/>
          <w:szCs w:val="28"/>
          <w:lang w:val="ru-RU"/>
        </w:rPr>
        <w:object w:dxaOrig="660" w:dyaOrig="260">
          <v:shape id="_x0000_i1341" type="#_x0000_t75" style="width:33pt;height:12.75pt" o:ole="">
            <v:imagedata r:id="rId49" o:title=""/>
          </v:shape>
          <o:OLEObject Type="Embed" ProgID="Equation.DSMT4" ShapeID="_x0000_i1341" DrawAspect="Content" ObjectID="_1649307418" r:id="rId50"/>
        </w:object>
      </w:r>
      <w:r w:rsidRPr="00D03398">
        <w:rPr>
          <w:sz w:val="28"/>
          <w:szCs w:val="28"/>
          <w:lang w:val="ru-RU"/>
        </w:rPr>
        <w:t xml:space="preserve"> В и движется прямолинейно. Определите максимальное значение индукции создаваемого им магнитного поля на расстоянии </w:t>
      </w:r>
      <w:r w:rsidRPr="00D03398">
        <w:rPr>
          <w:sz w:val="28"/>
          <w:szCs w:val="28"/>
          <w:lang w:val="ru-RU"/>
        </w:rPr>
        <w:object w:dxaOrig="580" w:dyaOrig="260">
          <v:shape id="_x0000_i1342" type="#_x0000_t75" style="width:29.25pt;height:12.75pt" o:ole="">
            <v:imagedata r:id="rId51" o:title=""/>
          </v:shape>
          <o:OLEObject Type="Embed" ProgID="Equation.DSMT4" ShapeID="_x0000_i1342" DrawAspect="Content" ObjectID="_1649307419" r:id="rId52"/>
        </w:object>
      </w:r>
      <w:r w:rsidRPr="00D03398">
        <w:rPr>
          <w:sz w:val="28"/>
          <w:szCs w:val="28"/>
          <w:lang w:val="ru-RU"/>
        </w:rPr>
        <w:t> </w:t>
      </w:r>
      <w:proofErr w:type="spellStart"/>
      <w:r w:rsidRPr="00D03398">
        <w:rPr>
          <w:sz w:val="28"/>
          <w:szCs w:val="28"/>
          <w:lang w:val="ru-RU"/>
        </w:rPr>
        <w:t>нм</w:t>
      </w:r>
      <w:proofErr w:type="spellEnd"/>
      <w:r w:rsidRPr="00D03398">
        <w:rPr>
          <w:sz w:val="28"/>
          <w:szCs w:val="28"/>
          <w:lang w:val="ru-RU"/>
        </w:rPr>
        <w:t xml:space="preserve"> от его траектории.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19.21.</w:t>
      </w:r>
      <w:r w:rsidRPr="00D03398">
        <w:rPr>
          <w:sz w:val="28"/>
          <w:szCs w:val="28"/>
          <w:lang w:val="ru-RU"/>
        </w:rPr>
        <w:t xml:space="preserve"> Вычислите магнитный поток, который пронизывает прямоугольную площадку со сторонами 30 и 50 см, если магнитная индукция во всех точках площадки равна 0,5 Тл, а вектор магнитной индукции образует с нормалью к этой площадке угол: 1)</w: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</w:rPr>
        <w:object w:dxaOrig="620" w:dyaOrig="260">
          <v:shape id="_x0000_i1343" type="#_x0000_t75" style="width:30.75pt;height:12.75pt" o:ole="">
            <v:imagedata r:id="rId53" o:title=""/>
          </v:shape>
          <o:OLEObject Type="Embed" ProgID="Equation.DSMT4" ShapeID="_x0000_i1343" DrawAspect="Content" ObjectID="_1649307420" r:id="rId54"/>
        </w:object>
      </w:r>
      <w:r w:rsidRPr="00D03398">
        <w:rPr>
          <w:sz w:val="28"/>
          <w:szCs w:val="28"/>
          <w:lang w:val="ru-RU"/>
        </w:rPr>
        <w:t>; 2)</w: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</w:rPr>
        <w:object w:dxaOrig="740" w:dyaOrig="260">
          <v:shape id="_x0000_i1344" type="#_x0000_t75" style="width:36.75pt;height:12.75pt" o:ole="">
            <v:imagedata r:id="rId55" o:title=""/>
          </v:shape>
          <o:OLEObject Type="Embed" ProgID="Equation.DSMT4" ShapeID="_x0000_i1344" DrawAspect="Content" ObjectID="_1649307421" r:id="rId56"/>
        </w:object>
      </w:r>
      <w:r w:rsidRPr="00D03398">
        <w:rPr>
          <w:sz w:val="28"/>
          <w:szCs w:val="28"/>
          <w:lang w:val="ru-RU"/>
        </w:rPr>
        <w:t>; 3)</w:t>
      </w:r>
      <w:r w:rsidRPr="00D03398">
        <w:rPr>
          <w:sz w:val="28"/>
          <w:szCs w:val="28"/>
        </w:rPr>
        <w:t> </w:t>
      </w:r>
      <w:r w:rsidRPr="00D03398">
        <w:rPr>
          <w:sz w:val="28"/>
          <w:szCs w:val="28"/>
        </w:rPr>
        <w:object w:dxaOrig="740" w:dyaOrig="260">
          <v:shape id="_x0000_i1345" type="#_x0000_t75" style="width:36.75pt;height:12.75pt" o:ole="">
            <v:imagedata r:id="rId57" o:title=""/>
          </v:shape>
          <o:OLEObject Type="Embed" ProgID="Equation.DSMT4" ShapeID="_x0000_i1345" DrawAspect="Content" ObjectID="_1649307422" r:id="rId58"/>
        </w:object>
      </w:r>
      <w:r w:rsidRPr="00D03398">
        <w:rPr>
          <w:sz w:val="28"/>
          <w:szCs w:val="28"/>
          <w:lang w:val="ru-RU"/>
        </w:rPr>
        <w:t>.</w:t>
      </w:r>
    </w:p>
    <w:p w:rsidR="00D03398" w:rsidRPr="00D03398" w:rsidRDefault="00D03398" w:rsidP="00D03398">
      <w:pPr>
        <w:rPr>
          <w:sz w:val="28"/>
          <w:szCs w:val="28"/>
          <w:lang w:val="ru-RU"/>
        </w:rPr>
      </w:pPr>
      <w:r w:rsidRPr="00D03398">
        <w:rPr>
          <w:b/>
          <w:sz w:val="28"/>
          <w:szCs w:val="28"/>
          <w:lang w:val="ru-RU"/>
        </w:rPr>
        <w:t>19.22.</w:t>
      </w:r>
      <w:r w:rsidRPr="00D03398">
        <w:rPr>
          <w:sz w:val="28"/>
          <w:szCs w:val="28"/>
          <w:lang w:val="ru-RU"/>
        </w:rPr>
        <w:t xml:space="preserve"> Определите магнитный поток через площадку в 30 см</w:t>
      </w:r>
      <w:r w:rsidRPr="00D03398">
        <w:rPr>
          <w:sz w:val="28"/>
          <w:szCs w:val="28"/>
          <w:vertAlign w:val="superscript"/>
          <w:lang w:val="ru-RU"/>
        </w:rPr>
        <w:t>2</w:t>
      </w:r>
      <w:r w:rsidRPr="00D03398">
        <w:rPr>
          <w:sz w:val="28"/>
          <w:szCs w:val="28"/>
          <w:lang w:val="ru-RU"/>
        </w:rPr>
        <w:t>, помещенную в однородное магнитное поле с индукцией 120 Тл. Площадка расположена в воздухе и составляет с направлением силовых линий угол 30°.</w:t>
      </w:r>
      <w:bookmarkStart w:id="0" w:name="_GoBack"/>
      <w:bookmarkEnd w:id="0"/>
    </w:p>
    <w:p w:rsidR="00D03398" w:rsidRPr="00D03398" w:rsidRDefault="00D03398" w:rsidP="00D03398">
      <w:pPr>
        <w:jc w:val="center"/>
        <w:rPr>
          <w:b/>
          <w:sz w:val="32"/>
          <w:szCs w:val="32"/>
          <w:lang w:val="ru-RU"/>
        </w:rPr>
      </w:pPr>
      <w:r w:rsidRPr="00D03398">
        <w:rPr>
          <w:b/>
          <w:sz w:val="32"/>
          <w:szCs w:val="32"/>
          <w:lang w:val="ru-RU"/>
        </w:rPr>
        <w:t>Последний срок сдачи решений 28.04.20.</w:t>
      </w:r>
    </w:p>
    <w:p w:rsidR="00DD1EF0" w:rsidRPr="00D03398" w:rsidRDefault="00DD1EF0">
      <w:pPr>
        <w:rPr>
          <w:sz w:val="28"/>
          <w:szCs w:val="28"/>
        </w:rPr>
      </w:pPr>
    </w:p>
    <w:sectPr w:rsidR="00DD1EF0" w:rsidRPr="00D03398" w:rsidSect="003228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98"/>
    <w:rsid w:val="00BF16B6"/>
    <w:rsid w:val="00D03398"/>
    <w:rsid w:val="00DD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39358-45F0-4D3D-A992-679DAC7C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image" Target="media/image13.jpeg"/><Relationship Id="rId39" Type="http://schemas.openxmlformats.org/officeDocument/2006/relationships/oleObject" Target="embeddings/oleObject16.bin"/><Relationship Id="rId21" Type="http://schemas.openxmlformats.org/officeDocument/2006/relationships/image" Target="media/image10.jpeg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9.w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5.wmf"/><Relationship Id="rId11" Type="http://schemas.openxmlformats.org/officeDocument/2006/relationships/oleObject" Target="embeddings/oleObject4.bin"/><Relationship Id="rId24" Type="http://schemas.openxmlformats.org/officeDocument/2006/relationships/image" Target="media/image12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5.png"/><Relationship Id="rId56" Type="http://schemas.openxmlformats.org/officeDocument/2006/relationships/oleObject" Target="embeddings/oleObject24.bin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7.jpeg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9.wmf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4.wmf"/><Relationship Id="rId31" Type="http://schemas.openxmlformats.org/officeDocument/2006/relationships/image" Target="media/image16.wmf"/><Relationship Id="rId44" Type="http://schemas.openxmlformats.org/officeDocument/2006/relationships/image" Target="media/image23.wmf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1</cp:revision>
  <dcterms:created xsi:type="dcterms:W3CDTF">2020-04-25T05:07:00Z</dcterms:created>
  <dcterms:modified xsi:type="dcterms:W3CDTF">2020-04-25T05:08:00Z</dcterms:modified>
</cp:coreProperties>
</file>