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87" w:rsidRDefault="00AE1887" w:rsidP="00AE188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32"/>
          <w:szCs w:val="32"/>
        </w:rPr>
      </w:pPr>
      <w:r w:rsidRPr="00AE1887">
        <w:rPr>
          <w:b/>
          <w:sz w:val="32"/>
          <w:szCs w:val="32"/>
        </w:rPr>
        <w:t xml:space="preserve">Тема 11. Методика изучения образовательного компонента «Человек и общество»: методика изучения тем </w:t>
      </w:r>
    </w:p>
    <w:p w:rsidR="00AE1887" w:rsidRPr="00AE1887" w:rsidRDefault="00AE1887" w:rsidP="00AE188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32"/>
          <w:szCs w:val="32"/>
        </w:rPr>
      </w:pPr>
      <w:r w:rsidRPr="00AE1887">
        <w:rPr>
          <w:b/>
          <w:sz w:val="32"/>
          <w:szCs w:val="32"/>
        </w:rPr>
        <w:t>«Школа», «Семья» (2 часа)</w:t>
      </w:r>
    </w:p>
    <w:p w:rsidR="00AE1887" w:rsidRPr="00AE1887" w:rsidRDefault="00AE1887" w:rsidP="00AE188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32"/>
          <w:szCs w:val="32"/>
        </w:rPr>
      </w:pPr>
    </w:p>
    <w:p w:rsidR="00AE1887" w:rsidRPr="00AE1887" w:rsidRDefault="00AE1887" w:rsidP="00AE1887">
      <w:pPr>
        <w:spacing w:line="276" w:lineRule="auto"/>
        <w:ind w:left="34"/>
        <w:jc w:val="center"/>
        <w:rPr>
          <w:b/>
          <w:i/>
          <w:sz w:val="28"/>
          <w:szCs w:val="28"/>
        </w:rPr>
      </w:pPr>
      <w:r w:rsidRPr="00AE1887">
        <w:rPr>
          <w:b/>
          <w:i/>
          <w:sz w:val="28"/>
          <w:szCs w:val="28"/>
        </w:rPr>
        <w:t>Вопросы</w:t>
      </w:r>
    </w:p>
    <w:p w:rsidR="00AE1887" w:rsidRPr="00AE1887" w:rsidRDefault="00AE1887" w:rsidP="00AE1887">
      <w:pPr>
        <w:spacing w:line="276" w:lineRule="auto"/>
        <w:jc w:val="both"/>
        <w:rPr>
          <w:b/>
          <w:color w:val="000000"/>
          <w:sz w:val="32"/>
          <w:szCs w:val="32"/>
        </w:rPr>
      </w:pPr>
      <w:r w:rsidRPr="00AE1887">
        <w:rPr>
          <w:b/>
          <w:color w:val="000000"/>
          <w:sz w:val="32"/>
          <w:szCs w:val="32"/>
        </w:rPr>
        <w:t xml:space="preserve">1. Методика изучения темы «Школа». </w:t>
      </w:r>
    </w:p>
    <w:p w:rsidR="00AE1887" w:rsidRPr="00AE1887" w:rsidRDefault="00AE1887" w:rsidP="00AE1887">
      <w:pPr>
        <w:spacing w:line="276" w:lineRule="auto"/>
        <w:jc w:val="both"/>
        <w:rPr>
          <w:b/>
          <w:sz w:val="32"/>
          <w:szCs w:val="32"/>
        </w:rPr>
      </w:pPr>
      <w:r w:rsidRPr="00AE1887">
        <w:rPr>
          <w:b/>
          <w:color w:val="000000"/>
          <w:sz w:val="32"/>
          <w:szCs w:val="32"/>
        </w:rPr>
        <w:t xml:space="preserve">2. Методика изучения темы «Семья». </w:t>
      </w:r>
    </w:p>
    <w:p w:rsidR="00AE1887" w:rsidRPr="00AE1887" w:rsidRDefault="00AE1887" w:rsidP="00AE188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32"/>
          <w:szCs w:val="32"/>
        </w:rPr>
      </w:pPr>
      <w:r w:rsidRPr="00AE1887">
        <w:rPr>
          <w:b/>
          <w:sz w:val="32"/>
          <w:szCs w:val="32"/>
        </w:rPr>
        <w:t xml:space="preserve">3. </w:t>
      </w:r>
      <w:r w:rsidRPr="00AE1887">
        <w:rPr>
          <w:b/>
          <w:color w:val="000000"/>
          <w:sz w:val="32"/>
          <w:szCs w:val="32"/>
        </w:rPr>
        <w:t>Методика</w:t>
      </w:r>
      <w:r w:rsidRPr="00AE1887">
        <w:rPr>
          <w:b/>
          <w:sz w:val="32"/>
          <w:szCs w:val="32"/>
        </w:rPr>
        <w:t xml:space="preserve"> </w:t>
      </w:r>
      <w:r w:rsidRPr="00AE1887">
        <w:rPr>
          <w:b/>
          <w:color w:val="000000"/>
          <w:sz w:val="32"/>
          <w:szCs w:val="32"/>
        </w:rPr>
        <w:t>изучения</w:t>
      </w:r>
      <w:r w:rsidRPr="00AE1887">
        <w:rPr>
          <w:b/>
          <w:sz w:val="32"/>
          <w:szCs w:val="32"/>
        </w:rPr>
        <w:t xml:space="preserve"> раздела «Создавай себя сам».</w:t>
      </w:r>
    </w:p>
    <w:p w:rsidR="00AE1887" w:rsidRPr="00AE1887" w:rsidRDefault="00AE1887" w:rsidP="00AE188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32"/>
          <w:szCs w:val="32"/>
        </w:rPr>
      </w:pPr>
      <w:r w:rsidRPr="00AE1887">
        <w:rPr>
          <w:b/>
          <w:sz w:val="32"/>
          <w:szCs w:val="32"/>
        </w:rPr>
        <w:t>4.</w:t>
      </w:r>
      <w:r w:rsidRPr="00AE1887">
        <w:rPr>
          <w:b/>
          <w:color w:val="000000"/>
          <w:sz w:val="32"/>
          <w:szCs w:val="32"/>
        </w:rPr>
        <w:t xml:space="preserve"> Методика изучения темы «Рукотворный мир вокруг нас».</w:t>
      </w:r>
    </w:p>
    <w:p w:rsidR="00AE1887" w:rsidRDefault="00AE1887" w:rsidP="00AE1887">
      <w:pPr>
        <w:jc w:val="both"/>
        <w:rPr>
          <w:sz w:val="28"/>
          <w:szCs w:val="28"/>
        </w:rPr>
      </w:pPr>
    </w:p>
    <w:p w:rsidR="00C2689F" w:rsidRDefault="00C2689F" w:rsidP="00C2689F">
      <w:pPr>
        <w:spacing w:line="276" w:lineRule="auto"/>
        <w:jc w:val="both"/>
        <w:rPr>
          <w:b/>
          <w:color w:val="000000"/>
          <w:sz w:val="32"/>
          <w:szCs w:val="32"/>
          <w:u w:val="single"/>
        </w:rPr>
      </w:pPr>
      <w:r w:rsidRPr="00C2689F">
        <w:rPr>
          <w:b/>
          <w:color w:val="000000"/>
          <w:sz w:val="32"/>
          <w:szCs w:val="32"/>
          <w:u w:val="single"/>
        </w:rPr>
        <w:t xml:space="preserve">1. Методика изучения темы «Школа». </w:t>
      </w:r>
    </w:p>
    <w:p w:rsidR="00C2689F" w:rsidRDefault="00C2689F" w:rsidP="00C2689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C2689F" w:rsidRDefault="00C2689F" w:rsidP="00C2689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теме можно выделить несколько подтем:</w:t>
      </w:r>
    </w:p>
    <w:p w:rsidR="00C2689F" w:rsidRDefault="00C2689F" w:rsidP="00C2689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1) Класс, рабочее место ученика, обязанности учащихся.</w:t>
      </w:r>
    </w:p>
    <w:p w:rsidR="00C2689F" w:rsidRDefault="00C2689F" w:rsidP="00C2689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2) Школьные помещения, их расположение по этажам, оборудование помещений.</w:t>
      </w:r>
    </w:p>
    <w:p w:rsidR="00C2689F" w:rsidRDefault="00C2689F" w:rsidP="00C2689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3) Профессии работников школы.</w:t>
      </w:r>
    </w:p>
    <w:p w:rsidR="00C2689F" w:rsidRDefault="00C2689F" w:rsidP="00C2689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4) Школьный двор.</w:t>
      </w:r>
    </w:p>
    <w:p w:rsidR="00C2689F" w:rsidRDefault="00C2689F" w:rsidP="00C2689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5) Режим дня и гигиена школьника.</w:t>
      </w:r>
    </w:p>
    <w:p w:rsidR="00C2689F" w:rsidRDefault="00C2689F" w:rsidP="00C2689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6) Правила поведения в классе, спальне, столовой, на прогулке и т.д.</w:t>
      </w:r>
    </w:p>
    <w:p w:rsidR="00C2689F" w:rsidRDefault="00C2689F" w:rsidP="00C2689F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C2689F">
        <w:rPr>
          <w:b/>
          <w:color w:val="000000"/>
          <w:sz w:val="28"/>
          <w:szCs w:val="28"/>
        </w:rPr>
        <w:tab/>
      </w:r>
    </w:p>
    <w:p w:rsidR="00C2689F" w:rsidRDefault="00C2689F" w:rsidP="00C2689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C53349">
        <w:rPr>
          <w:color w:val="000000"/>
          <w:sz w:val="28"/>
          <w:szCs w:val="28"/>
        </w:rPr>
        <w:t>Тема</w:t>
      </w:r>
      <w:r w:rsidRPr="00C2689F">
        <w:rPr>
          <w:b/>
          <w:color w:val="000000"/>
          <w:sz w:val="28"/>
          <w:szCs w:val="28"/>
        </w:rPr>
        <w:t xml:space="preserve"> «Класс. Рабочее место ученика».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Обращаем внимание на содержание в порядке учебных принадлежностей, на правилах посадки за партой, держать книгу при чтении на расстоянии 30-35 см от глаз и пр. </w:t>
      </w:r>
    </w:p>
    <w:p w:rsidR="00921449" w:rsidRDefault="00C2689F" w:rsidP="0092144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Изучая </w:t>
      </w:r>
      <w:r>
        <w:rPr>
          <w:b/>
          <w:color w:val="000000"/>
          <w:sz w:val="28"/>
          <w:szCs w:val="28"/>
        </w:rPr>
        <w:t>школьные помещения,</w:t>
      </w:r>
      <w:r>
        <w:rPr>
          <w:color w:val="000000"/>
          <w:sz w:val="28"/>
          <w:szCs w:val="28"/>
        </w:rPr>
        <w:t xml:space="preserve"> проводим экскурсию по школьным помещениям и</w:t>
      </w:r>
      <w:r w:rsidR="00921449">
        <w:rPr>
          <w:color w:val="000000"/>
          <w:sz w:val="28"/>
          <w:szCs w:val="28"/>
        </w:rPr>
        <w:t xml:space="preserve"> двору, запоминаем их название, </w:t>
      </w:r>
      <w:r>
        <w:rPr>
          <w:color w:val="000000"/>
          <w:sz w:val="28"/>
          <w:szCs w:val="28"/>
        </w:rPr>
        <w:t>расположение</w:t>
      </w:r>
      <w:r w:rsidR="00921449">
        <w:rPr>
          <w:color w:val="000000"/>
          <w:sz w:val="28"/>
          <w:szCs w:val="28"/>
        </w:rPr>
        <w:t>. Помещения описывают по плану:</w:t>
      </w:r>
    </w:p>
    <w:p w:rsidR="00921449" w:rsidRDefault="00921449" w:rsidP="00C2689F">
      <w:pPr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Название.</w:t>
      </w:r>
    </w:p>
    <w:p w:rsidR="00921449" w:rsidRDefault="00921449" w:rsidP="00C2689F">
      <w:pPr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Назначение.</w:t>
      </w:r>
    </w:p>
    <w:p w:rsidR="00921449" w:rsidRDefault="00921449" w:rsidP="00C2689F">
      <w:pPr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Оборудование.</w:t>
      </w:r>
    </w:p>
    <w:p w:rsidR="00921449" w:rsidRDefault="00921449" w:rsidP="00D433C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изучении </w:t>
      </w:r>
      <w:r>
        <w:rPr>
          <w:b/>
          <w:color w:val="000000"/>
          <w:sz w:val="28"/>
          <w:szCs w:val="28"/>
        </w:rPr>
        <w:t xml:space="preserve">профессий работников школы </w:t>
      </w:r>
      <w:r>
        <w:rPr>
          <w:color w:val="000000"/>
          <w:sz w:val="28"/>
          <w:szCs w:val="28"/>
        </w:rPr>
        <w:t>формируем умения:</w:t>
      </w:r>
    </w:p>
    <w:p w:rsidR="00921449" w:rsidRDefault="00921449" w:rsidP="0092144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--- соотносить названия профессий и их действия («Кто что делает?»);</w:t>
      </w:r>
    </w:p>
    <w:p w:rsidR="00921449" w:rsidRDefault="00921449" w:rsidP="0092144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--- </w:t>
      </w:r>
      <w:r w:rsidR="00D433CB">
        <w:rPr>
          <w:color w:val="000000"/>
          <w:sz w:val="28"/>
          <w:szCs w:val="28"/>
        </w:rPr>
        <w:t>определять профессию по описанию («Угадай, кто это?».</w:t>
      </w:r>
      <w:proofErr w:type="gramEnd"/>
      <w:r w:rsidR="00D433CB">
        <w:rPr>
          <w:color w:val="000000"/>
          <w:sz w:val="28"/>
          <w:szCs w:val="28"/>
        </w:rPr>
        <w:t xml:space="preserve"> Например:  Он любит книги, аккуратно расставляет их на полках, дети приходят к нему, чтобы выбрать книгу и почитать).</w:t>
      </w:r>
    </w:p>
    <w:p w:rsidR="00D433CB" w:rsidRDefault="00D433CB" w:rsidP="0092144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--- соотносить профессию и инструменты, материалы («Кому что нужно»</w:t>
      </w:r>
      <w:r w:rsidR="00CC57AB">
        <w:rPr>
          <w:color w:val="000000"/>
          <w:sz w:val="28"/>
          <w:szCs w:val="28"/>
        </w:rPr>
        <w:t>);</w:t>
      </w:r>
    </w:p>
    <w:p w:rsidR="00CC57AB" w:rsidRDefault="00CC57AB" w:rsidP="0092144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--- соотносить профессию и место, помещение («Кто, где работает?»).</w:t>
      </w:r>
    </w:p>
    <w:p w:rsidR="00C53349" w:rsidRDefault="00CC57AB" w:rsidP="0092144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При изучении темы </w:t>
      </w:r>
      <w:r>
        <w:rPr>
          <w:b/>
          <w:color w:val="000000"/>
          <w:sz w:val="28"/>
          <w:szCs w:val="28"/>
        </w:rPr>
        <w:t xml:space="preserve">«Режим дня» </w:t>
      </w:r>
      <w:r>
        <w:rPr>
          <w:color w:val="000000"/>
          <w:sz w:val="28"/>
          <w:szCs w:val="28"/>
        </w:rPr>
        <w:t xml:space="preserve">надо, чтобы учащиеся поняли, что выполнять режим дня – это значит вставать в одно и то же время, есть, готовить уроки, ходить на прогулку, ложиться спать. Режим дня включает обязательные каждодневные дела, которые выполняются в определённой последовательности. Такое пособие, как «Лента времени» поможет детям </w:t>
      </w:r>
      <w:r w:rsidR="00633C67">
        <w:rPr>
          <w:color w:val="000000"/>
          <w:sz w:val="28"/>
          <w:szCs w:val="28"/>
        </w:rPr>
        <w:t>изучить эту тему (когда, что происходит в течение дня).</w:t>
      </w:r>
      <w:r w:rsidR="00C53349">
        <w:rPr>
          <w:color w:val="000000"/>
          <w:sz w:val="28"/>
          <w:szCs w:val="28"/>
        </w:rPr>
        <w:t xml:space="preserve"> </w:t>
      </w:r>
    </w:p>
    <w:p w:rsidR="00CC57AB" w:rsidRDefault="00C53349" w:rsidP="00C5334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Одновременно с режимом дня не забывать о формировании знаний </w:t>
      </w:r>
      <w:r w:rsidRPr="00C53349">
        <w:rPr>
          <w:b/>
          <w:color w:val="000000"/>
          <w:sz w:val="28"/>
          <w:szCs w:val="28"/>
        </w:rPr>
        <w:t>о гигиене школьника</w:t>
      </w:r>
      <w:r>
        <w:rPr>
          <w:color w:val="000000"/>
          <w:sz w:val="28"/>
          <w:szCs w:val="28"/>
        </w:rPr>
        <w:t xml:space="preserve"> (умываться, чистить зубы, мыть руки перед каждым приёмом пищи и после прогулки, принимать душ каждый день, менять нательное бельё, ухаживать за волосами, ногтями и т.д.).</w:t>
      </w:r>
    </w:p>
    <w:p w:rsidR="00C53349" w:rsidRDefault="00C53349" w:rsidP="00C5334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Тема </w:t>
      </w:r>
      <w:r>
        <w:rPr>
          <w:b/>
          <w:color w:val="000000"/>
          <w:sz w:val="28"/>
          <w:szCs w:val="28"/>
        </w:rPr>
        <w:t xml:space="preserve">«Правила поведения». </w:t>
      </w:r>
      <w:r>
        <w:rPr>
          <w:color w:val="000000"/>
          <w:sz w:val="28"/>
          <w:szCs w:val="28"/>
        </w:rPr>
        <w:t>Знакомим учащихся с правилами культурного общения:</w:t>
      </w:r>
    </w:p>
    <w:p w:rsidR="00C53349" w:rsidRDefault="00C53349" w:rsidP="00C5334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разговоре смотри в глаза собеседника;</w:t>
      </w:r>
    </w:p>
    <w:p w:rsidR="00C53349" w:rsidRDefault="00C53349" w:rsidP="00C5334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перебивай, умей терпеливо выслушать собеседника;</w:t>
      </w:r>
    </w:p>
    <w:p w:rsidR="00C53349" w:rsidRDefault="00C53349" w:rsidP="00C5334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758D8">
        <w:rPr>
          <w:color w:val="000000"/>
          <w:sz w:val="28"/>
          <w:szCs w:val="28"/>
        </w:rPr>
        <w:t>не употребляй грубые слова;</w:t>
      </w:r>
    </w:p>
    <w:p w:rsidR="008758D8" w:rsidRDefault="008758D8" w:rsidP="00C5334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вежливо обращайся к учителю, другим работникам школы.</w:t>
      </w:r>
    </w:p>
    <w:p w:rsidR="008758D8" w:rsidRDefault="008758D8" w:rsidP="00C5334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Изучая правила поведения в школе, с взрослыми и ровесниками можно использовать такой приём, как </w:t>
      </w:r>
      <w:r w:rsidRPr="008758D8">
        <w:rPr>
          <w:color w:val="000000"/>
          <w:sz w:val="28"/>
          <w:szCs w:val="28"/>
          <w:u w:val="single"/>
        </w:rPr>
        <w:t>создание проблемных ситуаций</w:t>
      </w:r>
      <w:r>
        <w:rPr>
          <w:color w:val="000000"/>
          <w:sz w:val="28"/>
          <w:szCs w:val="28"/>
          <w:u w:val="single"/>
        </w:rPr>
        <w:t xml:space="preserve">. </w:t>
      </w:r>
      <w:r>
        <w:rPr>
          <w:color w:val="000000"/>
          <w:sz w:val="28"/>
          <w:szCs w:val="28"/>
        </w:rPr>
        <w:t>Например, как ты поступишь и какие слова употребишь:</w:t>
      </w:r>
    </w:p>
    <w:p w:rsidR="008758D8" w:rsidRDefault="008758D8" w:rsidP="00C5334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Если на уроке надо спросить о чём-то учителя?</w:t>
      </w:r>
    </w:p>
    <w:p w:rsidR="008758D8" w:rsidRDefault="008758D8" w:rsidP="00C5334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Если на перемене учитель разговаривает с кем-то из взрослых, а тебе надо к нему обратиться?</w:t>
      </w:r>
    </w:p>
    <w:p w:rsidR="008758D8" w:rsidRDefault="008758D8" w:rsidP="008758D8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8758D8">
        <w:rPr>
          <w:b/>
          <w:color w:val="000000"/>
          <w:sz w:val="28"/>
          <w:szCs w:val="28"/>
        </w:rPr>
        <w:t>Со</w:t>
      </w:r>
      <w:proofErr w:type="gramEnd"/>
      <w:r w:rsidRPr="008758D8">
        <w:rPr>
          <w:b/>
          <w:color w:val="000000"/>
          <w:sz w:val="28"/>
          <w:szCs w:val="28"/>
        </w:rPr>
        <w:t xml:space="preserve"> взрослыми:</w:t>
      </w:r>
      <w:r>
        <w:rPr>
          <w:color w:val="000000"/>
          <w:sz w:val="28"/>
          <w:szCs w:val="28"/>
        </w:rPr>
        <w:t xml:space="preserve">                        </w:t>
      </w:r>
      <w:r w:rsidRPr="008758D8">
        <w:rPr>
          <w:b/>
          <w:color w:val="000000"/>
          <w:sz w:val="28"/>
          <w:szCs w:val="28"/>
        </w:rPr>
        <w:t>Со сверстниками:</w:t>
      </w:r>
    </w:p>
    <w:p w:rsidR="008758D8" w:rsidRDefault="008758D8" w:rsidP="008758D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будь внимательным;                       - будь доброжелательным;</w:t>
      </w:r>
    </w:p>
    <w:p w:rsidR="008758D8" w:rsidRDefault="008758D8" w:rsidP="008758D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уступай место в транспорте;          - не обижай;</w:t>
      </w:r>
    </w:p>
    <w:p w:rsidR="008758D8" w:rsidRDefault="008758D8" w:rsidP="008758D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относись с уважением;                   - </w:t>
      </w:r>
      <w:r w:rsidR="00AB078E">
        <w:rPr>
          <w:color w:val="000000"/>
          <w:sz w:val="28"/>
          <w:szCs w:val="28"/>
        </w:rPr>
        <w:t>помогай;</w:t>
      </w:r>
    </w:p>
    <w:p w:rsidR="00AB078E" w:rsidRDefault="00AB078E" w:rsidP="008758D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пропуская вперёд …                       - не зазнавайся;</w:t>
      </w:r>
    </w:p>
    <w:p w:rsidR="00AB078E" w:rsidRDefault="00AB078E" w:rsidP="008758D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слушай внимательно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                    – </w:t>
      </w:r>
      <w:proofErr w:type="gramStart"/>
      <w:r>
        <w:rPr>
          <w:color w:val="000000"/>
          <w:sz w:val="28"/>
          <w:szCs w:val="28"/>
        </w:rPr>
        <w:t>н</w:t>
      </w:r>
      <w:proofErr w:type="gramEnd"/>
      <w:r>
        <w:rPr>
          <w:color w:val="000000"/>
          <w:sz w:val="28"/>
          <w:szCs w:val="28"/>
        </w:rPr>
        <w:t>е груби.</w:t>
      </w:r>
    </w:p>
    <w:p w:rsidR="00AB078E" w:rsidRDefault="00AB078E" w:rsidP="008758D8">
      <w:pPr>
        <w:spacing w:line="276" w:lineRule="auto"/>
        <w:rPr>
          <w:color w:val="000000"/>
          <w:sz w:val="28"/>
          <w:szCs w:val="28"/>
        </w:rPr>
      </w:pPr>
    </w:p>
    <w:p w:rsidR="00AB078E" w:rsidRDefault="00AB078E" w:rsidP="008758D8">
      <w:pPr>
        <w:spacing w:line="276" w:lineRule="auto"/>
        <w:rPr>
          <w:b/>
          <w:color w:val="000000"/>
          <w:sz w:val="28"/>
          <w:szCs w:val="28"/>
        </w:rPr>
      </w:pPr>
      <w:r w:rsidRPr="00AB078E">
        <w:rPr>
          <w:b/>
          <w:color w:val="000000"/>
          <w:sz w:val="28"/>
          <w:szCs w:val="28"/>
        </w:rPr>
        <w:t xml:space="preserve">             Со знакомыми</w:t>
      </w:r>
      <w:r>
        <w:rPr>
          <w:b/>
          <w:color w:val="000000"/>
          <w:sz w:val="28"/>
          <w:szCs w:val="28"/>
        </w:rPr>
        <w:t>:                            С незнакомыми людьми:</w:t>
      </w:r>
    </w:p>
    <w:p w:rsidR="00AB078E" w:rsidRDefault="00AB078E" w:rsidP="008758D8">
      <w:pPr>
        <w:spacing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здоровайся;                                            - не вступай в беседу на улице;</w:t>
      </w:r>
    </w:p>
    <w:p w:rsidR="00AB078E" w:rsidRDefault="00AB078E" w:rsidP="008758D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выполняй просьбы и поручения;         - не впуская в дом;</w:t>
      </w:r>
    </w:p>
    <w:p w:rsidR="00AB078E" w:rsidRDefault="00AB078E" w:rsidP="008758D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помогай при выходе и входе из           - не соглашайся, если </w:t>
      </w:r>
      <w:proofErr w:type="gramStart"/>
      <w:r>
        <w:rPr>
          <w:color w:val="000000"/>
          <w:sz w:val="28"/>
          <w:szCs w:val="28"/>
        </w:rPr>
        <w:t>незнакомый</w:t>
      </w:r>
      <w:proofErr w:type="gramEnd"/>
    </w:p>
    <w:p w:rsidR="00AB078E" w:rsidRDefault="00AB078E" w:rsidP="008758D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транспорта;                                             человек приглашает покататься </w:t>
      </w:r>
      <w:proofErr w:type="gramStart"/>
      <w:r>
        <w:rPr>
          <w:color w:val="000000"/>
          <w:sz w:val="28"/>
          <w:szCs w:val="28"/>
        </w:rPr>
        <w:t>на</w:t>
      </w:r>
      <w:proofErr w:type="gramEnd"/>
    </w:p>
    <w:p w:rsidR="00AB078E" w:rsidRDefault="00AB078E" w:rsidP="008758D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машине, мотоцикле;</w:t>
      </w:r>
    </w:p>
    <w:p w:rsidR="00AB078E" w:rsidRDefault="00AB078E" w:rsidP="008758D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помогай поднести тяжести;                  - не бери подарки от людей, которых</w:t>
      </w:r>
    </w:p>
    <w:p w:rsidR="00AB078E" w:rsidRDefault="00AB078E" w:rsidP="008758D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совсем не знаешь;</w:t>
      </w:r>
    </w:p>
    <w:p w:rsidR="00AB078E" w:rsidRDefault="00AB078E" w:rsidP="008758D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поздравляй с праздниками,                  - не садись в лифт с незнакомыми </w:t>
      </w:r>
    </w:p>
    <w:p w:rsidR="00AB078E" w:rsidRDefault="00AB078E" w:rsidP="008758D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с днём рождения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                                    </w:t>
      </w:r>
      <w:proofErr w:type="gramStart"/>
      <w:r>
        <w:rPr>
          <w:color w:val="000000"/>
          <w:sz w:val="28"/>
          <w:szCs w:val="28"/>
        </w:rPr>
        <w:t>л</w:t>
      </w:r>
      <w:proofErr w:type="gramEnd"/>
      <w:r>
        <w:rPr>
          <w:color w:val="000000"/>
          <w:sz w:val="28"/>
          <w:szCs w:val="28"/>
        </w:rPr>
        <w:t>юдьми,</w:t>
      </w:r>
      <w:r w:rsidR="001100C0">
        <w:rPr>
          <w:color w:val="000000"/>
          <w:sz w:val="28"/>
          <w:szCs w:val="28"/>
        </w:rPr>
        <w:t xml:space="preserve"> дождись следующего;</w:t>
      </w:r>
    </w:p>
    <w:p w:rsidR="001100C0" w:rsidRDefault="001100C0" w:rsidP="008758D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- не гуляй один далеко от дома, </w:t>
      </w:r>
    </w:p>
    <w:p w:rsidR="001100C0" w:rsidRDefault="001100C0" w:rsidP="008758D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в тёмное время суток.</w:t>
      </w:r>
    </w:p>
    <w:p w:rsidR="001100C0" w:rsidRDefault="001100C0" w:rsidP="001100C0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При изучении правил создаются и обсуждаются проблемные ситуации, используется беседа, рассказ учителя, чтение литературного материала, анализируются конкретные случаи из жизни самих детей. </w:t>
      </w:r>
    </w:p>
    <w:p w:rsidR="001100C0" w:rsidRDefault="001100C0" w:rsidP="008758D8">
      <w:pPr>
        <w:spacing w:line="276" w:lineRule="auto"/>
        <w:rPr>
          <w:color w:val="000000"/>
          <w:sz w:val="28"/>
          <w:szCs w:val="28"/>
        </w:rPr>
      </w:pPr>
    </w:p>
    <w:p w:rsidR="00AE3B67" w:rsidRDefault="00AE3B67" w:rsidP="00AE3B67">
      <w:pPr>
        <w:spacing w:line="276" w:lineRule="auto"/>
        <w:jc w:val="both"/>
        <w:rPr>
          <w:b/>
          <w:color w:val="000000"/>
          <w:sz w:val="32"/>
          <w:szCs w:val="32"/>
          <w:u w:val="single"/>
        </w:rPr>
      </w:pPr>
      <w:r w:rsidRPr="00AE3B67">
        <w:rPr>
          <w:b/>
          <w:color w:val="000000"/>
          <w:sz w:val="32"/>
          <w:szCs w:val="32"/>
          <w:u w:val="single"/>
        </w:rPr>
        <w:t xml:space="preserve">2. Методика изучения темы «Семья». </w:t>
      </w:r>
    </w:p>
    <w:p w:rsidR="00D424C0" w:rsidRDefault="00AE3B67" w:rsidP="00AE3B67">
      <w:pPr>
        <w:spacing w:line="276" w:lineRule="auto"/>
        <w:jc w:val="both"/>
        <w:rPr>
          <w:color w:val="000000"/>
          <w:sz w:val="28"/>
          <w:szCs w:val="28"/>
        </w:rPr>
      </w:pPr>
      <w:r w:rsidRPr="00345A9D">
        <w:rPr>
          <w:color w:val="000000"/>
          <w:sz w:val="28"/>
          <w:szCs w:val="28"/>
        </w:rPr>
        <w:tab/>
      </w:r>
    </w:p>
    <w:p w:rsidR="00AE3B67" w:rsidRPr="00345A9D" w:rsidRDefault="00345A9D" w:rsidP="00D424C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345A9D">
        <w:rPr>
          <w:color w:val="000000"/>
          <w:sz w:val="28"/>
          <w:szCs w:val="28"/>
        </w:rPr>
        <w:t xml:space="preserve">Эта тема в 1-3 классах представлена </w:t>
      </w:r>
      <w:proofErr w:type="spellStart"/>
      <w:r w:rsidRPr="00345A9D">
        <w:rPr>
          <w:b/>
          <w:color w:val="000000"/>
          <w:sz w:val="28"/>
          <w:szCs w:val="28"/>
        </w:rPr>
        <w:t>подтемами</w:t>
      </w:r>
      <w:proofErr w:type="spellEnd"/>
      <w:r w:rsidRPr="00345A9D">
        <w:rPr>
          <w:b/>
          <w:color w:val="000000"/>
          <w:sz w:val="28"/>
          <w:szCs w:val="28"/>
        </w:rPr>
        <w:t>:</w:t>
      </w:r>
    </w:p>
    <w:p w:rsidR="00345A9D" w:rsidRPr="00345A9D" w:rsidRDefault="00345A9D" w:rsidP="00AE3B67">
      <w:pPr>
        <w:spacing w:line="276" w:lineRule="auto"/>
        <w:jc w:val="both"/>
        <w:rPr>
          <w:color w:val="000000"/>
          <w:sz w:val="28"/>
          <w:szCs w:val="28"/>
        </w:rPr>
      </w:pPr>
      <w:r w:rsidRPr="00345A9D">
        <w:rPr>
          <w:color w:val="000000"/>
          <w:sz w:val="28"/>
          <w:szCs w:val="28"/>
        </w:rPr>
        <w:t xml:space="preserve"> -- Ф.И.О.; возраст ребёнка, его родителей и др. членов семьи;</w:t>
      </w:r>
    </w:p>
    <w:p w:rsidR="00345A9D" w:rsidRPr="00345A9D" w:rsidRDefault="00345A9D" w:rsidP="00AE3B67">
      <w:pPr>
        <w:spacing w:line="276" w:lineRule="auto"/>
        <w:jc w:val="both"/>
        <w:rPr>
          <w:color w:val="000000"/>
          <w:sz w:val="28"/>
          <w:szCs w:val="28"/>
        </w:rPr>
      </w:pPr>
      <w:r w:rsidRPr="00345A9D">
        <w:rPr>
          <w:color w:val="000000"/>
          <w:sz w:val="28"/>
          <w:szCs w:val="28"/>
        </w:rPr>
        <w:t xml:space="preserve"> -- домашний адрес;</w:t>
      </w:r>
    </w:p>
    <w:p w:rsidR="00345A9D" w:rsidRPr="00345A9D" w:rsidRDefault="00345A9D" w:rsidP="00AE3B67">
      <w:pPr>
        <w:spacing w:line="276" w:lineRule="auto"/>
        <w:jc w:val="both"/>
        <w:rPr>
          <w:color w:val="000000"/>
          <w:sz w:val="28"/>
          <w:szCs w:val="28"/>
        </w:rPr>
      </w:pPr>
      <w:r w:rsidRPr="00345A9D">
        <w:rPr>
          <w:color w:val="000000"/>
          <w:sz w:val="28"/>
          <w:szCs w:val="28"/>
        </w:rPr>
        <w:t xml:space="preserve"> -- родственные отношения;</w:t>
      </w:r>
    </w:p>
    <w:p w:rsidR="00345A9D" w:rsidRPr="00345A9D" w:rsidRDefault="00345A9D" w:rsidP="00AE3B67">
      <w:pPr>
        <w:spacing w:line="276" w:lineRule="auto"/>
        <w:jc w:val="both"/>
        <w:rPr>
          <w:color w:val="000000"/>
          <w:sz w:val="28"/>
          <w:szCs w:val="28"/>
        </w:rPr>
      </w:pPr>
      <w:r w:rsidRPr="00345A9D">
        <w:rPr>
          <w:color w:val="000000"/>
          <w:sz w:val="28"/>
          <w:szCs w:val="28"/>
        </w:rPr>
        <w:t xml:space="preserve"> -- обязанности на работе и дома;</w:t>
      </w:r>
    </w:p>
    <w:p w:rsidR="00345A9D" w:rsidRPr="00345A9D" w:rsidRDefault="00345A9D" w:rsidP="00AE3B67">
      <w:pPr>
        <w:spacing w:line="276" w:lineRule="auto"/>
        <w:jc w:val="both"/>
        <w:rPr>
          <w:color w:val="000000"/>
          <w:sz w:val="28"/>
          <w:szCs w:val="28"/>
        </w:rPr>
      </w:pPr>
      <w:r w:rsidRPr="00345A9D">
        <w:rPr>
          <w:color w:val="000000"/>
          <w:sz w:val="28"/>
          <w:szCs w:val="28"/>
        </w:rPr>
        <w:t xml:space="preserve"> -- день рождения;</w:t>
      </w:r>
    </w:p>
    <w:p w:rsidR="00345A9D" w:rsidRPr="00345A9D" w:rsidRDefault="00345A9D" w:rsidP="00AE3B67">
      <w:pPr>
        <w:spacing w:line="276" w:lineRule="auto"/>
        <w:jc w:val="both"/>
        <w:rPr>
          <w:color w:val="000000"/>
          <w:sz w:val="28"/>
          <w:szCs w:val="28"/>
        </w:rPr>
      </w:pPr>
      <w:r w:rsidRPr="00345A9D">
        <w:rPr>
          <w:color w:val="000000"/>
          <w:sz w:val="28"/>
          <w:szCs w:val="28"/>
        </w:rPr>
        <w:t xml:space="preserve"> -- правила приёма гостей и поведения в гостях и т.д.;</w:t>
      </w:r>
    </w:p>
    <w:p w:rsidR="00345A9D" w:rsidRPr="00345A9D" w:rsidRDefault="00345A9D" w:rsidP="00AE3B67">
      <w:pPr>
        <w:spacing w:line="276" w:lineRule="auto"/>
        <w:jc w:val="both"/>
        <w:rPr>
          <w:color w:val="000000"/>
          <w:sz w:val="28"/>
          <w:szCs w:val="28"/>
        </w:rPr>
      </w:pPr>
      <w:r w:rsidRPr="00345A9D">
        <w:rPr>
          <w:color w:val="000000"/>
          <w:sz w:val="28"/>
          <w:szCs w:val="28"/>
        </w:rPr>
        <w:t xml:space="preserve"> -- мой дом (моя квартира);</w:t>
      </w:r>
    </w:p>
    <w:p w:rsidR="00345A9D" w:rsidRPr="00345A9D" w:rsidRDefault="00345A9D" w:rsidP="00AE3B67">
      <w:pPr>
        <w:spacing w:line="276" w:lineRule="auto"/>
        <w:jc w:val="both"/>
        <w:rPr>
          <w:color w:val="000000"/>
          <w:sz w:val="28"/>
          <w:szCs w:val="28"/>
        </w:rPr>
      </w:pPr>
      <w:r w:rsidRPr="00345A9D">
        <w:rPr>
          <w:color w:val="000000"/>
          <w:sz w:val="28"/>
          <w:szCs w:val="28"/>
        </w:rPr>
        <w:t xml:space="preserve"> -- оборудование дома (из чего что сделано);</w:t>
      </w:r>
    </w:p>
    <w:p w:rsidR="00345A9D" w:rsidRDefault="00345A9D" w:rsidP="00AE3B67">
      <w:pPr>
        <w:spacing w:line="276" w:lineRule="auto"/>
        <w:jc w:val="both"/>
        <w:rPr>
          <w:color w:val="000000"/>
          <w:sz w:val="28"/>
          <w:szCs w:val="28"/>
        </w:rPr>
      </w:pPr>
      <w:r w:rsidRPr="00345A9D">
        <w:rPr>
          <w:color w:val="000000"/>
          <w:sz w:val="28"/>
          <w:szCs w:val="28"/>
        </w:rPr>
        <w:t xml:space="preserve"> -- современная бытовая техника</w:t>
      </w:r>
      <w:r>
        <w:rPr>
          <w:color w:val="000000"/>
          <w:sz w:val="28"/>
          <w:szCs w:val="28"/>
        </w:rPr>
        <w:t xml:space="preserve"> и правила пользования ею, обращение со спичками;</w:t>
      </w:r>
    </w:p>
    <w:p w:rsidR="00345A9D" w:rsidRDefault="00345A9D" w:rsidP="00AE3B67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-- правила противопожарной безопасности;</w:t>
      </w:r>
    </w:p>
    <w:p w:rsidR="00345A9D" w:rsidRDefault="00345A9D" w:rsidP="00AE3B67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-- родственники, родственные отношения;</w:t>
      </w:r>
    </w:p>
    <w:p w:rsidR="00345A9D" w:rsidRDefault="00345A9D" w:rsidP="00AE3B67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-- семейная экономика;</w:t>
      </w:r>
    </w:p>
    <w:p w:rsidR="00345A9D" w:rsidRDefault="00345A9D" w:rsidP="00AE3B67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-- семейные праздники;</w:t>
      </w:r>
    </w:p>
    <w:p w:rsidR="00345A9D" w:rsidRDefault="00345A9D" w:rsidP="00AE3B67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-- уют в квартире;</w:t>
      </w:r>
    </w:p>
    <w:p w:rsidR="00345A9D" w:rsidRDefault="00345A9D" w:rsidP="00AE3B67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-- химические средства для поддержания чистоты в доме;</w:t>
      </w:r>
    </w:p>
    <w:p w:rsidR="00345A9D" w:rsidRDefault="00345A9D" w:rsidP="00AE3B67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-- </w:t>
      </w:r>
      <w:r w:rsidR="000B0848">
        <w:rPr>
          <w:color w:val="000000"/>
          <w:sz w:val="28"/>
          <w:szCs w:val="28"/>
        </w:rPr>
        <w:t>правила поведения в доме, в подъезде.</w:t>
      </w:r>
    </w:p>
    <w:p w:rsidR="000B0848" w:rsidRDefault="000B0848" w:rsidP="00AE3B67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Дети должны отличать имя в детстве – Ваня, имя взрослого – Иван. Объяснять, как появляется отчество. На закрепление знания ф.и.о. и домашнего адреса направлены дидактические игры «</w:t>
      </w:r>
      <w:r w:rsidRPr="000B0848">
        <w:rPr>
          <w:b/>
          <w:color w:val="000000"/>
          <w:sz w:val="28"/>
          <w:szCs w:val="28"/>
        </w:rPr>
        <w:t>Почтальон», «Адрес».</w:t>
      </w:r>
      <w:r>
        <w:rPr>
          <w:color w:val="000000"/>
          <w:sz w:val="28"/>
          <w:szCs w:val="28"/>
        </w:rPr>
        <w:t xml:space="preserve"> </w:t>
      </w:r>
    </w:p>
    <w:p w:rsidR="000B0848" w:rsidRDefault="000B0848" w:rsidP="00AE3B67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Родственные связи в семье можно изучать с помощью схем (генеалогическое древо), таблиц. Важно, чтобы дети осознавали, что один</w:t>
      </w:r>
      <w:r w:rsidR="00F015E0">
        <w:rPr>
          <w:color w:val="000000"/>
          <w:sz w:val="28"/>
          <w:szCs w:val="28"/>
        </w:rPr>
        <w:t xml:space="preserve"> и тот же человек одновременно выступает в разных ролях. </w:t>
      </w:r>
      <w:proofErr w:type="gramStart"/>
      <w:r w:rsidR="00F015E0">
        <w:rPr>
          <w:color w:val="000000"/>
          <w:sz w:val="28"/>
          <w:szCs w:val="28"/>
        </w:rPr>
        <w:t xml:space="preserve">Так, </w:t>
      </w:r>
      <w:r w:rsidR="00F015E0" w:rsidRPr="00F015E0">
        <w:rPr>
          <w:b/>
          <w:color w:val="000000"/>
          <w:sz w:val="28"/>
          <w:szCs w:val="28"/>
          <w:u w:val="single"/>
        </w:rPr>
        <w:t>девочка</w:t>
      </w:r>
      <w:r w:rsidR="00F015E0">
        <w:rPr>
          <w:color w:val="000000"/>
          <w:sz w:val="28"/>
          <w:szCs w:val="28"/>
        </w:rPr>
        <w:t xml:space="preserve"> – это </w:t>
      </w:r>
      <w:r w:rsidR="00F015E0" w:rsidRPr="00F015E0">
        <w:rPr>
          <w:color w:val="000000"/>
          <w:sz w:val="28"/>
          <w:szCs w:val="28"/>
        </w:rPr>
        <w:t>и,</w:t>
      </w:r>
      <w:r w:rsidR="00F015E0" w:rsidRPr="00F015E0">
        <w:rPr>
          <w:b/>
          <w:color w:val="000000"/>
          <w:sz w:val="28"/>
          <w:szCs w:val="28"/>
        </w:rPr>
        <w:t xml:space="preserve"> дочь, </w:t>
      </w:r>
      <w:r w:rsidR="00F015E0" w:rsidRPr="00F015E0">
        <w:rPr>
          <w:color w:val="000000"/>
          <w:sz w:val="28"/>
          <w:szCs w:val="28"/>
        </w:rPr>
        <w:t>и</w:t>
      </w:r>
      <w:r w:rsidR="00F015E0" w:rsidRPr="00F015E0">
        <w:rPr>
          <w:b/>
          <w:color w:val="000000"/>
          <w:sz w:val="28"/>
          <w:szCs w:val="28"/>
        </w:rPr>
        <w:t xml:space="preserve"> </w:t>
      </w:r>
      <w:r w:rsidR="00F015E0" w:rsidRPr="00F015E0">
        <w:rPr>
          <w:b/>
          <w:color w:val="000000"/>
          <w:sz w:val="28"/>
          <w:szCs w:val="28"/>
          <w:u w:val="single"/>
        </w:rPr>
        <w:t>сестра</w:t>
      </w:r>
      <w:r w:rsidR="00F015E0" w:rsidRPr="00F015E0">
        <w:rPr>
          <w:b/>
          <w:color w:val="000000"/>
          <w:sz w:val="28"/>
          <w:szCs w:val="28"/>
        </w:rPr>
        <w:t xml:space="preserve"> </w:t>
      </w:r>
      <w:r w:rsidR="00F015E0" w:rsidRPr="00F015E0">
        <w:rPr>
          <w:color w:val="000000"/>
          <w:sz w:val="28"/>
          <w:szCs w:val="28"/>
        </w:rPr>
        <w:t>и</w:t>
      </w:r>
      <w:r w:rsidR="00F015E0" w:rsidRPr="00F015E0">
        <w:rPr>
          <w:b/>
          <w:color w:val="000000"/>
          <w:sz w:val="28"/>
          <w:szCs w:val="28"/>
        </w:rPr>
        <w:t xml:space="preserve"> </w:t>
      </w:r>
      <w:r w:rsidR="00F015E0" w:rsidRPr="00F015E0">
        <w:rPr>
          <w:b/>
          <w:color w:val="000000"/>
          <w:sz w:val="28"/>
          <w:szCs w:val="28"/>
          <w:u w:val="single"/>
        </w:rPr>
        <w:t>внучка</w:t>
      </w:r>
      <w:r w:rsidR="00F015E0" w:rsidRPr="00F015E0">
        <w:rPr>
          <w:b/>
          <w:color w:val="000000"/>
          <w:sz w:val="28"/>
          <w:szCs w:val="28"/>
        </w:rPr>
        <w:t xml:space="preserve">; </w:t>
      </w:r>
      <w:r w:rsidR="00F015E0">
        <w:rPr>
          <w:color w:val="000000"/>
          <w:sz w:val="28"/>
          <w:szCs w:val="28"/>
        </w:rPr>
        <w:t xml:space="preserve">а </w:t>
      </w:r>
      <w:r w:rsidR="00F015E0">
        <w:rPr>
          <w:b/>
          <w:color w:val="000000"/>
          <w:sz w:val="28"/>
          <w:szCs w:val="28"/>
          <w:u w:val="single"/>
        </w:rPr>
        <w:t>мальчик</w:t>
      </w:r>
      <w:r w:rsidR="00F015E0">
        <w:rPr>
          <w:color w:val="000000"/>
          <w:sz w:val="28"/>
          <w:szCs w:val="28"/>
        </w:rPr>
        <w:t xml:space="preserve"> – это и </w:t>
      </w:r>
      <w:r w:rsidR="00F015E0">
        <w:rPr>
          <w:b/>
          <w:color w:val="000000"/>
          <w:sz w:val="28"/>
          <w:szCs w:val="28"/>
          <w:u w:val="single"/>
        </w:rPr>
        <w:t>сын,</w:t>
      </w:r>
      <w:r w:rsidR="00F015E0">
        <w:rPr>
          <w:color w:val="000000"/>
          <w:sz w:val="28"/>
          <w:szCs w:val="28"/>
        </w:rPr>
        <w:t xml:space="preserve"> и </w:t>
      </w:r>
      <w:r w:rsidR="00F015E0">
        <w:rPr>
          <w:b/>
          <w:color w:val="000000"/>
          <w:sz w:val="28"/>
          <w:szCs w:val="28"/>
          <w:u w:val="single"/>
        </w:rPr>
        <w:t xml:space="preserve">брат, </w:t>
      </w:r>
      <w:r w:rsidR="00F015E0">
        <w:rPr>
          <w:color w:val="000000"/>
          <w:sz w:val="28"/>
          <w:szCs w:val="28"/>
        </w:rPr>
        <w:t xml:space="preserve">и </w:t>
      </w:r>
      <w:r w:rsidR="00F015E0">
        <w:rPr>
          <w:b/>
          <w:color w:val="000000"/>
          <w:sz w:val="28"/>
          <w:szCs w:val="28"/>
          <w:u w:val="single"/>
        </w:rPr>
        <w:t>внук</w:t>
      </w:r>
      <w:r w:rsidR="00F015E0">
        <w:rPr>
          <w:color w:val="000000"/>
          <w:sz w:val="28"/>
          <w:szCs w:val="28"/>
        </w:rPr>
        <w:t xml:space="preserve"> (игра «Кто я?»).</w:t>
      </w:r>
      <w:proofErr w:type="gramEnd"/>
    </w:p>
    <w:p w:rsidR="00F015E0" w:rsidRDefault="00F015E0" w:rsidP="00F015E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Ученики должны различать членов семьи по возрасту (старший, младший, самый старший, самый младший), знать профессии и место работы родителей (игра «Назови профессию»).</w:t>
      </w:r>
    </w:p>
    <w:p w:rsidR="00351396" w:rsidRDefault="00F015E0" w:rsidP="00F015E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Формируем у детей знания о правилах поведения дома и в гостях, что дарить на праздник, как дарить, как принимать подарки. Обращаем внимание </w:t>
      </w:r>
      <w:r>
        <w:rPr>
          <w:color w:val="000000"/>
          <w:sz w:val="28"/>
          <w:szCs w:val="28"/>
        </w:rPr>
        <w:lastRenderedPageBreak/>
        <w:t>на то, в какой одежде</w:t>
      </w:r>
      <w:r w:rsidR="00351396">
        <w:rPr>
          <w:color w:val="000000"/>
          <w:sz w:val="28"/>
          <w:szCs w:val="28"/>
        </w:rPr>
        <w:t xml:space="preserve"> принимать гостей и</w:t>
      </w:r>
      <w:r>
        <w:rPr>
          <w:color w:val="000000"/>
          <w:sz w:val="28"/>
          <w:szCs w:val="28"/>
        </w:rPr>
        <w:t xml:space="preserve"> идти в гости</w:t>
      </w:r>
      <w:r w:rsidR="00351396">
        <w:rPr>
          <w:color w:val="000000"/>
          <w:sz w:val="28"/>
          <w:szCs w:val="28"/>
        </w:rPr>
        <w:t>. Возможны такие виды работ:</w:t>
      </w:r>
    </w:p>
    <w:p w:rsidR="00351396" w:rsidRDefault="00351396" w:rsidP="00F015E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Беседа.</w:t>
      </w:r>
    </w:p>
    <w:p w:rsidR="00351396" w:rsidRDefault="00351396" w:rsidP="00F015E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Сообщение и демонстрация правил.</w:t>
      </w:r>
    </w:p>
    <w:p w:rsidR="00351396" w:rsidRDefault="00351396" w:rsidP="00F015E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Сюжетно-ролевые игры «День рождения», «Мы идём в гости», «Ждём гостей».</w:t>
      </w:r>
    </w:p>
    <w:p w:rsidR="00351396" w:rsidRDefault="00351396" w:rsidP="00F015E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Разыгрывание сценок «Приход гостей», «Встреча гостей», «Знакомство», «За столом», «Прощание» и пр.</w:t>
      </w:r>
    </w:p>
    <w:p w:rsidR="00F015E0" w:rsidRPr="00F015E0" w:rsidRDefault="00351396" w:rsidP="00F015E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proofErr w:type="gramStart"/>
      <w:r>
        <w:rPr>
          <w:color w:val="000000"/>
          <w:sz w:val="28"/>
          <w:szCs w:val="28"/>
        </w:rPr>
        <w:t>Создание и решение проблемных ситуаций (например, тебе подарили на день рождения подарок.</w:t>
      </w:r>
      <w:proofErr w:type="gramEnd"/>
      <w:r>
        <w:rPr>
          <w:color w:val="000000"/>
          <w:sz w:val="28"/>
          <w:szCs w:val="28"/>
        </w:rPr>
        <w:t xml:space="preserve"> Он тебе понравился, что ты скажешь? Если подарок не понравился? Что сказать? Всё равно поблагодарить, ведь тебе хотели сделать приятное).</w:t>
      </w:r>
      <w:r w:rsidR="00F015E0">
        <w:rPr>
          <w:color w:val="000000"/>
          <w:sz w:val="28"/>
          <w:szCs w:val="28"/>
        </w:rPr>
        <w:t xml:space="preserve"> </w:t>
      </w:r>
    </w:p>
    <w:p w:rsidR="00AB078E" w:rsidRDefault="00351396" w:rsidP="008758D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6. Расскажи Незнайке, что он сделал не так (на дне рождения).</w:t>
      </w:r>
    </w:p>
    <w:p w:rsidR="00BF6847" w:rsidRDefault="00351396" w:rsidP="008758D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 Дидактическая игра «</w:t>
      </w:r>
      <w:r w:rsidR="00BF6847">
        <w:rPr>
          <w:color w:val="000000"/>
          <w:sz w:val="28"/>
          <w:szCs w:val="28"/>
        </w:rPr>
        <w:t>Сервировка стола</w:t>
      </w:r>
      <w:r>
        <w:rPr>
          <w:color w:val="000000"/>
          <w:sz w:val="28"/>
          <w:szCs w:val="28"/>
        </w:rPr>
        <w:t>».</w:t>
      </w:r>
    </w:p>
    <w:p w:rsidR="00BF6847" w:rsidRDefault="00BF6847" w:rsidP="008758D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При изучении темы «</w:t>
      </w:r>
      <w:r>
        <w:rPr>
          <w:b/>
          <w:color w:val="000000"/>
          <w:sz w:val="28"/>
          <w:szCs w:val="28"/>
        </w:rPr>
        <w:t xml:space="preserve">Мой дом» («Моя квартира») </w:t>
      </w:r>
      <w:r>
        <w:rPr>
          <w:color w:val="000000"/>
          <w:sz w:val="28"/>
          <w:szCs w:val="28"/>
        </w:rPr>
        <w:t>нужно:</w:t>
      </w:r>
    </w:p>
    <w:p w:rsidR="00351396" w:rsidRDefault="00BF6847" w:rsidP="00BF6847">
      <w:pPr>
        <w:pStyle w:val="a3"/>
        <w:numPr>
          <w:ilvl w:val="0"/>
          <w:numId w:val="9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Описывать помещения и комнаты квартиры по плану:</w:t>
      </w:r>
    </w:p>
    <w:p w:rsidR="00BF6847" w:rsidRDefault="00BF6847" w:rsidP="00BF6847">
      <w:pPr>
        <w:pStyle w:val="a3"/>
        <w:spacing w:line="276" w:lineRule="auto"/>
        <w:ind w:left="7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название;</w:t>
      </w:r>
    </w:p>
    <w:p w:rsidR="00BF6847" w:rsidRDefault="00BF6847" w:rsidP="00BF6847">
      <w:pPr>
        <w:pStyle w:val="a3"/>
        <w:spacing w:line="276" w:lineRule="auto"/>
        <w:ind w:left="7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назначение;</w:t>
      </w:r>
    </w:p>
    <w:p w:rsidR="00BF6847" w:rsidRDefault="00BF6847" w:rsidP="00BF6847">
      <w:pPr>
        <w:pStyle w:val="a3"/>
        <w:spacing w:line="276" w:lineRule="auto"/>
        <w:ind w:left="7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оборудование (мебель).</w:t>
      </w:r>
    </w:p>
    <w:p w:rsidR="00BF6847" w:rsidRDefault="00BF6847" w:rsidP="00BF6847">
      <w:pPr>
        <w:pStyle w:val="a3"/>
        <w:numPr>
          <w:ilvl w:val="0"/>
          <w:numId w:val="9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Посуду дифференцировать на кухонную, столовую, чайную.</w:t>
      </w:r>
    </w:p>
    <w:p w:rsidR="00BF6847" w:rsidRDefault="00BF6847" w:rsidP="00BF6847">
      <w:pPr>
        <w:pStyle w:val="a3"/>
        <w:numPr>
          <w:ilvl w:val="0"/>
          <w:numId w:val="9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Отгадывать загадки (сама не ем, а людей кормлю).</w:t>
      </w:r>
    </w:p>
    <w:p w:rsidR="00BF6847" w:rsidRDefault="00BF6847" w:rsidP="00BF6847">
      <w:pPr>
        <w:pStyle w:val="a3"/>
        <w:numPr>
          <w:ilvl w:val="0"/>
          <w:numId w:val="9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дидактические игры («</w:t>
      </w:r>
      <w:proofErr w:type="spellStart"/>
      <w:proofErr w:type="gramStart"/>
      <w:r>
        <w:rPr>
          <w:color w:val="000000"/>
          <w:sz w:val="28"/>
          <w:szCs w:val="28"/>
        </w:rPr>
        <w:t>Чудо-вещи</w:t>
      </w:r>
      <w:proofErr w:type="spellEnd"/>
      <w:proofErr w:type="gramEnd"/>
      <w:r>
        <w:rPr>
          <w:color w:val="000000"/>
          <w:sz w:val="28"/>
          <w:szCs w:val="28"/>
        </w:rPr>
        <w:t xml:space="preserve"> вокруг нас», «Отбери мебель»). </w:t>
      </w:r>
    </w:p>
    <w:p w:rsidR="00CE7E58" w:rsidRDefault="00BF6847" w:rsidP="00BF6847">
      <w:pPr>
        <w:spacing w:line="276" w:lineRule="auto"/>
        <w:ind w:firstLine="420"/>
        <w:jc w:val="both"/>
        <w:rPr>
          <w:color w:val="000000"/>
          <w:sz w:val="28"/>
          <w:szCs w:val="28"/>
        </w:rPr>
      </w:pPr>
      <w:proofErr w:type="gramStart"/>
      <w:r w:rsidRPr="00BF6847">
        <w:rPr>
          <w:color w:val="000000"/>
          <w:sz w:val="28"/>
          <w:szCs w:val="28"/>
        </w:rPr>
        <w:t xml:space="preserve">Во 2 классе знакомим детей с материалами: </w:t>
      </w:r>
      <w:r w:rsidRPr="00CE7E58">
        <w:rPr>
          <w:b/>
          <w:color w:val="000000"/>
          <w:sz w:val="28"/>
          <w:szCs w:val="28"/>
        </w:rPr>
        <w:t xml:space="preserve">дерево, стекло, </w:t>
      </w:r>
      <w:r w:rsidR="00CE7E58" w:rsidRPr="00CE7E58">
        <w:rPr>
          <w:b/>
          <w:color w:val="000000"/>
          <w:sz w:val="28"/>
          <w:szCs w:val="28"/>
        </w:rPr>
        <w:t>металл,</w:t>
      </w:r>
      <w:r w:rsidR="00CE7E58">
        <w:rPr>
          <w:color w:val="000000"/>
          <w:sz w:val="28"/>
          <w:szCs w:val="28"/>
        </w:rPr>
        <w:t xml:space="preserve"> </w:t>
      </w:r>
      <w:r w:rsidR="00CE7E58" w:rsidRPr="00CE7E58">
        <w:rPr>
          <w:b/>
          <w:color w:val="000000"/>
          <w:sz w:val="28"/>
          <w:szCs w:val="28"/>
        </w:rPr>
        <w:t xml:space="preserve">пластмасса, бумага, ткань, глина, резина, кожа </w:t>
      </w:r>
      <w:r w:rsidR="00CE7E58" w:rsidRPr="00CE7E58">
        <w:rPr>
          <w:color w:val="000000"/>
          <w:sz w:val="28"/>
          <w:szCs w:val="28"/>
        </w:rPr>
        <w:t>(сделан из дерева</w:t>
      </w:r>
      <w:r w:rsidR="00CE7E58" w:rsidRPr="00CE7E58">
        <w:rPr>
          <w:b/>
          <w:color w:val="000000"/>
          <w:sz w:val="28"/>
          <w:szCs w:val="28"/>
        </w:rPr>
        <w:t xml:space="preserve"> –</w:t>
      </w:r>
      <w:r w:rsidR="00CE7E58">
        <w:rPr>
          <w:color w:val="000000"/>
          <w:sz w:val="28"/>
          <w:szCs w:val="28"/>
        </w:rPr>
        <w:t xml:space="preserve"> деревянный, из ткани –  тканые). </w:t>
      </w:r>
      <w:proofErr w:type="gramEnd"/>
    </w:p>
    <w:p w:rsidR="00BF6847" w:rsidRDefault="00CE7E58" w:rsidP="00CE7E58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На уроке по теме </w:t>
      </w:r>
      <w:r w:rsidRPr="00CE7E58">
        <w:rPr>
          <w:b/>
          <w:color w:val="000000"/>
          <w:sz w:val="28"/>
          <w:szCs w:val="28"/>
        </w:rPr>
        <w:t>«Уход за квартирой, мебелью, комнатными</w:t>
      </w:r>
      <w:r>
        <w:rPr>
          <w:color w:val="000000"/>
          <w:sz w:val="28"/>
          <w:szCs w:val="28"/>
        </w:rPr>
        <w:t xml:space="preserve"> </w:t>
      </w:r>
      <w:r w:rsidRPr="00CE7E58">
        <w:rPr>
          <w:b/>
          <w:color w:val="000000"/>
          <w:sz w:val="28"/>
          <w:szCs w:val="28"/>
        </w:rPr>
        <w:t xml:space="preserve">растениями»  </w:t>
      </w:r>
      <w:r>
        <w:rPr>
          <w:color w:val="000000"/>
          <w:sz w:val="28"/>
          <w:szCs w:val="28"/>
        </w:rPr>
        <w:t>формируем умение в нужной последовательности убирать квартиру, соотносить вещи с их местом нахождения в доме. Учитель акцентирует внимание детей о необходимости помощи родителям в уборке.</w:t>
      </w:r>
    </w:p>
    <w:p w:rsidR="0077674C" w:rsidRDefault="0077674C" w:rsidP="00CE7E58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При изучении темы </w:t>
      </w:r>
      <w:r w:rsidRPr="004258C1">
        <w:rPr>
          <w:b/>
          <w:color w:val="000000"/>
          <w:sz w:val="28"/>
          <w:szCs w:val="28"/>
        </w:rPr>
        <w:t>«Семейная экономика»</w:t>
      </w:r>
      <w:r>
        <w:rPr>
          <w:color w:val="000000"/>
          <w:sz w:val="28"/>
          <w:szCs w:val="28"/>
        </w:rPr>
        <w:t xml:space="preserve"> проводятся следующие виды работ:</w:t>
      </w:r>
    </w:p>
    <w:p w:rsidR="0077674C" w:rsidRPr="0077674C" w:rsidRDefault="0077674C" w:rsidP="00CE7E58">
      <w:pPr>
        <w:spacing w:line="276" w:lineRule="auto"/>
        <w:jc w:val="both"/>
        <w:rPr>
          <w:color w:val="000000"/>
          <w:sz w:val="28"/>
          <w:szCs w:val="28"/>
          <w:u w:val="single"/>
        </w:rPr>
      </w:pPr>
      <w:r w:rsidRPr="0077674C">
        <w:rPr>
          <w:color w:val="000000"/>
          <w:sz w:val="28"/>
          <w:szCs w:val="28"/>
          <w:u w:val="single"/>
        </w:rPr>
        <w:t xml:space="preserve"> 1) Составление схем:</w:t>
      </w:r>
    </w:p>
    <w:p w:rsidR="0077674C" w:rsidRDefault="0077674C" w:rsidP="00CE7E58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А) </w:t>
      </w:r>
      <w:r w:rsidRPr="0077674C">
        <w:rPr>
          <w:b/>
          <w:color w:val="000000"/>
          <w:sz w:val="28"/>
          <w:szCs w:val="28"/>
        </w:rPr>
        <w:t>доход</w:t>
      </w:r>
      <w:r>
        <w:rPr>
          <w:b/>
          <w:color w:val="000000"/>
          <w:sz w:val="28"/>
          <w:szCs w:val="28"/>
        </w:rPr>
        <w:t xml:space="preserve"> (зарплата, пенсия, стипендия, пособие);</w:t>
      </w:r>
    </w:p>
    <w:p w:rsidR="0077674C" w:rsidRDefault="0077674C" w:rsidP="00CE7E58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Б) доход (расход, резерв);</w:t>
      </w:r>
    </w:p>
    <w:p w:rsidR="0077674C" w:rsidRDefault="0077674C" w:rsidP="00CE7E58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В) расход (оплат</w:t>
      </w:r>
      <w:r w:rsidR="004258C1">
        <w:rPr>
          <w:b/>
          <w:color w:val="000000"/>
          <w:sz w:val="28"/>
          <w:szCs w:val="28"/>
        </w:rPr>
        <w:t xml:space="preserve">а </w:t>
      </w:r>
      <w:proofErr w:type="spellStart"/>
      <w:r w:rsidR="004258C1">
        <w:rPr>
          <w:b/>
          <w:color w:val="000000"/>
          <w:sz w:val="28"/>
          <w:szCs w:val="28"/>
        </w:rPr>
        <w:t>жилья</w:t>
      </w:r>
      <w:proofErr w:type="gramStart"/>
      <w:r w:rsidR="004258C1">
        <w:rPr>
          <w:b/>
          <w:color w:val="000000"/>
          <w:sz w:val="28"/>
          <w:szCs w:val="28"/>
        </w:rPr>
        <w:t>;</w:t>
      </w:r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>окупка</w:t>
      </w:r>
      <w:proofErr w:type="spellEnd"/>
      <w:r>
        <w:rPr>
          <w:b/>
          <w:color w:val="000000"/>
          <w:sz w:val="28"/>
          <w:szCs w:val="28"/>
        </w:rPr>
        <w:t xml:space="preserve"> еды, одежды; квартплата; лекарства);</w:t>
      </w:r>
    </w:p>
    <w:p w:rsidR="004258C1" w:rsidRDefault="0077674C" w:rsidP="00CE7E58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Г) </w:t>
      </w:r>
      <w:r w:rsidR="004258C1">
        <w:rPr>
          <w:b/>
          <w:color w:val="000000"/>
          <w:sz w:val="28"/>
          <w:szCs w:val="28"/>
        </w:rPr>
        <w:t>резерв = доход – расход.</w:t>
      </w:r>
    </w:p>
    <w:p w:rsidR="0077674C" w:rsidRDefault="004258C1" w:rsidP="00CE7E58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теме </w:t>
      </w:r>
      <w:r w:rsidR="0077674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«Для чего нужна семья» </w:t>
      </w:r>
      <w:r w:rsidRPr="004258C1">
        <w:rPr>
          <w:color w:val="000000"/>
          <w:sz w:val="28"/>
          <w:szCs w:val="28"/>
        </w:rPr>
        <w:t>следует</w:t>
      </w:r>
      <w:r>
        <w:rPr>
          <w:color w:val="000000"/>
          <w:sz w:val="28"/>
          <w:szCs w:val="28"/>
        </w:rPr>
        <w:t xml:space="preserve"> развивать знания школьников о функциях семьи, о её значении для каждого члена этой семьи. </w:t>
      </w:r>
      <w:r>
        <w:rPr>
          <w:color w:val="000000"/>
          <w:sz w:val="28"/>
          <w:szCs w:val="28"/>
        </w:rPr>
        <w:lastRenderedPageBreak/>
        <w:t xml:space="preserve">Игра «Цветы благодарности» (на лепестках которых дети пишут, что делают для них мама, папа, бабушка, дедушка). </w:t>
      </w:r>
      <w:r w:rsidR="00AD7D67">
        <w:rPr>
          <w:color w:val="000000"/>
          <w:sz w:val="28"/>
          <w:szCs w:val="28"/>
        </w:rPr>
        <w:t>Изучая семейные праздники (дни рождения, юбилеи, свадьбы, дни памяти предков), нужно формировать умение писать тексты поздравительных открыток.</w:t>
      </w:r>
    </w:p>
    <w:p w:rsidR="00AD7D67" w:rsidRPr="00AD7D67" w:rsidRDefault="00AD7D67" w:rsidP="00CE7E58">
      <w:pPr>
        <w:spacing w:line="276" w:lineRule="auto"/>
        <w:jc w:val="both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ab/>
      </w:r>
      <w:r w:rsidRPr="00AD7D67">
        <w:rPr>
          <w:b/>
          <w:color w:val="000000"/>
          <w:sz w:val="28"/>
          <w:szCs w:val="28"/>
          <w:u w:val="single"/>
        </w:rPr>
        <w:t>Правила поведения в квартире (доме):</w:t>
      </w:r>
    </w:p>
    <w:p w:rsidR="00AD7D67" w:rsidRDefault="00AD7D67" w:rsidP="00CE7E58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--- поддержание чистоты и порядка;</w:t>
      </w:r>
    </w:p>
    <w:p w:rsidR="00AD7D67" w:rsidRDefault="00AD7D67" w:rsidP="00CE7E58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--- соблюдение техники безопасности (спички, плита, быт</w:t>
      </w:r>
      <w:r w:rsidR="008E7643">
        <w:rPr>
          <w:color w:val="000000"/>
          <w:sz w:val="28"/>
          <w:szCs w:val="28"/>
        </w:rPr>
        <w:t xml:space="preserve">овые </w:t>
      </w:r>
      <w:r>
        <w:rPr>
          <w:color w:val="000000"/>
          <w:sz w:val="28"/>
          <w:szCs w:val="28"/>
        </w:rPr>
        <w:t>приборы);</w:t>
      </w:r>
    </w:p>
    <w:p w:rsidR="00AD7D67" w:rsidRDefault="00AD7D67" w:rsidP="00CE7E58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--- экономия воды и электроэнергии;</w:t>
      </w:r>
    </w:p>
    <w:p w:rsidR="00AD7D67" w:rsidRDefault="00AD7D67" w:rsidP="00CE7E58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--- выполнение своих трудовых обязанностей;</w:t>
      </w:r>
    </w:p>
    <w:p w:rsidR="00AD7D67" w:rsidRDefault="00AD7D67" w:rsidP="00CE7E58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--- не шуметь;</w:t>
      </w:r>
    </w:p>
    <w:p w:rsidR="00AD7D67" w:rsidRDefault="00AD7D67" w:rsidP="00CE7E58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--- оказывать помощь пожилым людям, маленьким детям и пр.</w:t>
      </w:r>
    </w:p>
    <w:p w:rsidR="00AD7D67" w:rsidRDefault="00AD7D67" w:rsidP="00CE7E58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424C0" w:rsidRDefault="00D424C0" w:rsidP="00D424C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32"/>
          <w:szCs w:val="32"/>
          <w:u w:val="single"/>
        </w:rPr>
      </w:pPr>
      <w:r w:rsidRPr="00D424C0">
        <w:rPr>
          <w:b/>
          <w:sz w:val="32"/>
          <w:szCs w:val="32"/>
          <w:u w:val="single"/>
        </w:rPr>
        <w:t xml:space="preserve">3. </w:t>
      </w:r>
      <w:r w:rsidRPr="00D424C0">
        <w:rPr>
          <w:b/>
          <w:color w:val="000000"/>
          <w:sz w:val="32"/>
          <w:szCs w:val="32"/>
          <w:u w:val="single"/>
        </w:rPr>
        <w:t>Методика</w:t>
      </w:r>
      <w:r w:rsidRPr="00D424C0">
        <w:rPr>
          <w:b/>
          <w:sz w:val="32"/>
          <w:szCs w:val="32"/>
          <w:u w:val="single"/>
        </w:rPr>
        <w:t xml:space="preserve"> </w:t>
      </w:r>
      <w:r w:rsidRPr="00D424C0">
        <w:rPr>
          <w:b/>
          <w:color w:val="000000"/>
          <w:sz w:val="32"/>
          <w:szCs w:val="32"/>
          <w:u w:val="single"/>
        </w:rPr>
        <w:t>изучения</w:t>
      </w:r>
      <w:r w:rsidRPr="00D424C0">
        <w:rPr>
          <w:b/>
          <w:sz w:val="32"/>
          <w:szCs w:val="32"/>
          <w:u w:val="single"/>
        </w:rPr>
        <w:t xml:space="preserve"> раздела «Создавай себя сам».</w:t>
      </w:r>
    </w:p>
    <w:p w:rsidR="00033AA1" w:rsidRDefault="00033AA1" w:rsidP="00D424C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33AA1">
        <w:rPr>
          <w:sz w:val="28"/>
          <w:szCs w:val="28"/>
        </w:rPr>
        <w:tab/>
        <w:t xml:space="preserve">Основная цель данного раздела – </w:t>
      </w:r>
      <w:r w:rsidRPr="00033AA1">
        <w:rPr>
          <w:b/>
          <w:sz w:val="28"/>
          <w:szCs w:val="28"/>
        </w:rPr>
        <w:t>помочь детям осознать, что самое главное не внешний вид человека, а его внутренний мир,</w:t>
      </w:r>
      <w:r>
        <w:rPr>
          <w:sz w:val="28"/>
          <w:szCs w:val="28"/>
        </w:rPr>
        <w:t xml:space="preserve"> то есть мир его мыслей, чувств, мышления, воображения. Нужно развивать у детей стремление к самопознанию и самосовершенствованию, лучшему пониманию окружающих и регулированию взаимоотношений с ними.</w:t>
      </w:r>
    </w:p>
    <w:p w:rsidR="00B56774" w:rsidRDefault="00B56774" w:rsidP="00D424C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Формируя понятие </w:t>
      </w:r>
      <w:r w:rsidRPr="00B56774">
        <w:rPr>
          <w:b/>
          <w:sz w:val="28"/>
          <w:szCs w:val="28"/>
        </w:rPr>
        <w:t>о внешнем виде человека</w:t>
      </w:r>
      <w:r>
        <w:rPr>
          <w:sz w:val="28"/>
          <w:szCs w:val="28"/>
        </w:rPr>
        <w:t>, надо обратить внимание учащихся на сходство каждого школьника с ровесниками и взрослыми и одновременно на неповторимость внешнего облика.</w:t>
      </w:r>
    </w:p>
    <w:p w:rsidR="00B56774" w:rsidRDefault="00B56774" w:rsidP="00D424C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формировании понятия </w:t>
      </w:r>
      <w:r w:rsidRPr="00B56774">
        <w:rPr>
          <w:b/>
          <w:sz w:val="28"/>
          <w:szCs w:val="28"/>
        </w:rPr>
        <w:t>о внутреннем мире человека</w:t>
      </w:r>
      <w:r>
        <w:rPr>
          <w:sz w:val="28"/>
          <w:szCs w:val="28"/>
        </w:rPr>
        <w:t>, следует подвести учащихся к осмыслению индивидуальности, своеобразия каждого человека в зависимости от его внутреннего мира.</w:t>
      </w:r>
    </w:p>
    <w:p w:rsidR="00213F83" w:rsidRDefault="00B56774" w:rsidP="00D424C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Можно принести в класс коробочку, внутрь которой положить зеркало, и сказать детям: «В этой коробочке находится самый замечательный человек. Но посмотреть на него можно только каждому по очереди».</w:t>
      </w:r>
      <w:r w:rsidR="00213F83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Раскрывать коробочку так, чтобы никто другой в это время не смотрел внутрь неё.</w:t>
      </w:r>
      <w:r w:rsidR="00213F8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Кого ты увидел? </w:t>
      </w:r>
      <w:proofErr w:type="gramStart"/>
      <w:r>
        <w:rPr>
          <w:sz w:val="28"/>
          <w:szCs w:val="28"/>
        </w:rPr>
        <w:t>Кто этот человек?</w:t>
      </w:r>
      <w:r w:rsidR="00213F83">
        <w:rPr>
          <w:sz w:val="28"/>
          <w:szCs w:val="28"/>
        </w:rPr>
        <w:t>).</w:t>
      </w:r>
      <w:proofErr w:type="gramEnd"/>
      <w:r w:rsidR="00213F83">
        <w:rPr>
          <w:sz w:val="28"/>
          <w:szCs w:val="28"/>
        </w:rPr>
        <w:t xml:space="preserve"> Так как каждый увидел в зеркале себя, то возникает вопрос: «Чем каждый из ребят необычен? Чем они отличаются друг от друга?». Подводим к выводу, что дети отличаются не только цветом волос, глаз формой лица, но и тем, что скрыто внутри человека, т.е. </w:t>
      </w:r>
      <w:r w:rsidR="00213F83" w:rsidRPr="00213F83">
        <w:rPr>
          <w:b/>
          <w:sz w:val="28"/>
          <w:szCs w:val="28"/>
        </w:rPr>
        <w:t>внутренним миром.</w:t>
      </w:r>
      <w:r w:rsidR="00213F83">
        <w:rPr>
          <w:sz w:val="32"/>
          <w:szCs w:val="32"/>
        </w:rPr>
        <w:t xml:space="preserve"> </w:t>
      </w:r>
      <w:r w:rsidR="00213F83" w:rsidRPr="00213F83">
        <w:rPr>
          <w:sz w:val="28"/>
          <w:szCs w:val="28"/>
        </w:rPr>
        <w:t>Учитель объясняет</w:t>
      </w:r>
      <w:r w:rsidR="00213F83">
        <w:rPr>
          <w:sz w:val="28"/>
          <w:szCs w:val="28"/>
        </w:rPr>
        <w:t xml:space="preserve">, что </w:t>
      </w:r>
      <w:r w:rsidR="00213F83" w:rsidRPr="00213F83">
        <w:rPr>
          <w:sz w:val="28"/>
          <w:szCs w:val="28"/>
          <w:u w:val="single"/>
        </w:rPr>
        <w:t>о внутреннем мире человека судят по его делам, поступкам, поведению.</w:t>
      </w:r>
      <w:r w:rsidR="00213F83">
        <w:rPr>
          <w:sz w:val="28"/>
          <w:szCs w:val="28"/>
          <w:u w:val="single"/>
        </w:rPr>
        <w:t xml:space="preserve"> </w:t>
      </w:r>
    </w:p>
    <w:p w:rsidR="00375F0D" w:rsidRDefault="00213F83" w:rsidP="00D424C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Работая над понятием </w:t>
      </w:r>
      <w:r w:rsidRPr="00213F83">
        <w:rPr>
          <w:b/>
          <w:sz w:val="28"/>
          <w:szCs w:val="28"/>
        </w:rPr>
        <w:t>«счастье»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можно организовать игру «Эстафета счастья». </w:t>
      </w:r>
      <w:r w:rsidR="00375F0D">
        <w:rPr>
          <w:sz w:val="28"/>
          <w:szCs w:val="28"/>
        </w:rPr>
        <w:t>Дети по цепочке дополняют предложение: «Я счастли</w:t>
      </w:r>
      <w:proofErr w:type="gramStart"/>
      <w:r w:rsidR="00375F0D">
        <w:rPr>
          <w:sz w:val="28"/>
          <w:szCs w:val="28"/>
        </w:rPr>
        <w:t>в(</w:t>
      </w:r>
      <w:proofErr w:type="gramEnd"/>
      <w:r w:rsidR="00375F0D">
        <w:rPr>
          <w:sz w:val="28"/>
          <w:szCs w:val="28"/>
        </w:rPr>
        <w:t xml:space="preserve">а), когда…». Счастье зависит от самого человека, его качеств (добрый или злой, щедрый или жадный и т.д.). Формируем умение давать самооценку, выделяя положительные и отрицательные качества. </w:t>
      </w:r>
    </w:p>
    <w:p w:rsidR="00375F0D" w:rsidRDefault="00375F0D" w:rsidP="00375F0D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75F0D">
        <w:rPr>
          <w:sz w:val="28"/>
          <w:szCs w:val="28"/>
        </w:rPr>
        <w:lastRenderedPageBreak/>
        <w:t>1)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Игра, где нужно из числа указанных качеств человека выбрать положительные (хорошие) и отрицательные (плохие). </w:t>
      </w:r>
    </w:p>
    <w:p w:rsidR="00213F83" w:rsidRDefault="00375F0D" w:rsidP="00375F0D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Можно также обсудить с учащимися некоторые плохие качества (зависть, неблагодарность). </w:t>
      </w:r>
    </w:p>
    <w:p w:rsidR="00375F0D" w:rsidRDefault="00375F0D" w:rsidP="00375F0D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«Какой я?» (назвать свои самые важные качества).</w:t>
      </w:r>
    </w:p>
    <w:p w:rsidR="00375F0D" w:rsidRDefault="00375F0D" w:rsidP="00375F0D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315B5B">
        <w:rPr>
          <w:sz w:val="28"/>
          <w:szCs w:val="28"/>
          <w:u w:val="single"/>
        </w:rPr>
        <w:t>Провести тесты:</w:t>
      </w:r>
    </w:p>
    <w:p w:rsidR="00375F0D" w:rsidRDefault="00375F0D" w:rsidP="00375F0D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«Какое у тебя воображение?»</w:t>
      </w:r>
      <w:r w:rsidR="00315B5B">
        <w:rPr>
          <w:sz w:val="28"/>
          <w:szCs w:val="28"/>
        </w:rPr>
        <w:t xml:space="preserve"> (по рисункам учащиеся будут предполагать, что это за предмет).</w:t>
      </w:r>
    </w:p>
    <w:p w:rsidR="00315B5B" w:rsidRDefault="00315B5B" w:rsidP="00375F0D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«Наблюдателен ли ты?» (сколько пуговиц у тебя на куртке и т.д.)</w:t>
      </w:r>
    </w:p>
    <w:p w:rsidR="00315B5B" w:rsidRDefault="00315B5B" w:rsidP="00375F0D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«У кого лучше память?».</w:t>
      </w:r>
    </w:p>
    <w:p w:rsidR="00375F0D" w:rsidRPr="00213F83" w:rsidRDefault="00375F0D" w:rsidP="00D424C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15B5B" w:rsidRDefault="00315B5B" w:rsidP="00315B5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32"/>
          <w:szCs w:val="32"/>
          <w:u w:val="single"/>
        </w:rPr>
      </w:pPr>
      <w:r w:rsidRPr="00315B5B">
        <w:rPr>
          <w:b/>
          <w:sz w:val="32"/>
          <w:szCs w:val="32"/>
          <w:u w:val="single"/>
        </w:rPr>
        <w:t>4.</w:t>
      </w:r>
      <w:r w:rsidRPr="00315B5B">
        <w:rPr>
          <w:b/>
          <w:color w:val="000000"/>
          <w:sz w:val="32"/>
          <w:szCs w:val="32"/>
          <w:u w:val="single"/>
        </w:rPr>
        <w:t xml:space="preserve"> Методика изучения темы «Рукотворный мир вокруг нас».</w:t>
      </w:r>
    </w:p>
    <w:p w:rsidR="006F7350" w:rsidRPr="006F7350" w:rsidRDefault="006F7350" w:rsidP="006F73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6F7350">
        <w:rPr>
          <w:color w:val="000000"/>
          <w:sz w:val="28"/>
          <w:szCs w:val="28"/>
        </w:rPr>
        <w:tab/>
        <w:t xml:space="preserve">Рукотворный мир – это мир предметов, вещей, сделанных руками человека. В программе эта тема отражена в 3 классе (8 часов). </w:t>
      </w:r>
    </w:p>
    <w:p w:rsidR="008F1B7B" w:rsidRDefault="006F7350" w:rsidP="006F7350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6F7350">
        <w:rPr>
          <w:color w:val="000000"/>
          <w:sz w:val="28"/>
          <w:szCs w:val="28"/>
        </w:rPr>
        <w:t xml:space="preserve">Основная задача учителя </w:t>
      </w:r>
      <w:r>
        <w:rPr>
          <w:color w:val="000000"/>
          <w:sz w:val="28"/>
          <w:szCs w:val="28"/>
        </w:rPr>
        <w:t>–</w:t>
      </w:r>
      <w:r w:rsidRPr="006F73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формировать представление учащихся о разнообразии предметов рукотворного мира, их полезности и ценности, а также материалах, из которых они сделаны.</w:t>
      </w:r>
    </w:p>
    <w:p w:rsidR="006F7350" w:rsidRDefault="006F7350" w:rsidP="006F7350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516D5">
        <w:rPr>
          <w:sz w:val="28"/>
          <w:szCs w:val="28"/>
        </w:rPr>
        <w:t xml:space="preserve">В изучении объектов предметного мира преобладает </w:t>
      </w:r>
      <w:r w:rsidR="00C516D5" w:rsidRPr="008C39EA">
        <w:rPr>
          <w:b/>
          <w:sz w:val="28"/>
          <w:szCs w:val="28"/>
        </w:rPr>
        <w:t>наглядный метод</w:t>
      </w:r>
      <w:r w:rsidR="00C516D5">
        <w:rPr>
          <w:sz w:val="28"/>
          <w:szCs w:val="28"/>
        </w:rPr>
        <w:t xml:space="preserve"> (в естественных условиях). Начинаем с натуральных объектов, постепенно заменяем их на иллюстрации, схематические изображения, видеофильмы со словесным описанием.</w:t>
      </w:r>
      <w:r w:rsidR="0096196F">
        <w:rPr>
          <w:sz w:val="28"/>
          <w:szCs w:val="28"/>
        </w:rPr>
        <w:t xml:space="preserve"> Акцентируем внимание на</w:t>
      </w:r>
      <w:r w:rsidR="00C516D5">
        <w:rPr>
          <w:sz w:val="28"/>
          <w:szCs w:val="28"/>
        </w:rPr>
        <w:t xml:space="preserve"> </w:t>
      </w:r>
      <w:r w:rsidR="0096196F">
        <w:rPr>
          <w:sz w:val="28"/>
          <w:szCs w:val="28"/>
        </w:rPr>
        <w:t>в</w:t>
      </w:r>
      <w:r w:rsidR="0008095F">
        <w:rPr>
          <w:sz w:val="28"/>
          <w:szCs w:val="28"/>
        </w:rPr>
        <w:t>ыделение существенных признаков.</w:t>
      </w:r>
    </w:p>
    <w:p w:rsidR="0008095F" w:rsidRDefault="0008095F" w:rsidP="006F7350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8095F">
        <w:rPr>
          <w:b/>
          <w:sz w:val="32"/>
          <w:szCs w:val="32"/>
        </w:rPr>
        <w:t>Одежда и обувь.</w:t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Называние предметов своей одежды и обуви, обозначение их частей (рукав, горловина, капюшон, застёжка, молния, каблук, шнурки и т.д.). </w:t>
      </w:r>
      <w:proofErr w:type="gramStart"/>
      <w:r>
        <w:rPr>
          <w:sz w:val="28"/>
          <w:szCs w:val="28"/>
        </w:rPr>
        <w:t xml:space="preserve">Разделение на женскую – мужскую, взрослую –  детскую, </w:t>
      </w:r>
      <w:r w:rsidR="00AC1C62">
        <w:rPr>
          <w:sz w:val="28"/>
          <w:szCs w:val="28"/>
        </w:rPr>
        <w:t>в зависимости от времени года</w:t>
      </w:r>
      <w:r w:rsidR="00E1482D">
        <w:rPr>
          <w:sz w:val="28"/>
          <w:szCs w:val="28"/>
        </w:rPr>
        <w:t xml:space="preserve"> (шуба, куртка, шорты, сапоги, босоножки и т.д.).</w:t>
      </w:r>
      <w:proofErr w:type="gramEnd"/>
      <w:r w:rsidR="00E1482D">
        <w:rPr>
          <w:sz w:val="28"/>
          <w:szCs w:val="28"/>
        </w:rPr>
        <w:t xml:space="preserve"> Проводим работу над способом размещения предметов одежды и обуви  (складывать, вешать, ставить и пр.), способом ухода (стирать, утюжить, зашивать, чистить кремом и пр.). </w:t>
      </w:r>
      <w:proofErr w:type="gramStart"/>
      <w:r w:rsidR="00E1482D">
        <w:rPr>
          <w:sz w:val="28"/>
          <w:szCs w:val="28"/>
        </w:rPr>
        <w:t>Повторяем материалы, из которых изготовлена одежда (</w:t>
      </w:r>
      <w:proofErr w:type="spellStart"/>
      <w:r w:rsidR="00E1482D">
        <w:rPr>
          <w:sz w:val="28"/>
          <w:szCs w:val="28"/>
        </w:rPr>
        <w:t>шерть</w:t>
      </w:r>
      <w:proofErr w:type="spellEnd"/>
      <w:r w:rsidR="00E1482D">
        <w:rPr>
          <w:sz w:val="28"/>
          <w:szCs w:val="28"/>
        </w:rPr>
        <w:t>, хлопок, ситец, шёлк, драп, мех; кожа, замша, резина).</w:t>
      </w:r>
      <w:proofErr w:type="gramEnd"/>
      <w:r w:rsidR="003D710B">
        <w:rPr>
          <w:sz w:val="28"/>
          <w:szCs w:val="28"/>
        </w:rPr>
        <w:t xml:space="preserve"> Экскурсия в магазин «Одежда», «Обувь».</w:t>
      </w:r>
    </w:p>
    <w:p w:rsidR="003D710B" w:rsidRDefault="00894A41" w:rsidP="006F7350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32"/>
        </w:rPr>
        <w:t xml:space="preserve">Посуда. </w:t>
      </w:r>
      <w:r>
        <w:rPr>
          <w:color w:val="000000"/>
          <w:sz w:val="28"/>
          <w:szCs w:val="28"/>
        </w:rPr>
        <w:t>Классификация</w:t>
      </w:r>
      <w:r w:rsidR="003D710B">
        <w:rPr>
          <w:color w:val="000000"/>
          <w:sz w:val="28"/>
          <w:szCs w:val="28"/>
        </w:rPr>
        <w:t>:</w:t>
      </w:r>
    </w:p>
    <w:p w:rsidR="003D710B" w:rsidRDefault="00894A41" w:rsidP="006F7350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D710B">
        <w:rPr>
          <w:color w:val="000000"/>
          <w:sz w:val="28"/>
          <w:szCs w:val="28"/>
        </w:rPr>
        <w:t>-</w:t>
      </w:r>
      <w:r w:rsidR="00BA4BBE">
        <w:rPr>
          <w:color w:val="000000"/>
          <w:sz w:val="28"/>
          <w:szCs w:val="28"/>
        </w:rPr>
        <w:t>--</w:t>
      </w:r>
      <w:r w:rsidR="003D71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назначению</w:t>
      </w:r>
      <w:r w:rsidR="00BA4BBE">
        <w:rPr>
          <w:color w:val="000000"/>
          <w:sz w:val="28"/>
          <w:szCs w:val="28"/>
        </w:rPr>
        <w:t xml:space="preserve"> (столовая, </w:t>
      </w:r>
      <w:r>
        <w:rPr>
          <w:color w:val="000000"/>
          <w:sz w:val="28"/>
          <w:szCs w:val="28"/>
        </w:rPr>
        <w:t>чайная</w:t>
      </w:r>
      <w:r w:rsidR="00BA4BBE">
        <w:rPr>
          <w:color w:val="000000"/>
          <w:sz w:val="28"/>
          <w:szCs w:val="28"/>
        </w:rPr>
        <w:t>, к</w:t>
      </w:r>
      <w:r w:rsidR="00BA4BBE" w:rsidRPr="0033560A">
        <w:rPr>
          <w:b/>
          <w:color w:val="000000"/>
          <w:sz w:val="32"/>
          <w:szCs w:val="32"/>
        </w:rPr>
        <w:t>у</w:t>
      </w:r>
      <w:r w:rsidR="00BA4BBE">
        <w:rPr>
          <w:color w:val="000000"/>
          <w:sz w:val="28"/>
          <w:szCs w:val="28"/>
        </w:rPr>
        <w:t>хонная: чайник, кастрюля, сковорода и пр.)</w:t>
      </w:r>
      <w:r w:rsidR="003D710B">
        <w:rPr>
          <w:color w:val="000000"/>
          <w:sz w:val="28"/>
          <w:szCs w:val="28"/>
        </w:rPr>
        <w:t xml:space="preserve">; </w:t>
      </w:r>
    </w:p>
    <w:p w:rsidR="003D710B" w:rsidRDefault="003D710B" w:rsidP="006F7350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A4BBE">
        <w:rPr>
          <w:color w:val="000000"/>
          <w:sz w:val="28"/>
          <w:szCs w:val="28"/>
        </w:rPr>
        <w:t>---</w:t>
      </w:r>
      <w:r>
        <w:rPr>
          <w:color w:val="000000"/>
          <w:sz w:val="28"/>
          <w:szCs w:val="28"/>
        </w:rPr>
        <w:t xml:space="preserve"> по материалу (стеклянн</w:t>
      </w:r>
      <w:r w:rsidR="00894A41">
        <w:rPr>
          <w:color w:val="000000"/>
          <w:sz w:val="28"/>
          <w:szCs w:val="28"/>
        </w:rPr>
        <w:t xml:space="preserve">ая, </w:t>
      </w:r>
      <w:r>
        <w:rPr>
          <w:color w:val="000000"/>
          <w:sz w:val="28"/>
          <w:szCs w:val="28"/>
        </w:rPr>
        <w:t>фарфоровая, пластмассовая)</w:t>
      </w:r>
      <w:r w:rsidR="00894A41">
        <w:rPr>
          <w:color w:val="000000"/>
          <w:sz w:val="28"/>
          <w:szCs w:val="28"/>
        </w:rPr>
        <w:t xml:space="preserve">. </w:t>
      </w:r>
    </w:p>
    <w:p w:rsidR="00894A41" w:rsidRDefault="00894A41" w:rsidP="006F7350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Сервировка стола. </w:t>
      </w:r>
      <w:r w:rsidR="003D710B">
        <w:rPr>
          <w:color w:val="000000"/>
          <w:sz w:val="28"/>
          <w:szCs w:val="28"/>
        </w:rPr>
        <w:t>Способы ухода за посудой. Экскурсия в магазин «Посуда», на завод, где её изготавливают (если есть возможность).</w:t>
      </w:r>
    </w:p>
    <w:p w:rsidR="00F0143F" w:rsidRPr="00F0143F" w:rsidRDefault="00F0143F" w:rsidP="006F7350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32"/>
        </w:rPr>
        <w:lastRenderedPageBreak/>
        <w:t xml:space="preserve">Мебель. </w:t>
      </w:r>
      <w:r w:rsidRPr="00F0143F">
        <w:rPr>
          <w:color w:val="000000"/>
          <w:sz w:val="28"/>
          <w:szCs w:val="28"/>
        </w:rPr>
        <w:t>Предметы мебели</w:t>
      </w:r>
      <w:r>
        <w:rPr>
          <w:color w:val="000000"/>
          <w:sz w:val="28"/>
          <w:szCs w:val="28"/>
        </w:rPr>
        <w:t xml:space="preserve"> в зависимости от назначения. </w:t>
      </w:r>
      <w:proofErr w:type="gramStart"/>
      <w:r>
        <w:rPr>
          <w:color w:val="000000"/>
          <w:sz w:val="28"/>
          <w:szCs w:val="28"/>
        </w:rPr>
        <w:t>Виды, например, стол (кухонный, письме</w:t>
      </w:r>
      <w:r w:rsidR="00300642">
        <w:rPr>
          <w:color w:val="000000"/>
          <w:sz w:val="28"/>
          <w:szCs w:val="28"/>
        </w:rPr>
        <w:t>нный); шкаф (для одежды, для книг, для посуды).</w:t>
      </w:r>
      <w:proofErr w:type="gramEnd"/>
      <w:r>
        <w:rPr>
          <w:color w:val="000000"/>
          <w:sz w:val="28"/>
          <w:szCs w:val="28"/>
        </w:rPr>
        <w:t xml:space="preserve"> Части мебели (спинка, сиденье, ножки и пр.). Материал (</w:t>
      </w:r>
      <w:proofErr w:type="gramStart"/>
      <w:r>
        <w:rPr>
          <w:color w:val="000000"/>
          <w:sz w:val="28"/>
          <w:szCs w:val="28"/>
        </w:rPr>
        <w:t>деревянная</w:t>
      </w:r>
      <w:proofErr w:type="gramEnd"/>
      <w:r>
        <w:rPr>
          <w:color w:val="000000"/>
          <w:sz w:val="28"/>
          <w:szCs w:val="28"/>
        </w:rPr>
        <w:t>, пластмассовая). Экскурсия в мебельный магазин, на мебельную фабрику. Бережное отношение (не ломать, не портить).</w:t>
      </w:r>
    </w:p>
    <w:p w:rsidR="00F0143F" w:rsidRPr="00894A41" w:rsidRDefault="00F0143F" w:rsidP="006F7350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315B5B" w:rsidRPr="00315B5B" w:rsidRDefault="00315B5B" w:rsidP="00315B5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D424C0" w:rsidRPr="00213F83" w:rsidRDefault="00D424C0" w:rsidP="00D424C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32"/>
          <w:szCs w:val="32"/>
        </w:rPr>
      </w:pPr>
    </w:p>
    <w:p w:rsidR="0077674C" w:rsidRPr="00213F83" w:rsidRDefault="0077674C" w:rsidP="00CE7E58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:rsidR="00C2689F" w:rsidRPr="00213F83" w:rsidRDefault="00C2689F" w:rsidP="00C2689F">
      <w:pPr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r w:rsidRPr="00213F83">
        <w:rPr>
          <w:b/>
          <w:color w:val="000000"/>
          <w:sz w:val="28"/>
          <w:szCs w:val="28"/>
        </w:rPr>
        <w:t xml:space="preserve"> </w:t>
      </w:r>
    </w:p>
    <w:p w:rsidR="005465FB" w:rsidRPr="00213F83" w:rsidRDefault="005465FB" w:rsidP="00C2689F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5465FB" w:rsidRPr="005465FB" w:rsidRDefault="005465FB" w:rsidP="005465FB">
      <w:pPr>
        <w:ind w:left="34"/>
        <w:jc w:val="center"/>
        <w:rPr>
          <w:b/>
          <w:i/>
          <w:sz w:val="28"/>
          <w:szCs w:val="28"/>
        </w:rPr>
      </w:pPr>
    </w:p>
    <w:sectPr w:rsidR="005465FB" w:rsidRPr="005465FB" w:rsidSect="000D4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C0" w:rsidRDefault="009552C0" w:rsidP="001206C6">
      <w:r>
        <w:separator/>
      </w:r>
    </w:p>
  </w:endnote>
  <w:endnote w:type="continuationSeparator" w:id="0">
    <w:p w:rsidR="009552C0" w:rsidRDefault="009552C0" w:rsidP="00120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C0" w:rsidRDefault="009552C0" w:rsidP="001206C6">
      <w:r>
        <w:separator/>
      </w:r>
    </w:p>
  </w:footnote>
  <w:footnote w:type="continuationSeparator" w:id="0">
    <w:p w:rsidR="009552C0" w:rsidRDefault="009552C0" w:rsidP="00120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3A37"/>
    <w:multiLevelType w:val="hybridMultilevel"/>
    <w:tmpl w:val="FA88F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460FF"/>
    <w:multiLevelType w:val="hybridMultilevel"/>
    <w:tmpl w:val="A58A1A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72826"/>
    <w:multiLevelType w:val="hybridMultilevel"/>
    <w:tmpl w:val="CC00B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910741"/>
    <w:multiLevelType w:val="hybridMultilevel"/>
    <w:tmpl w:val="F1469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1838A8"/>
    <w:multiLevelType w:val="multilevel"/>
    <w:tmpl w:val="7C5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0042B9"/>
    <w:multiLevelType w:val="hybridMultilevel"/>
    <w:tmpl w:val="FDA0A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DC561D8"/>
    <w:multiLevelType w:val="hybridMultilevel"/>
    <w:tmpl w:val="AFA4D4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15D5F15"/>
    <w:multiLevelType w:val="hybridMultilevel"/>
    <w:tmpl w:val="42E841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EB835BE"/>
    <w:multiLevelType w:val="hybridMultilevel"/>
    <w:tmpl w:val="162842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9AF"/>
    <w:rsid w:val="0000110C"/>
    <w:rsid w:val="00020475"/>
    <w:rsid w:val="00033AA1"/>
    <w:rsid w:val="000425A0"/>
    <w:rsid w:val="000470CC"/>
    <w:rsid w:val="0006355E"/>
    <w:rsid w:val="0008095F"/>
    <w:rsid w:val="00086EE7"/>
    <w:rsid w:val="000877D1"/>
    <w:rsid w:val="000B0848"/>
    <w:rsid w:val="000C49EE"/>
    <w:rsid w:val="000D40FA"/>
    <w:rsid w:val="000E09AF"/>
    <w:rsid w:val="000E5CCF"/>
    <w:rsid w:val="000E606F"/>
    <w:rsid w:val="001100C0"/>
    <w:rsid w:val="00117F18"/>
    <w:rsid w:val="001206C6"/>
    <w:rsid w:val="00142498"/>
    <w:rsid w:val="00194927"/>
    <w:rsid w:val="00197AF4"/>
    <w:rsid w:val="001B2795"/>
    <w:rsid w:val="001F4017"/>
    <w:rsid w:val="00213F83"/>
    <w:rsid w:val="00232254"/>
    <w:rsid w:val="002359A0"/>
    <w:rsid w:val="002466D4"/>
    <w:rsid w:val="00251DA0"/>
    <w:rsid w:val="00262C2A"/>
    <w:rsid w:val="002771B4"/>
    <w:rsid w:val="0028699A"/>
    <w:rsid w:val="002B6F67"/>
    <w:rsid w:val="002E2812"/>
    <w:rsid w:val="002F7CFA"/>
    <w:rsid w:val="00300642"/>
    <w:rsid w:val="00315B5B"/>
    <w:rsid w:val="00315C5A"/>
    <w:rsid w:val="00322C02"/>
    <w:rsid w:val="00323657"/>
    <w:rsid w:val="00331F14"/>
    <w:rsid w:val="0033454C"/>
    <w:rsid w:val="0033560A"/>
    <w:rsid w:val="00345A9D"/>
    <w:rsid w:val="00351396"/>
    <w:rsid w:val="0035424A"/>
    <w:rsid w:val="00375F0D"/>
    <w:rsid w:val="003A09E9"/>
    <w:rsid w:val="003B1114"/>
    <w:rsid w:val="003B1356"/>
    <w:rsid w:val="003B4ADE"/>
    <w:rsid w:val="003C52B2"/>
    <w:rsid w:val="003D39BC"/>
    <w:rsid w:val="003D710B"/>
    <w:rsid w:val="003F6E1F"/>
    <w:rsid w:val="0040595D"/>
    <w:rsid w:val="00417CCC"/>
    <w:rsid w:val="00420BCF"/>
    <w:rsid w:val="00424BC1"/>
    <w:rsid w:val="004258C1"/>
    <w:rsid w:val="00442154"/>
    <w:rsid w:val="00450A55"/>
    <w:rsid w:val="004945AE"/>
    <w:rsid w:val="004A4905"/>
    <w:rsid w:val="004B2F08"/>
    <w:rsid w:val="004F527B"/>
    <w:rsid w:val="004F7EC4"/>
    <w:rsid w:val="00500649"/>
    <w:rsid w:val="00502DF6"/>
    <w:rsid w:val="0050472E"/>
    <w:rsid w:val="005465FB"/>
    <w:rsid w:val="00570DB0"/>
    <w:rsid w:val="0057373A"/>
    <w:rsid w:val="00585181"/>
    <w:rsid w:val="005866B7"/>
    <w:rsid w:val="0059352A"/>
    <w:rsid w:val="005A143E"/>
    <w:rsid w:val="005A34DE"/>
    <w:rsid w:val="005B0042"/>
    <w:rsid w:val="005C6D9C"/>
    <w:rsid w:val="005F4210"/>
    <w:rsid w:val="005F5360"/>
    <w:rsid w:val="005F77DD"/>
    <w:rsid w:val="00602743"/>
    <w:rsid w:val="006050B3"/>
    <w:rsid w:val="00611EDE"/>
    <w:rsid w:val="00617068"/>
    <w:rsid w:val="00633C67"/>
    <w:rsid w:val="0066542E"/>
    <w:rsid w:val="006705EE"/>
    <w:rsid w:val="00685B9D"/>
    <w:rsid w:val="006E662F"/>
    <w:rsid w:val="006F7350"/>
    <w:rsid w:val="007100F1"/>
    <w:rsid w:val="007679D5"/>
    <w:rsid w:val="0077674C"/>
    <w:rsid w:val="007832F0"/>
    <w:rsid w:val="007C0024"/>
    <w:rsid w:val="008067A0"/>
    <w:rsid w:val="00840D3D"/>
    <w:rsid w:val="00841356"/>
    <w:rsid w:val="00853DE0"/>
    <w:rsid w:val="00861C17"/>
    <w:rsid w:val="00866234"/>
    <w:rsid w:val="008758D8"/>
    <w:rsid w:val="00894A41"/>
    <w:rsid w:val="00895B97"/>
    <w:rsid w:val="008C27B3"/>
    <w:rsid w:val="008C682B"/>
    <w:rsid w:val="008E7643"/>
    <w:rsid w:val="008F1B7B"/>
    <w:rsid w:val="008F5583"/>
    <w:rsid w:val="00920155"/>
    <w:rsid w:val="00921449"/>
    <w:rsid w:val="009441BE"/>
    <w:rsid w:val="009552C0"/>
    <w:rsid w:val="00956947"/>
    <w:rsid w:val="0096196F"/>
    <w:rsid w:val="009676D2"/>
    <w:rsid w:val="00972566"/>
    <w:rsid w:val="00973C2A"/>
    <w:rsid w:val="00982EBB"/>
    <w:rsid w:val="009877FA"/>
    <w:rsid w:val="009A387A"/>
    <w:rsid w:val="009B0E6B"/>
    <w:rsid w:val="009B446D"/>
    <w:rsid w:val="009B6FB0"/>
    <w:rsid w:val="00A11B65"/>
    <w:rsid w:val="00A13D2D"/>
    <w:rsid w:val="00A4391B"/>
    <w:rsid w:val="00A544E3"/>
    <w:rsid w:val="00AA0A6A"/>
    <w:rsid w:val="00AA2DED"/>
    <w:rsid w:val="00AB078E"/>
    <w:rsid w:val="00AC1C62"/>
    <w:rsid w:val="00AD7D67"/>
    <w:rsid w:val="00AE1887"/>
    <w:rsid w:val="00AE3B67"/>
    <w:rsid w:val="00AF38CE"/>
    <w:rsid w:val="00B0612F"/>
    <w:rsid w:val="00B56774"/>
    <w:rsid w:val="00B942A8"/>
    <w:rsid w:val="00BA2272"/>
    <w:rsid w:val="00BA4BBE"/>
    <w:rsid w:val="00BD7355"/>
    <w:rsid w:val="00BF6847"/>
    <w:rsid w:val="00C05CA4"/>
    <w:rsid w:val="00C07DA6"/>
    <w:rsid w:val="00C10070"/>
    <w:rsid w:val="00C10B75"/>
    <w:rsid w:val="00C2689F"/>
    <w:rsid w:val="00C30754"/>
    <w:rsid w:val="00C50A14"/>
    <w:rsid w:val="00C516D5"/>
    <w:rsid w:val="00C53349"/>
    <w:rsid w:val="00C64244"/>
    <w:rsid w:val="00CA1153"/>
    <w:rsid w:val="00CC57AB"/>
    <w:rsid w:val="00CE7E58"/>
    <w:rsid w:val="00CF6568"/>
    <w:rsid w:val="00D03CA0"/>
    <w:rsid w:val="00D21A4C"/>
    <w:rsid w:val="00D31B3A"/>
    <w:rsid w:val="00D324C2"/>
    <w:rsid w:val="00D424C0"/>
    <w:rsid w:val="00D433CB"/>
    <w:rsid w:val="00D44FFF"/>
    <w:rsid w:val="00D4646E"/>
    <w:rsid w:val="00D554DD"/>
    <w:rsid w:val="00D6377D"/>
    <w:rsid w:val="00DA0256"/>
    <w:rsid w:val="00DA799A"/>
    <w:rsid w:val="00DD162B"/>
    <w:rsid w:val="00DD57D2"/>
    <w:rsid w:val="00DE177B"/>
    <w:rsid w:val="00DE17BD"/>
    <w:rsid w:val="00DE40EF"/>
    <w:rsid w:val="00DE489E"/>
    <w:rsid w:val="00E05D78"/>
    <w:rsid w:val="00E1482D"/>
    <w:rsid w:val="00EA46C4"/>
    <w:rsid w:val="00EA7B70"/>
    <w:rsid w:val="00EB3DA1"/>
    <w:rsid w:val="00EB6058"/>
    <w:rsid w:val="00EC355B"/>
    <w:rsid w:val="00EF6970"/>
    <w:rsid w:val="00EF70A8"/>
    <w:rsid w:val="00F0143F"/>
    <w:rsid w:val="00F015E0"/>
    <w:rsid w:val="00F10F55"/>
    <w:rsid w:val="00F625CE"/>
    <w:rsid w:val="00F70F69"/>
    <w:rsid w:val="00F71095"/>
    <w:rsid w:val="00F81674"/>
    <w:rsid w:val="00F86512"/>
    <w:rsid w:val="00F9025F"/>
    <w:rsid w:val="00F95167"/>
    <w:rsid w:val="00FD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9AF"/>
    <w:pPr>
      <w:ind w:left="720"/>
      <w:contextualSpacing/>
    </w:pPr>
  </w:style>
  <w:style w:type="character" w:customStyle="1" w:styleId="3">
    <w:name w:val="Основной текст3"/>
    <w:uiPriority w:val="99"/>
    <w:rsid w:val="000E09AF"/>
  </w:style>
  <w:style w:type="paragraph" w:styleId="a4">
    <w:name w:val="header"/>
    <w:basedOn w:val="a"/>
    <w:link w:val="a5"/>
    <w:uiPriority w:val="99"/>
    <w:semiHidden/>
    <w:unhideWhenUsed/>
    <w:rsid w:val="001206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06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206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06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31F14"/>
    <w:rPr>
      <w:i/>
      <w:iCs/>
    </w:rPr>
  </w:style>
  <w:style w:type="character" w:styleId="a9">
    <w:name w:val="Hyperlink"/>
    <w:basedOn w:val="a0"/>
    <w:uiPriority w:val="99"/>
    <w:semiHidden/>
    <w:unhideWhenUsed/>
    <w:rsid w:val="00331F14"/>
    <w:rPr>
      <w:color w:val="0000FF"/>
      <w:u w:val="single"/>
    </w:rPr>
  </w:style>
  <w:style w:type="character" w:styleId="aa">
    <w:name w:val="Strong"/>
    <w:basedOn w:val="a0"/>
    <w:uiPriority w:val="22"/>
    <w:qFormat/>
    <w:rsid w:val="00331F14"/>
    <w:rPr>
      <w:b/>
      <w:bCs/>
    </w:rPr>
  </w:style>
  <w:style w:type="paragraph" w:styleId="ab">
    <w:name w:val="Normal (Web)"/>
    <w:basedOn w:val="a"/>
    <w:uiPriority w:val="99"/>
    <w:semiHidden/>
    <w:unhideWhenUsed/>
    <w:rsid w:val="00AF38C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7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90</cp:revision>
  <dcterms:created xsi:type="dcterms:W3CDTF">2016-10-25T16:20:00Z</dcterms:created>
  <dcterms:modified xsi:type="dcterms:W3CDTF">2020-04-28T08:01:00Z</dcterms:modified>
</cp:coreProperties>
</file>