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D" w:rsidRPr="003226ED" w:rsidRDefault="003226ED" w:rsidP="003226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ED">
        <w:rPr>
          <w:rFonts w:ascii="Times New Roman" w:hAnsi="Times New Roman" w:cs="Times New Roman"/>
          <w:b/>
          <w:sz w:val="28"/>
          <w:szCs w:val="28"/>
        </w:rPr>
        <w:t>Занятие 10</w:t>
      </w:r>
    </w:p>
    <w:p w:rsidR="003226ED" w:rsidRPr="003226ED" w:rsidRDefault="003226ED" w:rsidP="003226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ED">
        <w:rPr>
          <w:rFonts w:ascii="Times New Roman" w:hAnsi="Times New Roman" w:cs="Times New Roman"/>
          <w:b/>
          <w:sz w:val="28"/>
          <w:szCs w:val="28"/>
        </w:rPr>
        <w:t>Опыты и наблюдения на уроках трудового обучения.</w:t>
      </w:r>
    </w:p>
    <w:p w:rsidR="003226ED" w:rsidRDefault="003226ED" w:rsidP="003226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6ED" w:rsidRP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ED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ED">
        <w:rPr>
          <w:rFonts w:ascii="Times New Roman" w:hAnsi="Times New Roman" w:cs="Times New Roman"/>
          <w:sz w:val="28"/>
          <w:szCs w:val="28"/>
        </w:rPr>
        <w:t>1. Методика проведения опытов и наблюдений по изучению свойств бумаги и картона, тканей, стекла и пластика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ED">
        <w:rPr>
          <w:rFonts w:ascii="Times New Roman" w:hAnsi="Times New Roman" w:cs="Times New Roman"/>
          <w:sz w:val="28"/>
          <w:szCs w:val="28"/>
        </w:rPr>
        <w:t>2. Требования к их организации и проведению опытов и наблюдений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ED">
        <w:rPr>
          <w:rFonts w:ascii="Times New Roman" w:hAnsi="Times New Roman" w:cs="Times New Roman"/>
          <w:sz w:val="28"/>
          <w:szCs w:val="28"/>
        </w:rPr>
        <w:t>3. Технологические свойства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4FB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ED">
        <w:rPr>
          <w:rFonts w:ascii="Times New Roman" w:hAnsi="Times New Roman" w:cs="Times New Roman"/>
          <w:sz w:val="28"/>
          <w:szCs w:val="28"/>
        </w:rPr>
        <w:t>4. Игровые формы при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6ED" w:rsidRPr="003226ED" w:rsidRDefault="003226ED" w:rsidP="00322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ED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3226ED" w:rsidRDefault="00E15DD2" w:rsidP="00FE74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4C3">
        <w:rPr>
          <w:rFonts w:ascii="Times New Roman" w:hAnsi="Times New Roman" w:cs="Times New Roman"/>
          <w:sz w:val="28"/>
          <w:szCs w:val="28"/>
        </w:rPr>
        <w:t>Проанализировать содержание программы по трудовому обучению (или учебники), определи</w:t>
      </w:r>
      <w:r w:rsidR="00F74B62" w:rsidRPr="00FE74C3">
        <w:rPr>
          <w:rFonts w:ascii="Times New Roman" w:hAnsi="Times New Roman" w:cs="Times New Roman"/>
          <w:sz w:val="28"/>
          <w:szCs w:val="28"/>
        </w:rPr>
        <w:t xml:space="preserve">ть тематику опытов и наблюдений. </w:t>
      </w:r>
      <w:r w:rsidRPr="00FE74C3">
        <w:rPr>
          <w:rFonts w:ascii="Times New Roman" w:hAnsi="Times New Roman" w:cs="Times New Roman"/>
          <w:sz w:val="28"/>
          <w:szCs w:val="28"/>
        </w:rPr>
        <w:t>Заполнить таблицу</w:t>
      </w:r>
      <w:r w:rsidR="00F74B62" w:rsidRPr="00FE74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74B62" w:rsidTr="00F74B62">
        <w:tc>
          <w:tcPr>
            <w:tcW w:w="1914" w:type="dxa"/>
          </w:tcPr>
          <w:p w:rsidR="00F74B62" w:rsidRDefault="00105FCC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F74B62" w:rsidTr="00F74B62">
        <w:tc>
          <w:tcPr>
            <w:tcW w:w="1914" w:type="dxa"/>
          </w:tcPr>
          <w:p w:rsidR="00F74B62" w:rsidRDefault="00105FCC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74B62" w:rsidRDefault="00F74B62" w:rsidP="00322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4C3" w:rsidRDefault="00FE74C3" w:rsidP="00FE74C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4B62" w:rsidRDefault="00105FCC" w:rsidP="00FE74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4C3">
        <w:rPr>
          <w:rFonts w:ascii="Times New Roman" w:hAnsi="Times New Roman" w:cs="Times New Roman"/>
          <w:sz w:val="28"/>
          <w:szCs w:val="28"/>
        </w:rPr>
        <w:t>Разработать фрагмент урока (класс и тема на выбор студента) с использованием опыта или наблюдения (прописать подробно слова учителя и элементы демонстрации</w:t>
      </w:r>
      <w:r w:rsidR="00FE74C3" w:rsidRPr="00FE74C3">
        <w:rPr>
          <w:rFonts w:ascii="Times New Roman" w:hAnsi="Times New Roman" w:cs="Times New Roman"/>
          <w:sz w:val="28"/>
          <w:szCs w:val="28"/>
        </w:rPr>
        <w:t xml:space="preserve"> свойств объектов</w:t>
      </w:r>
      <w:r w:rsidR="00FE74C3">
        <w:rPr>
          <w:rFonts w:ascii="Times New Roman" w:hAnsi="Times New Roman" w:cs="Times New Roman"/>
          <w:sz w:val="28"/>
          <w:szCs w:val="28"/>
        </w:rPr>
        <w:t>, м</w:t>
      </w:r>
      <w:bookmarkStart w:id="0" w:name="_GoBack"/>
      <w:bookmarkEnd w:id="0"/>
      <w:r w:rsidR="00FE74C3">
        <w:rPr>
          <w:rFonts w:ascii="Times New Roman" w:hAnsi="Times New Roman" w:cs="Times New Roman"/>
          <w:sz w:val="28"/>
          <w:szCs w:val="28"/>
        </w:rPr>
        <w:t>ожно вставить иллюстрации или самостоятельные фото</w:t>
      </w:r>
      <w:r w:rsidRPr="00FE74C3">
        <w:rPr>
          <w:rFonts w:ascii="Times New Roman" w:hAnsi="Times New Roman" w:cs="Times New Roman"/>
          <w:sz w:val="28"/>
          <w:szCs w:val="28"/>
        </w:rPr>
        <w:t>)</w:t>
      </w:r>
      <w:r w:rsidR="00FE74C3" w:rsidRPr="00FE74C3">
        <w:rPr>
          <w:rFonts w:ascii="Times New Roman" w:hAnsi="Times New Roman" w:cs="Times New Roman"/>
          <w:sz w:val="28"/>
          <w:szCs w:val="28"/>
        </w:rPr>
        <w:t>.</w:t>
      </w:r>
    </w:p>
    <w:p w:rsidR="00FE74C3" w:rsidRPr="00FE74C3" w:rsidRDefault="00FE74C3" w:rsidP="00FE74C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74C3" w:rsidRPr="00FE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66AE"/>
    <w:multiLevelType w:val="hybridMultilevel"/>
    <w:tmpl w:val="9F249DA8"/>
    <w:lvl w:ilvl="0" w:tplc="B69C3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C8"/>
    <w:rsid w:val="00105FCC"/>
    <w:rsid w:val="003226ED"/>
    <w:rsid w:val="00A654FB"/>
    <w:rsid w:val="00E15DD2"/>
    <w:rsid w:val="00E43EC8"/>
    <w:rsid w:val="00F74B62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C6E4-71B8-48BF-A165-CDF8D9A9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2020-04-12T13:43:00Z</dcterms:created>
  <dcterms:modified xsi:type="dcterms:W3CDTF">2020-04-12T14:21:00Z</dcterms:modified>
</cp:coreProperties>
</file>