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15" w:rsidRPr="00870315" w:rsidRDefault="00870315" w:rsidP="00870315">
      <w:pPr>
        <w:spacing w:after="0" w:line="240" w:lineRule="auto"/>
        <w:ind w:firstLine="709"/>
        <w:jc w:val="center"/>
        <w:rPr>
          <w:rFonts w:eastAsia="Times New Roman"/>
          <w:b/>
          <w:i/>
        </w:rPr>
      </w:pPr>
      <w:r w:rsidRPr="00870315">
        <w:rPr>
          <w:rFonts w:eastAsia="Times New Roman"/>
          <w:b/>
          <w:i/>
        </w:rPr>
        <w:t>Задание: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bookmarkStart w:id="0" w:name="_GoBack"/>
      <w:r w:rsidRPr="00870315">
        <w:rPr>
          <w:rFonts w:eastAsia="Times New Roman"/>
        </w:rPr>
        <w:t xml:space="preserve">Соотнести биографические факты (история болезни) с патопсихологической феноменологией, </w:t>
      </w:r>
      <w:proofErr w:type="gramStart"/>
      <w:r w:rsidRPr="00870315">
        <w:rPr>
          <w:rFonts w:eastAsia="Times New Roman"/>
        </w:rPr>
        <w:t>Подготовить</w:t>
      </w:r>
      <w:proofErr w:type="gramEnd"/>
      <w:r w:rsidRPr="00870315">
        <w:rPr>
          <w:rFonts w:eastAsia="Times New Roman"/>
        </w:rPr>
        <w:t xml:space="preserve"> заключение по материалам истории болезни и протоколам патопсихологического обследования.</w:t>
      </w:r>
    </w:p>
    <w:bookmarkEnd w:id="0"/>
    <w:p w:rsid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</w:p>
    <w:p w:rsidR="00870315" w:rsidRPr="00870315" w:rsidRDefault="00870315" w:rsidP="00870315">
      <w:pPr>
        <w:spacing w:after="0" w:line="240" w:lineRule="auto"/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Вариант </w:t>
      </w:r>
      <w:r w:rsidR="00084DA5">
        <w:rPr>
          <w:rFonts w:eastAsia="Times New Roman"/>
          <w:b/>
        </w:rPr>
        <w:t>1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Для иллюстрации приводим краткую выписку из истории болезни больной Лены Т., 1957 г. рождения (история болезни представлена М. А. Каревой), поступила в больницу им З. П. Соловьева 27/III 1974 г., выписана — 30/IV 1974 г. Учится в 10-м классе. Наследственность не отягощена. В дошкольном возрасте перенесла детские инфекции. Была способной, общительной девочкой, читать начала с 5 лет. В школе до 5-го класса была отличницей. Много времени отдавала учебе. Занималась общественной работой. Настроение было всегда радостным. В подростковом возрасте стала интересоваться своей внешностью, огорчалась, что она полная. С восхищением рассказывала об одной из своих учительниц, "стройной женщине", которая указывала</w:t>
      </w:r>
      <w:bookmarkStart w:id="1" w:name="page136"/>
      <w:bookmarkEnd w:id="1"/>
      <w:r>
        <w:rPr>
          <w:rFonts w:eastAsia="Times New Roman"/>
        </w:rPr>
        <w:t xml:space="preserve"> </w:t>
      </w:r>
      <w:r w:rsidRPr="00870315">
        <w:rPr>
          <w:rFonts w:eastAsia="Times New Roman"/>
        </w:rPr>
        <w:t>девочкам, что надо следить за собой, быть всегда подтянутой, подчеркивала значимость внешнего вида для женщины. Лена стремилась подражать во всем этой учительнице, стать на нее "похожей".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Весной 1973 г. после просмотра французского фильма, в котором играла "красивая актриса с тонкой фигурой", многие одноклассницы Лены стали себя ограничивать в еде, чтобы стать "такими же изящными, как киноактриса". Больная тоже включилась в эту деятельность похудания, стала себя резко ограничивать в еде (весила 54 кг при росте 161 см). Стала исключать из рациона хлеб, сладкое, уменьшила общее количество пищи, стала после еды делать упражнения "для живота". Похудела на 6 кг, чем вызвала беспокойство родителей. Осенью пошла в школу. Учебе уделяла все свободное время. Одноклассники заметили, что девочка похудела. Восхищались ее силой воли. Никто из них не смог долго ограничивать себя в еде. Девочки подходили</w:t>
      </w:r>
    </w:p>
    <w:p w:rsidR="00870315" w:rsidRPr="00870315" w:rsidRDefault="00870315" w:rsidP="00870315">
      <w:pPr>
        <w:tabs>
          <w:tab w:val="left" w:pos="400"/>
        </w:tabs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  <w:t xml:space="preserve">К </w:t>
      </w:r>
      <w:r w:rsidRPr="00870315">
        <w:rPr>
          <w:rFonts w:eastAsia="Times New Roman"/>
        </w:rPr>
        <w:t>Лене, советовались, спрашивали о диете, ей это очень нравилось.</w:t>
      </w:r>
    </w:p>
    <w:p w:rsidR="00870315" w:rsidRPr="00870315" w:rsidRDefault="00870315" w:rsidP="00870315">
      <w:pPr>
        <w:numPr>
          <w:ilvl w:val="1"/>
          <w:numId w:val="5"/>
        </w:numPr>
        <w:tabs>
          <w:tab w:val="left" w:pos="1204"/>
        </w:tabs>
        <w:suppressAutoHyphens w:val="0"/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этого времени (август-сентябрь 1973 г.) стала еще больше ограничивать себя в еде, совсем не употребляла хлеба. За столом была очень напряжена. Когда ее уговаривали есть, делала вид, что ест, при этом выбрасывала и прятала продукты.</w:t>
      </w:r>
    </w:p>
    <w:p w:rsidR="00870315" w:rsidRPr="00870315" w:rsidRDefault="00870315" w:rsidP="00870315">
      <w:pPr>
        <w:numPr>
          <w:ilvl w:val="1"/>
          <w:numId w:val="5"/>
        </w:numPr>
        <w:tabs>
          <w:tab w:val="left" w:pos="0"/>
        </w:tabs>
        <w:suppressAutoHyphens w:val="0"/>
        <w:spacing w:after="0" w:line="240" w:lineRule="auto"/>
        <w:ind w:firstLine="969"/>
        <w:jc w:val="both"/>
        <w:rPr>
          <w:rFonts w:eastAsia="Times New Roman"/>
        </w:rPr>
      </w:pPr>
      <w:r w:rsidRPr="00870315">
        <w:rPr>
          <w:rFonts w:eastAsia="Times New Roman"/>
        </w:rPr>
        <w:t xml:space="preserve">ноября похудела на 10 кг (вес 38кг), прекратились менструации, появилась апатия, раздражительность. Жаловалась, что стало трудно понимать объяснения учителя, утомлялась на занятиях. Одноклассники удивлялись, как она в таком состоянии может учиться. Тем не менее продолжала ограничивать себя в еде. Гордилась своей "силой воли": "Доктор, вы представить себе не можете, что это такое, когда бабушка приносит свежую булочку, посыпанную сахарной пудрой, и умоляет ее съесть, а я не ем!" Начались конфликты с родителями по поводу еды, в ответ на просьбы близких поесть могла резко ответить, нагрубить. Слезы матери, уговоры не помогали. Тщательно скрывая причину, уверяла, что нет аппетита. Гораздо позднее в больнице призналась, </w:t>
      </w:r>
      <w:r w:rsidRPr="00870315">
        <w:rPr>
          <w:rFonts w:eastAsia="Times New Roman"/>
        </w:rPr>
        <w:lastRenderedPageBreak/>
        <w:t xml:space="preserve">что есть хотелось всегда, что "аппетит был очень сильный, но не ела, так как боялась, что не выдержит и </w:t>
      </w:r>
      <w:proofErr w:type="gramStart"/>
      <w:r w:rsidRPr="00870315">
        <w:rPr>
          <w:rFonts w:eastAsia="Times New Roman"/>
        </w:rPr>
        <w:t>съест много</w:t>
      </w:r>
      <w:proofErr w:type="gramEnd"/>
      <w:r w:rsidRPr="00870315">
        <w:rPr>
          <w:rFonts w:eastAsia="Times New Roman"/>
        </w:rPr>
        <w:t xml:space="preserve"> и опять станет полнеть".</w:t>
      </w:r>
    </w:p>
    <w:p w:rsidR="00870315" w:rsidRPr="00870315" w:rsidRDefault="00870315" w:rsidP="00870315">
      <w:pPr>
        <w:numPr>
          <w:ilvl w:val="0"/>
          <w:numId w:val="6"/>
        </w:numPr>
        <w:tabs>
          <w:tab w:val="left" w:pos="1212"/>
        </w:tabs>
        <w:suppressAutoHyphens w:val="0"/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это время появился интерес к приготовлению пищи. Стала выбирать посуду, завела для себя специальные тарелочки, вилочки, ножи, ложки, любила ходить за продуктами на рынок.</w:t>
      </w:r>
    </w:p>
    <w:p w:rsidR="00870315" w:rsidRPr="00870315" w:rsidRDefault="00870315" w:rsidP="00774980">
      <w:pPr>
        <w:numPr>
          <w:ilvl w:val="0"/>
          <w:numId w:val="7"/>
        </w:numPr>
        <w:tabs>
          <w:tab w:val="left" w:pos="1184"/>
        </w:tabs>
        <w:suppressAutoHyphens w:val="0"/>
        <w:spacing w:after="0" w:line="240" w:lineRule="auto"/>
        <w:ind w:left="260" w:firstLine="709"/>
        <w:jc w:val="both"/>
        <w:rPr>
          <w:rFonts w:eastAsia="Times New Roman"/>
        </w:rPr>
      </w:pPr>
      <w:r w:rsidRPr="00870315">
        <w:rPr>
          <w:rFonts w:eastAsia="Times New Roman"/>
        </w:rPr>
        <w:t>января 1974 г. началось лечение у психиатра, сначала амбулаторно, а затем в больнице. Вес при поступлении был 35 кг. Уверяла врача, что она не только здорова, но и вполне счастлива: "Я добилась всего, что хотела!" При попытках персонала накормить больная грубила, делала вид, что ест, но выбрасывала пищу, вызывала рвоту после еды.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Была переведена в больницу им. 3. П. Соловьева. Физическое состояние: рост 161 см, вес 38,5 кг, подкожно-жировой слой почти отсутствует, кожные покровы бледные. Внутренние органы без патологии. Неврологическое состояние: тремор пальцев рук, сухожильные рефлексы оживлены. Психическое состояние: при поступлении жаловалась на слабость, апатию, повышенную утомляемость, раздражительность. Была возмущена тем, что переведена в больницу им. 3. П. Соловьева, настаивала на выписке. О своем состоянии говорила неохотно, уверяла, что почти выздоровела. В доказательство приводила прибавку в весе на 3 кг.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После длительного медикаментозного лечения стала лучше есть. Выписана при весе 50 кг.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Через 2 недели после выписки поправилась до 56,5 кг. Начал тревожить "избыток веса", стала опять ограничивать себя в еде, боялась "стать жирной".</w:t>
      </w:r>
      <w:bookmarkStart w:id="2" w:name="page137"/>
      <w:bookmarkEnd w:id="2"/>
      <w:r>
        <w:rPr>
          <w:rFonts w:eastAsia="Times New Roman"/>
        </w:rPr>
        <w:t xml:space="preserve"> Б</w:t>
      </w:r>
      <w:r w:rsidRPr="00870315">
        <w:rPr>
          <w:rFonts w:eastAsia="Times New Roman"/>
        </w:rPr>
        <w:t>ольной было проведено экспериментально– психологическое исследование. К факту обследования отнеслась спокойно. Старается как можно лучше узнать инструкции, помощь экспериментатора принимает,</w:t>
      </w:r>
      <w:r>
        <w:rPr>
          <w:rFonts w:eastAsia="Times New Roman"/>
        </w:rPr>
        <w:t xml:space="preserve"> </w:t>
      </w:r>
      <w:r w:rsidRPr="00870315">
        <w:rPr>
          <w:rFonts w:eastAsia="Times New Roman"/>
        </w:rPr>
        <w:t>хорошо использует. Ошибки исправляет сама или с направляющей помощью, оправдывается при этом. Задания старается выполнить как можно лучше.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Нарушений познавательной сферы не выявлено, память, мышление соответствуют возрастному и образовательному уровням. Отмечается утомляемость и затрудненность переключения внимания.</w:t>
      </w:r>
    </w:p>
    <w:p w:rsidR="00870315" w:rsidRPr="00870315" w:rsidRDefault="00870315" w:rsidP="00870315">
      <w:pPr>
        <w:spacing w:after="0" w:line="240" w:lineRule="auto"/>
        <w:ind w:firstLine="709"/>
        <w:jc w:val="both"/>
        <w:rPr>
          <w:rFonts w:eastAsia="Times New Roman"/>
        </w:rPr>
      </w:pPr>
      <w:r w:rsidRPr="00870315">
        <w:rPr>
          <w:rFonts w:eastAsia="Times New Roman"/>
        </w:rPr>
        <w:t>Самооценка больной отражает ее состояние. Здоровье свое она оценивает так: "когда весила 35 кг, была больная, не могла от своего отказаться, сейчас я — среди весьма здоровых". Свой характер считает хорошим, гордится им: "Я усидчивая, хорошо схожусь с людьми". При исследовании методом ТАТ тема еды, похудания отсутствует, отмечается тема конфликта в семье и в любви.</w:t>
      </w:r>
    </w:p>
    <w:p w:rsidR="008A1DBA" w:rsidRPr="00870315" w:rsidRDefault="008A1DBA" w:rsidP="00870315">
      <w:pPr>
        <w:spacing w:after="0" w:line="240" w:lineRule="auto"/>
        <w:ind w:firstLine="709"/>
        <w:jc w:val="both"/>
      </w:pPr>
    </w:p>
    <w:sectPr w:rsidR="008A1DBA" w:rsidRPr="0087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87"/>
    <w:multiLevelType w:val="hybridMultilevel"/>
    <w:tmpl w:val="744939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88"/>
    <w:multiLevelType w:val="hybridMultilevel"/>
    <w:tmpl w:val="4FA0D2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89"/>
    <w:multiLevelType w:val="hybridMultilevel"/>
    <w:tmpl w:val="6B1D2C1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8A"/>
    <w:multiLevelType w:val="hybridMultilevel"/>
    <w:tmpl w:val="68B867D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8B"/>
    <w:multiLevelType w:val="hybridMultilevel"/>
    <w:tmpl w:val="3F7F5DD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8C"/>
    <w:multiLevelType w:val="hybridMultilevel"/>
    <w:tmpl w:val="2AE05A3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8D"/>
    <w:multiLevelType w:val="hybridMultilevel"/>
    <w:tmpl w:val="32794FF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8E"/>
    <w:multiLevelType w:val="hybridMultilevel"/>
    <w:tmpl w:val="5454945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8F"/>
    <w:multiLevelType w:val="hybridMultilevel"/>
    <w:tmpl w:val="4DEFDF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95"/>
    <w:rsid w:val="00084DA5"/>
    <w:rsid w:val="00514DB1"/>
    <w:rsid w:val="006E50EB"/>
    <w:rsid w:val="00870315"/>
    <w:rsid w:val="008A1DBA"/>
    <w:rsid w:val="00AF03D6"/>
    <w:rsid w:val="00D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CDBAA-1D16-47E8-9735-150A2B2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5"/>
    <w:pPr>
      <w:suppressAutoHyphens/>
      <w:spacing w:after="200" w:line="276" w:lineRule="auto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2020-11-24T14:22:00Z</dcterms:created>
  <dcterms:modified xsi:type="dcterms:W3CDTF">2020-11-24T14:23:00Z</dcterms:modified>
</cp:coreProperties>
</file>