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9A" w:rsidRPr="00E418B6" w:rsidRDefault="001B129A" w:rsidP="001B1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8B6">
        <w:rPr>
          <w:rFonts w:ascii="Times New Roman" w:hAnsi="Times New Roman"/>
          <w:b/>
          <w:sz w:val="28"/>
          <w:szCs w:val="28"/>
        </w:rPr>
        <w:t>Виды и формы туризма.</w:t>
      </w:r>
    </w:p>
    <w:p w:rsidR="001B129A" w:rsidRDefault="001B129A" w:rsidP="001B1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29A" w:rsidRPr="00E418B6" w:rsidRDefault="001B129A" w:rsidP="001B12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18B6">
        <w:rPr>
          <w:rFonts w:ascii="Times New Roman" w:hAnsi="Times New Roman"/>
          <w:sz w:val="28"/>
          <w:szCs w:val="28"/>
        </w:rPr>
        <w:t>Вопросы для рассмотрения:</w:t>
      </w:r>
    </w:p>
    <w:p w:rsidR="001B129A" w:rsidRPr="00E418B6" w:rsidRDefault="001B129A" w:rsidP="001B129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418B6">
        <w:rPr>
          <w:rFonts w:ascii="Times New Roman" w:hAnsi="Times New Roman"/>
          <w:sz w:val="28"/>
          <w:szCs w:val="28"/>
        </w:rPr>
        <w:t>1.Основные понятия: туризм, турист.</w:t>
      </w:r>
    </w:p>
    <w:p w:rsidR="001B129A" w:rsidRPr="00E418B6" w:rsidRDefault="001B129A" w:rsidP="001B129A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bidi="he-IL"/>
        </w:rPr>
      </w:pP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8B6">
        <w:rPr>
          <w:rFonts w:ascii="Times New Roman" w:hAnsi="Times New Roman"/>
          <w:b/>
          <w:w w:val="92"/>
          <w:sz w:val="28"/>
          <w:szCs w:val="28"/>
          <w:lang w:bidi="he-IL"/>
        </w:rPr>
        <w:t>Вопрос 1.</w:t>
      </w:r>
      <w:r w:rsidRPr="00E418B6">
        <w:rPr>
          <w:rFonts w:ascii="Times New Roman" w:hAnsi="Times New Roman"/>
          <w:w w:val="92"/>
          <w:sz w:val="28"/>
          <w:szCs w:val="28"/>
          <w:lang w:bidi="he-IL"/>
        </w:rPr>
        <w:t xml:space="preserve"> </w:t>
      </w:r>
      <w:r w:rsidRPr="00E418B6">
        <w:rPr>
          <w:rFonts w:ascii="Times New Roman" w:hAnsi="Times New Roman"/>
          <w:b/>
          <w:sz w:val="28"/>
          <w:szCs w:val="28"/>
        </w:rPr>
        <w:t>Основные понятия: туризм, турист.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w w:val="92"/>
          <w:sz w:val="28"/>
          <w:szCs w:val="28"/>
          <w:lang w:bidi="he-IL"/>
        </w:rPr>
        <w:t xml:space="preserve">В </w:t>
      </w:r>
      <w:r w:rsidRPr="00E418B6">
        <w:rPr>
          <w:rFonts w:ascii="Times New Roman" w:hAnsi="Times New Roman"/>
          <w:sz w:val="28"/>
          <w:szCs w:val="28"/>
          <w:lang w:bidi="he-IL"/>
        </w:rPr>
        <w:t xml:space="preserve">современном мире туризм стремительно растет как в развивающихся, так и в экономически развитых странах. Его становление идет вместе с развитием общества, так как предопределено желаниями и потребностями людей. Для качественного развития туристской сферы необходим комплексный, системный подход, учитывающий взаимосвязи между элементами туризма и факторами, которые оказывают доминирующее влияние на его развитие.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Под </w:t>
      </w:r>
      <w:r w:rsidRPr="00E418B6">
        <w:rPr>
          <w:rFonts w:ascii="Times New Roman" w:hAnsi="Times New Roman"/>
          <w:b/>
          <w:sz w:val="28"/>
          <w:szCs w:val="28"/>
          <w:lang w:bidi="he-IL"/>
        </w:rPr>
        <w:t>туризмом</w:t>
      </w:r>
      <w:r w:rsidRPr="00E418B6">
        <w:rPr>
          <w:rFonts w:ascii="Times New Roman" w:hAnsi="Times New Roman"/>
          <w:sz w:val="28"/>
          <w:szCs w:val="28"/>
          <w:lang w:bidi="he-IL"/>
        </w:rPr>
        <w:t xml:space="preserve"> обычно понимают временные выезды (путешествия) </w:t>
      </w: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граждан с постоянного места жительства в места временного пребывания в оздоровительных, познавательных, профессионально-деловых, спортивных, религиозных и иных целях без оплачиваемой деятельности в месте временного пребывания.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w w:val="118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>В общепринятом определении туризма присутствуют его отдельные признаки: смена среды обитания, перемещение и т.д. В историческом плане как туризм можно рассматривать существующие издревле паломничество, кругосветные экспедиции, различные туристские походы. Действительно, в древности основными мотивами путешествий были торговля и коммерция, которые сегодня не вписываются в общепринятые критерии туризма. Между тем открытие новых земель можно отнести к познавательному туризму, а религиозные миссии - к паломниче</w:t>
      </w:r>
      <w:r w:rsidRPr="00E418B6">
        <w:rPr>
          <w:rFonts w:ascii="Times New Roman" w:hAnsi="Times New Roman"/>
          <w:sz w:val="28"/>
          <w:szCs w:val="28"/>
          <w:lang w:bidi="he-IL"/>
        </w:rPr>
        <w:softHyphen/>
        <w:t>скому туризму и т</w:t>
      </w:r>
      <w:r w:rsidRPr="00E418B6">
        <w:rPr>
          <w:rFonts w:ascii="Times New Roman" w:hAnsi="Times New Roman"/>
          <w:w w:val="118"/>
          <w:sz w:val="28"/>
          <w:szCs w:val="28"/>
          <w:lang w:bidi="he-IL"/>
        </w:rPr>
        <w:t xml:space="preserve">.д.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Таким образом, туризм следует рассматривать как явление, которое сформировалось еще в древние времена и просуществовало вплоть до XIX века, а непосредственно в XIX веке начался новый этап его развития и формирования, за что он получил громкий титул «феномен ХХ века». </w:t>
      </w:r>
    </w:p>
    <w:p w:rsidR="001B129A" w:rsidRPr="00E418B6" w:rsidRDefault="001B129A" w:rsidP="001B129A">
      <w:pPr>
        <w:pStyle w:val="a3"/>
        <w:spacing w:after="0" w:line="240" w:lineRule="auto"/>
        <w:ind w:firstLine="851"/>
        <w:jc w:val="both"/>
        <w:rPr>
          <w:b/>
          <w:sz w:val="28"/>
          <w:szCs w:val="28"/>
        </w:rPr>
      </w:pPr>
      <w:r w:rsidRPr="00E418B6">
        <w:rPr>
          <w:rStyle w:val="a4"/>
          <w:b w:val="0"/>
          <w:sz w:val="28"/>
          <w:szCs w:val="28"/>
        </w:rPr>
        <w:t>Закон Республики Беларусь «О внесении изменений и дополнений в Закон Республики Беларусь «О туризме», п</w:t>
      </w:r>
      <w:r w:rsidRPr="00E418B6">
        <w:rPr>
          <w:sz w:val="28"/>
          <w:szCs w:val="28"/>
        </w:rPr>
        <w:t>ринятый Палатой представителей 6 мая 2010 года</w:t>
      </w:r>
      <w:r w:rsidRPr="00E418B6">
        <w:rPr>
          <w:b/>
          <w:sz w:val="28"/>
          <w:szCs w:val="28"/>
        </w:rPr>
        <w:t xml:space="preserve"> </w:t>
      </w:r>
      <w:r w:rsidRPr="00E418B6">
        <w:rPr>
          <w:sz w:val="28"/>
          <w:szCs w:val="28"/>
          <w:lang w:bidi="he-IL"/>
        </w:rPr>
        <w:t>дает следующие определения: «</w:t>
      </w:r>
      <w:r w:rsidRPr="00E418B6">
        <w:rPr>
          <w:b/>
          <w:sz w:val="28"/>
          <w:szCs w:val="28"/>
        </w:rPr>
        <w:t>туризм</w:t>
      </w:r>
      <w:r w:rsidRPr="00E418B6">
        <w:rPr>
          <w:sz w:val="28"/>
          <w:szCs w:val="28"/>
        </w:rPr>
        <w:t xml:space="preserve"> — туристическое путешествие, а также деятельность юридических лиц, физических лиц, в том числе индивидуальных предпринимателей, по его организации.</w:t>
      </w:r>
      <w:r w:rsidRPr="00E418B6">
        <w:rPr>
          <w:b/>
          <w:sz w:val="28"/>
          <w:szCs w:val="28"/>
        </w:rPr>
        <w:t xml:space="preserve"> </w:t>
      </w:r>
    </w:p>
    <w:p w:rsidR="001B129A" w:rsidRPr="00E418B6" w:rsidRDefault="001B129A" w:rsidP="001B129A">
      <w:pPr>
        <w:pStyle w:val="a3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 w:rsidRPr="00E418B6">
        <w:rPr>
          <w:b/>
          <w:sz w:val="28"/>
          <w:szCs w:val="28"/>
        </w:rPr>
        <w:t>Туристическое путешествие</w:t>
      </w:r>
      <w:r w:rsidRPr="00E418B6">
        <w:rPr>
          <w:sz w:val="28"/>
          <w:szCs w:val="28"/>
        </w:rPr>
        <w:t xml:space="preserve"> — организованное путешествие (поездка, передвижение, пребывание) физических лиц за пределы их места жительства (места пребывания) с целью отдыха, познавательными и другими целями без занятия трудовой, предпринимательской, иной приносящей доход деятельностью, оплачиваемой и (или) приносящей прибыль (доход) из источника в посещаемой стране (месте);</w:t>
      </w:r>
      <w:proofErr w:type="gramEnd"/>
    </w:p>
    <w:p w:rsidR="001B129A" w:rsidRPr="00E418B6" w:rsidRDefault="001B129A" w:rsidP="001B129A">
      <w:pPr>
        <w:pStyle w:val="a3"/>
        <w:spacing w:after="0" w:line="240" w:lineRule="auto"/>
        <w:ind w:firstLine="851"/>
        <w:jc w:val="both"/>
        <w:rPr>
          <w:sz w:val="28"/>
          <w:szCs w:val="28"/>
        </w:rPr>
      </w:pPr>
      <w:r w:rsidRPr="00E418B6">
        <w:rPr>
          <w:b/>
          <w:sz w:val="28"/>
          <w:szCs w:val="28"/>
        </w:rPr>
        <w:lastRenderedPageBreak/>
        <w:t>турист</w:t>
      </w:r>
      <w:r w:rsidRPr="00E418B6">
        <w:rPr>
          <w:sz w:val="28"/>
          <w:szCs w:val="28"/>
        </w:rPr>
        <w:t xml:space="preserve"> — физическое лицо, совершающее туристическое путешествие на период более 24 часов или осуществляющее не менее одной ночевки в стране (месте) временного пребывания».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Сегодня при определении туризма следует принять во внимание следующие критерии: </w:t>
      </w: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- временная смена места проживания и пребывание в другом месте (место пребывания не должно быть местом постоянного или длительного проживания); </w:t>
      </w: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- оплата деятельности туриста в посещаемом месте не производится (главной целью поездки не должно быть осуществление деятельности, оплачиваемой в посещаемом месте).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В основе туризма лежат не только социокультурные, но и экономические факторы. Сегодня туризм является мощной мировой индустрией, на долю которой приходится до 10% мирового валового продукта. В ней задействованы огромные количества работников и основных средств, крупный бизнес, оперирующий значительными массами денежных средств, и политика глобального масштаба.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Таким образом, с экономической точки зрения </w:t>
      </w:r>
      <w:r w:rsidRPr="00E418B6">
        <w:rPr>
          <w:rFonts w:ascii="Times New Roman" w:hAnsi="Times New Roman"/>
          <w:b/>
          <w:i/>
          <w:iCs/>
          <w:sz w:val="28"/>
          <w:szCs w:val="28"/>
          <w:lang w:bidi="he-IL"/>
        </w:rPr>
        <w:t>туризм</w:t>
      </w:r>
      <w:r w:rsidRPr="00E418B6">
        <w:rPr>
          <w:rFonts w:ascii="Times New Roman" w:hAnsi="Times New Roman"/>
          <w:i/>
          <w:iCs/>
          <w:sz w:val="28"/>
          <w:szCs w:val="28"/>
          <w:lang w:bidi="he-IL"/>
        </w:rPr>
        <w:t xml:space="preserve"> </w:t>
      </w:r>
      <w:r w:rsidRPr="00E418B6">
        <w:rPr>
          <w:rFonts w:ascii="Times New Roman" w:hAnsi="Times New Roman"/>
          <w:sz w:val="28"/>
          <w:szCs w:val="28"/>
          <w:lang w:bidi="he-IL"/>
        </w:rPr>
        <w:t xml:space="preserve">- это взаимоувязанная система предприятий, функционирующих на туристском рынке, прямо или косвенно взаимодействующих между собой и предоставляющих туристам туристские услуги, работы и товары, необходимые для потребления в процессе туризма и достаточные для осуществления собственно процесса туризма.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>С позиций системного анализа туризм можно разделить на составляющие его подсистемы (</w:t>
      </w:r>
      <w:proofErr w:type="spellStart"/>
      <w:r w:rsidRPr="00E418B6">
        <w:rPr>
          <w:rFonts w:ascii="Times New Roman" w:hAnsi="Times New Roman"/>
          <w:sz w:val="28"/>
          <w:szCs w:val="28"/>
          <w:lang w:bidi="he-IL"/>
        </w:rPr>
        <w:t>субсистемы</w:t>
      </w:r>
      <w:proofErr w:type="spellEnd"/>
      <w:r w:rsidRPr="00E418B6">
        <w:rPr>
          <w:rFonts w:ascii="Times New Roman" w:hAnsi="Times New Roman"/>
          <w:sz w:val="28"/>
          <w:szCs w:val="28"/>
          <w:lang w:bidi="he-IL"/>
        </w:rPr>
        <w:t xml:space="preserve">): </w:t>
      </w: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• субъект туризма (участник туристского мероприятия (турист), который ищет возможности удовлетворения своих потребностей путем получения специфических туристских услуг); </w:t>
      </w:r>
    </w:p>
    <w:p w:rsidR="001B129A" w:rsidRPr="00E418B6" w:rsidRDefault="001B129A" w:rsidP="001B12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• объект туризма (все, что может стать для субъекта туризма целью путешествия, а также то, что относится к обслуживающей инфраструктуре).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На уровне страны сфера туризма представляет собой отрасль национальной экономики, которая не обособлена и не отделена от иных сфер деятельности (отраслей) страны, а является одной из составляющих единой </w:t>
      </w:r>
      <w:proofErr w:type="spellStart"/>
      <w:r w:rsidRPr="00E418B6">
        <w:rPr>
          <w:rFonts w:ascii="Times New Roman" w:hAnsi="Times New Roman"/>
          <w:sz w:val="28"/>
          <w:szCs w:val="28"/>
          <w:lang w:bidi="he-IL"/>
        </w:rPr>
        <w:t>социоэкономической</w:t>
      </w:r>
      <w:proofErr w:type="spellEnd"/>
      <w:r w:rsidRPr="00E418B6">
        <w:rPr>
          <w:rFonts w:ascii="Times New Roman" w:hAnsi="Times New Roman"/>
          <w:sz w:val="28"/>
          <w:szCs w:val="28"/>
          <w:lang w:bidi="he-IL"/>
        </w:rPr>
        <w:t xml:space="preserve"> системы. </w:t>
      </w:r>
    </w:p>
    <w:p w:rsidR="001B129A" w:rsidRPr="00E418B6" w:rsidRDefault="001B129A" w:rsidP="001B12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418B6">
        <w:rPr>
          <w:rFonts w:ascii="Times New Roman" w:hAnsi="Times New Roman"/>
          <w:sz w:val="28"/>
          <w:szCs w:val="28"/>
          <w:lang w:bidi="he-IL"/>
        </w:rPr>
        <w:t xml:space="preserve">Таким образом, </w:t>
      </w:r>
      <w:r w:rsidRPr="00E418B6">
        <w:rPr>
          <w:rFonts w:ascii="Times New Roman" w:hAnsi="Times New Roman"/>
          <w:b/>
          <w:i/>
          <w:iCs/>
          <w:sz w:val="28"/>
          <w:szCs w:val="28"/>
          <w:lang w:bidi="he-IL"/>
        </w:rPr>
        <w:t xml:space="preserve">туризм </w:t>
      </w:r>
      <w:r w:rsidRPr="00E418B6">
        <w:rPr>
          <w:rFonts w:ascii="Times New Roman" w:hAnsi="Times New Roman"/>
          <w:sz w:val="28"/>
          <w:szCs w:val="28"/>
          <w:lang w:bidi="he-IL"/>
        </w:rPr>
        <w:t xml:space="preserve">- это подсистема общей </w:t>
      </w:r>
      <w:proofErr w:type="spellStart"/>
      <w:r w:rsidRPr="00E418B6">
        <w:rPr>
          <w:rFonts w:ascii="Times New Roman" w:hAnsi="Times New Roman"/>
          <w:sz w:val="28"/>
          <w:szCs w:val="28"/>
          <w:lang w:bidi="he-IL"/>
        </w:rPr>
        <w:t>социоэкономической</w:t>
      </w:r>
      <w:proofErr w:type="spellEnd"/>
      <w:r w:rsidRPr="00E418B6">
        <w:rPr>
          <w:rFonts w:ascii="Times New Roman" w:hAnsi="Times New Roman"/>
          <w:sz w:val="28"/>
          <w:szCs w:val="28"/>
          <w:lang w:bidi="he-IL"/>
        </w:rPr>
        <w:t xml:space="preserve"> системы страны, представляющая собой взаимодействие обслуживающей туристской инфраструктуры (объекта туризма) с туристами (субъектами туризма). </w:t>
      </w:r>
    </w:p>
    <w:p w:rsidR="002748B4" w:rsidRDefault="002748B4"/>
    <w:sectPr w:rsidR="0027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9A"/>
    <w:rsid w:val="001B129A"/>
    <w:rsid w:val="0027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29A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1B1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29A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1B1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319</cp:lastModifiedBy>
  <cp:revision>1</cp:revision>
  <dcterms:created xsi:type="dcterms:W3CDTF">2019-10-21T14:34:00Z</dcterms:created>
  <dcterms:modified xsi:type="dcterms:W3CDTF">2019-10-21T14:35:00Z</dcterms:modified>
</cp:coreProperties>
</file>